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84F6E" w14:textId="77777777" w:rsidR="00CB09B9" w:rsidRDefault="00BC7E6A" w:rsidP="00BD54F0">
      <w:pPr>
        <w:jc w:val="center"/>
        <w:rPr>
          <w:rFonts w:asciiTheme="minorBidi" w:hAnsiTheme="minorBidi" w:cstheme="minorBidi"/>
          <w:b/>
        </w:rPr>
      </w:pPr>
      <w:r w:rsidRPr="00ED1EB0">
        <w:rPr>
          <w:rFonts w:asciiTheme="minorBidi" w:hAnsiTheme="minorBidi" w:cstheme="minorBidi"/>
          <w:b/>
        </w:rPr>
        <w:t>National Competency Standards</w:t>
      </w:r>
      <w:r w:rsidR="00BD54F0">
        <w:rPr>
          <w:rFonts w:asciiTheme="minorBidi" w:hAnsiTheme="minorBidi" w:cstheme="minorBidi"/>
          <w:b/>
        </w:rPr>
        <w:t xml:space="preserve"> Level-</w:t>
      </w:r>
      <w:r w:rsidR="00BD54F0" w:rsidRPr="00ED1EB0">
        <w:rPr>
          <w:rFonts w:asciiTheme="minorBidi" w:hAnsiTheme="minorBidi" w:cstheme="minorBidi"/>
          <w:b/>
        </w:rPr>
        <w:t>4</w:t>
      </w:r>
      <w:r w:rsidRPr="00ED1EB0">
        <w:rPr>
          <w:rFonts w:asciiTheme="minorBidi" w:hAnsiTheme="minorBidi" w:cstheme="minorBidi"/>
          <w:b/>
        </w:rPr>
        <w:t xml:space="preserve"> of </w:t>
      </w:r>
    </w:p>
    <w:p w14:paraId="10081F92" w14:textId="4EBB1B6F" w:rsidR="00BC6BF9" w:rsidRPr="00ED1EB0" w:rsidRDefault="004867F5" w:rsidP="00BD54F0">
      <w:pPr>
        <w:jc w:val="center"/>
        <w:rPr>
          <w:rFonts w:asciiTheme="minorBidi" w:hAnsiTheme="minorBidi" w:cstheme="minorBidi"/>
          <w:b/>
        </w:rPr>
      </w:pPr>
      <w:r w:rsidRPr="00ED1EB0">
        <w:rPr>
          <w:rFonts w:asciiTheme="minorBidi" w:hAnsiTheme="minorBidi" w:cstheme="minorBidi"/>
          <w:b/>
        </w:rPr>
        <w:t xml:space="preserve">Solid Waste Management </w:t>
      </w:r>
      <w:r w:rsidR="00BD54F0">
        <w:rPr>
          <w:rFonts w:asciiTheme="minorBidi" w:hAnsiTheme="minorBidi" w:cstheme="minorBidi"/>
          <w:b/>
        </w:rPr>
        <w:t>(Supervisor)</w:t>
      </w:r>
    </w:p>
    <w:p w14:paraId="22AFEAB3" w14:textId="77777777" w:rsidR="00BC6BF9" w:rsidRPr="00ED1EB0" w:rsidRDefault="00BC6BF9">
      <w:pPr>
        <w:jc w:val="center"/>
        <w:rPr>
          <w:rFonts w:asciiTheme="minorBidi" w:hAnsiTheme="minorBidi" w:cstheme="minorBidi"/>
          <w:b/>
        </w:rPr>
      </w:pPr>
    </w:p>
    <w:p w14:paraId="51CB9384" w14:textId="77777777" w:rsidR="00BC6BF9" w:rsidRPr="00ED1EB0" w:rsidRDefault="00BC6BF9">
      <w:pPr>
        <w:jc w:val="center"/>
        <w:rPr>
          <w:rFonts w:asciiTheme="minorBidi" w:hAnsiTheme="minorBidi" w:cstheme="minorBidi"/>
          <w:b/>
        </w:rPr>
      </w:pPr>
    </w:p>
    <w:p w14:paraId="09E71B87" w14:textId="77777777" w:rsidR="00BC6BF9" w:rsidRPr="00ED1EB0" w:rsidRDefault="00BC6BF9">
      <w:pPr>
        <w:jc w:val="center"/>
        <w:rPr>
          <w:rFonts w:asciiTheme="minorBidi" w:hAnsiTheme="minorBidi" w:cstheme="minorBidi"/>
          <w:b/>
        </w:rPr>
      </w:pPr>
    </w:p>
    <w:tbl>
      <w:tblPr>
        <w:tblStyle w:val="aff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595"/>
      </w:tblGrid>
      <w:tr w:rsidR="00BC6BF9" w:rsidRPr="00ED1EB0" w14:paraId="64F0BBED" w14:textId="77777777" w:rsidTr="00655A13">
        <w:trPr>
          <w:trHeight w:val="6695"/>
        </w:trPr>
        <w:tc>
          <w:tcPr>
            <w:tcW w:w="5000" w:type="pct"/>
            <w:vAlign w:val="center"/>
          </w:tcPr>
          <w:p w14:paraId="0217C517" w14:textId="27FDC61B" w:rsidR="00BC6BF9" w:rsidRPr="00ED1EB0" w:rsidRDefault="00B42AC3" w:rsidP="00655A13">
            <w:pPr>
              <w:jc w:val="center"/>
              <w:rPr>
                <w:rFonts w:asciiTheme="minorBidi" w:eastAsia="Arial" w:hAnsiTheme="minorBidi" w:cstheme="minorBidi"/>
                <w:b/>
              </w:rPr>
            </w:pPr>
            <w:r>
              <w:rPr>
                <w:noProof/>
                <w:lang w:val="en-US"/>
              </w:rPr>
              <w:drawing>
                <wp:inline distT="0" distB="0" distL="0" distR="0" wp14:anchorId="0E12C622" wp14:editId="78FD499B">
                  <wp:extent cx="6099175" cy="406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9175" cy="4067175"/>
                          </a:xfrm>
                          <a:prstGeom prst="rect">
                            <a:avLst/>
                          </a:prstGeom>
                          <a:noFill/>
                          <a:ln>
                            <a:noFill/>
                          </a:ln>
                        </pic:spPr>
                      </pic:pic>
                    </a:graphicData>
                  </a:graphic>
                </wp:inline>
              </w:drawing>
            </w:r>
          </w:p>
        </w:tc>
      </w:tr>
    </w:tbl>
    <w:p w14:paraId="02665243" w14:textId="77777777" w:rsidR="00BC6BF9" w:rsidRPr="00ED1EB0" w:rsidRDefault="00BC6BF9">
      <w:pPr>
        <w:rPr>
          <w:rFonts w:asciiTheme="minorBidi" w:hAnsiTheme="minorBidi" w:cstheme="minorBidi"/>
          <w:b/>
        </w:rPr>
      </w:pPr>
    </w:p>
    <w:p w14:paraId="2A6E92AF" w14:textId="77777777" w:rsidR="00BC6BF9" w:rsidRPr="00ED1EB0" w:rsidRDefault="00BC6BF9">
      <w:pPr>
        <w:rPr>
          <w:rFonts w:asciiTheme="minorBidi" w:hAnsiTheme="minorBidi" w:cstheme="minorBidi"/>
          <w:b/>
        </w:rPr>
      </w:pPr>
    </w:p>
    <w:p w14:paraId="6EFDFBD8" w14:textId="77777777" w:rsidR="00BC6BF9" w:rsidRPr="00ED1EB0" w:rsidRDefault="00BC6BF9">
      <w:pPr>
        <w:jc w:val="center"/>
        <w:rPr>
          <w:rFonts w:asciiTheme="minorBidi" w:hAnsiTheme="minorBidi" w:cstheme="minorBidi"/>
          <w:b/>
        </w:rPr>
      </w:pPr>
    </w:p>
    <w:p w14:paraId="20B38E1F" w14:textId="77777777" w:rsidR="00BC6BF9" w:rsidRPr="00ED1EB0" w:rsidRDefault="00BC6BF9">
      <w:pPr>
        <w:jc w:val="center"/>
        <w:rPr>
          <w:rFonts w:asciiTheme="minorBidi" w:hAnsiTheme="minorBidi" w:cstheme="minorBidi"/>
        </w:rPr>
      </w:pPr>
    </w:p>
    <w:p w14:paraId="23601075" w14:textId="77777777" w:rsidR="00BC6BF9" w:rsidRPr="00ED1EB0" w:rsidRDefault="00BC6BF9">
      <w:pPr>
        <w:rPr>
          <w:rFonts w:asciiTheme="minorBidi" w:hAnsiTheme="minorBidi" w:cstheme="minorBidi"/>
        </w:rPr>
      </w:pPr>
    </w:p>
    <w:p w14:paraId="37642023" w14:textId="77777777" w:rsidR="00BC6BF9" w:rsidRPr="00ED1EB0" w:rsidRDefault="00BC6BF9">
      <w:pPr>
        <w:rPr>
          <w:rFonts w:asciiTheme="minorBidi" w:hAnsiTheme="minorBidi" w:cstheme="minorBidi"/>
        </w:rPr>
      </w:pPr>
    </w:p>
    <w:p w14:paraId="1731AB12" w14:textId="77777777" w:rsidR="00BC6BF9" w:rsidRPr="00ED1EB0" w:rsidRDefault="00BC6BF9">
      <w:pPr>
        <w:rPr>
          <w:rFonts w:asciiTheme="minorBidi" w:hAnsiTheme="minorBidi" w:cstheme="minorBidi"/>
        </w:rPr>
      </w:pPr>
    </w:p>
    <w:p w14:paraId="677C8889" w14:textId="77777777" w:rsidR="00BC6BF9" w:rsidRPr="00ED1EB0" w:rsidRDefault="00BC6BF9">
      <w:pPr>
        <w:rPr>
          <w:rFonts w:asciiTheme="minorBidi" w:hAnsiTheme="minorBidi" w:cstheme="minorBidi"/>
        </w:rPr>
      </w:pPr>
    </w:p>
    <w:p w14:paraId="2F8ED60C" w14:textId="77777777" w:rsidR="00BC6BF9" w:rsidRPr="00ED1EB0" w:rsidRDefault="00BC6BF9">
      <w:pPr>
        <w:rPr>
          <w:rFonts w:asciiTheme="minorBidi" w:hAnsiTheme="minorBidi" w:cstheme="minorBidi"/>
        </w:rPr>
      </w:pPr>
    </w:p>
    <w:p w14:paraId="15B661E1" w14:textId="77777777" w:rsidR="00BC6BF9" w:rsidRPr="00ED1EB0" w:rsidRDefault="00BC6BF9">
      <w:pPr>
        <w:rPr>
          <w:rFonts w:asciiTheme="minorBidi" w:hAnsiTheme="minorBidi" w:cstheme="minorBidi"/>
        </w:rPr>
      </w:pPr>
    </w:p>
    <w:p w14:paraId="10D5AE36" w14:textId="77777777" w:rsidR="00BC6BF9" w:rsidRPr="00ED1EB0" w:rsidRDefault="00BC7E6A">
      <w:pPr>
        <w:jc w:val="center"/>
        <w:rPr>
          <w:rFonts w:asciiTheme="minorBidi" w:hAnsiTheme="minorBidi" w:cstheme="minorBidi"/>
          <w:b/>
        </w:rPr>
      </w:pPr>
      <w:r w:rsidRPr="00ED1EB0">
        <w:rPr>
          <w:rFonts w:asciiTheme="minorBidi" w:hAnsiTheme="minorBidi" w:cstheme="minorBidi"/>
          <w:b/>
        </w:rPr>
        <w:t>National Vocational and Technical Training Commission (NAVTTC),</w:t>
      </w:r>
    </w:p>
    <w:p w14:paraId="70890D4E" w14:textId="77777777" w:rsidR="00BC6BF9" w:rsidRPr="00ED1EB0" w:rsidRDefault="00BC6BF9">
      <w:pPr>
        <w:jc w:val="center"/>
        <w:rPr>
          <w:rFonts w:asciiTheme="minorBidi" w:hAnsiTheme="minorBidi" w:cstheme="minorBidi"/>
          <w:b/>
        </w:rPr>
      </w:pPr>
    </w:p>
    <w:p w14:paraId="54D0524F" w14:textId="77777777" w:rsidR="00BC6BF9" w:rsidRPr="00ED1EB0" w:rsidRDefault="00BC7E6A">
      <w:pPr>
        <w:jc w:val="center"/>
        <w:rPr>
          <w:rFonts w:asciiTheme="minorBidi" w:hAnsiTheme="minorBidi" w:cstheme="minorBidi"/>
          <w:b/>
        </w:rPr>
      </w:pPr>
      <w:r w:rsidRPr="00ED1EB0">
        <w:rPr>
          <w:rFonts w:asciiTheme="minorBidi" w:hAnsiTheme="minorBidi" w:cstheme="minorBidi"/>
          <w:b/>
        </w:rPr>
        <w:t>Government of Pakistan</w:t>
      </w:r>
    </w:p>
    <w:p w14:paraId="56F28CF8" w14:textId="77777777" w:rsidR="00BC6BF9" w:rsidRPr="00ED1EB0" w:rsidRDefault="00BC7E6A">
      <w:pPr>
        <w:rPr>
          <w:rFonts w:asciiTheme="minorBidi" w:hAnsiTheme="minorBidi" w:cstheme="minorBidi"/>
          <w:b/>
        </w:rPr>
      </w:pPr>
      <w:r w:rsidRPr="00ED1EB0">
        <w:rPr>
          <w:rFonts w:asciiTheme="minorBidi" w:hAnsiTheme="minorBidi" w:cstheme="minorBidi"/>
        </w:rPr>
        <w:br w:type="page"/>
      </w:r>
    </w:p>
    <w:p w14:paraId="3216F1FE" w14:textId="77777777" w:rsidR="00BC6BF9" w:rsidRPr="00ED1EB0" w:rsidRDefault="00BC7E6A">
      <w:pPr>
        <w:jc w:val="center"/>
        <w:rPr>
          <w:rFonts w:asciiTheme="minorBidi" w:hAnsiTheme="minorBidi" w:cstheme="minorBidi"/>
          <w:b/>
        </w:rPr>
      </w:pPr>
      <w:r w:rsidRPr="00ED1EB0">
        <w:rPr>
          <w:rFonts w:asciiTheme="minorBidi" w:hAnsiTheme="minorBidi" w:cstheme="minorBidi"/>
          <w:b/>
        </w:rPr>
        <w:lastRenderedPageBreak/>
        <w:t>FOREWORD</w:t>
      </w:r>
    </w:p>
    <w:p w14:paraId="354E6654" w14:textId="77777777" w:rsidR="00BC6BF9" w:rsidRPr="00ED1EB0" w:rsidRDefault="00BC6BF9">
      <w:pPr>
        <w:rPr>
          <w:rFonts w:asciiTheme="minorBidi" w:hAnsiTheme="minorBidi" w:cstheme="minorBidi"/>
        </w:rPr>
      </w:pPr>
      <w:bookmarkStart w:id="0" w:name="_heading=h.tbdyocnlrkc8" w:colFirst="0" w:colLast="0"/>
      <w:bookmarkEnd w:id="0"/>
    </w:p>
    <w:p w14:paraId="1BB8822E" w14:textId="4FF7428A" w:rsidR="00BC6BF9" w:rsidRPr="00ED1EB0" w:rsidRDefault="00BC7E6A" w:rsidP="004867F5">
      <w:pPr>
        <w:spacing w:line="276" w:lineRule="auto"/>
        <w:jc w:val="both"/>
        <w:rPr>
          <w:rFonts w:asciiTheme="minorBidi" w:hAnsiTheme="minorBidi" w:cstheme="minorBidi"/>
          <w:b/>
          <w:i/>
        </w:rPr>
      </w:pPr>
      <w:r w:rsidRPr="00ED1EB0">
        <w:rPr>
          <w:rFonts w:asciiTheme="minorBidi" w:hAnsiTheme="minorBidi" w:cstheme="minorBidi"/>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ED1EB0">
        <w:rPr>
          <w:rFonts w:asciiTheme="minorBidi" w:hAnsiTheme="minorBidi" w:cstheme="minorBidi"/>
          <w:b/>
        </w:rPr>
        <w:t xml:space="preserve">Level </w:t>
      </w:r>
      <w:r w:rsidR="00500B52">
        <w:rPr>
          <w:rFonts w:asciiTheme="minorBidi" w:hAnsiTheme="minorBidi" w:cstheme="minorBidi"/>
          <w:b/>
        </w:rPr>
        <w:t xml:space="preserve">4 </w:t>
      </w:r>
      <w:r w:rsidRPr="00ED1EB0">
        <w:rPr>
          <w:rFonts w:asciiTheme="minorBidi" w:hAnsiTheme="minorBidi" w:cstheme="minorBidi"/>
          <w:b/>
        </w:rPr>
        <w:t xml:space="preserve">in </w:t>
      </w:r>
      <w:r w:rsidR="004867F5" w:rsidRPr="00ED1EB0">
        <w:rPr>
          <w:rFonts w:asciiTheme="minorBidi" w:hAnsiTheme="minorBidi" w:cstheme="minorBidi"/>
          <w:b/>
        </w:rPr>
        <w:t>Solid Waste Management</w:t>
      </w:r>
      <w:r w:rsidR="00C13BB1">
        <w:rPr>
          <w:rFonts w:asciiTheme="minorBidi" w:hAnsiTheme="minorBidi" w:cstheme="minorBidi"/>
          <w:b/>
        </w:rPr>
        <w:t xml:space="preserve"> (Supervisor</w:t>
      </w:r>
      <w:r w:rsidRPr="00ED1EB0">
        <w:rPr>
          <w:rFonts w:asciiTheme="minorBidi" w:hAnsiTheme="minorBidi" w:cstheme="minorBidi"/>
          <w:b/>
        </w:rPr>
        <w:t>).</w:t>
      </w:r>
      <w:r w:rsidRPr="00ED1EB0">
        <w:rPr>
          <w:rFonts w:asciiTheme="minorBidi" w:hAnsiTheme="minorBidi" w:cstheme="minorBidi"/>
        </w:rPr>
        <w:t xml:space="preserve"> This work would not have been possible without the technical support of the experts. </w:t>
      </w:r>
    </w:p>
    <w:p w14:paraId="1066D423" w14:textId="77777777" w:rsidR="00BC6BF9" w:rsidRPr="00ED1EB0" w:rsidRDefault="00BC7E6A">
      <w:pPr>
        <w:spacing w:line="276" w:lineRule="auto"/>
        <w:jc w:val="both"/>
        <w:rPr>
          <w:rFonts w:asciiTheme="minorBidi" w:hAnsiTheme="minorBidi" w:cstheme="minorBidi"/>
        </w:rPr>
      </w:pPr>
      <w:r w:rsidRPr="00ED1EB0">
        <w:rPr>
          <w:rFonts w:asciiTheme="minorBidi" w:hAnsiTheme="minorBidi" w:cstheme="minorBidi"/>
        </w:rPr>
        <w:tab/>
      </w:r>
    </w:p>
    <w:p w14:paraId="53E509BF" w14:textId="77777777" w:rsidR="00BC6BF9" w:rsidRPr="00ED1EB0" w:rsidRDefault="00BC7E6A">
      <w:pPr>
        <w:spacing w:line="276" w:lineRule="auto"/>
        <w:jc w:val="both"/>
        <w:rPr>
          <w:rFonts w:asciiTheme="minorBidi" w:hAnsiTheme="minorBidi" w:cstheme="minorBidi"/>
        </w:rPr>
      </w:pPr>
      <w:r w:rsidRPr="00ED1EB0">
        <w:rPr>
          <w:rFonts w:asciiTheme="minorBidi" w:hAnsiTheme="minorBidi" w:cstheme="minorBidi"/>
        </w:rPr>
        <w:t xml:space="preserve">It may not be out of place to mention here that all the experts in Industry, Academia, and TVET experts of TEVTAs, BTEs, </w:t>
      </w:r>
      <w:r w:rsidRPr="00ED1EB0">
        <w:rPr>
          <w:rFonts w:asciiTheme="minorBidi" w:hAnsiTheme="minorBidi" w:cstheme="minorBidi"/>
          <w:color w:val="000000"/>
        </w:rPr>
        <w:t xml:space="preserve">and universities </w:t>
      </w:r>
      <w:r w:rsidRPr="00ED1EB0">
        <w:rPr>
          <w:rFonts w:asciiTheme="minorBidi" w:hAnsiTheme="minorBidi" w:cstheme="minorBidi"/>
        </w:rPr>
        <w:t>work diligently to make this qualification worthy and error free for which all credit goes to them. However, NAVTTC accepts the responsibility for all the errors and omissions still prevailing in the Qualification document.</w:t>
      </w:r>
    </w:p>
    <w:p w14:paraId="14B3C5B9" w14:textId="77777777" w:rsidR="00BC6BF9" w:rsidRPr="00ED1EB0" w:rsidRDefault="00BC6BF9">
      <w:pPr>
        <w:spacing w:line="276" w:lineRule="auto"/>
        <w:jc w:val="both"/>
        <w:rPr>
          <w:rFonts w:asciiTheme="minorBidi" w:hAnsiTheme="minorBidi" w:cstheme="minorBidi"/>
        </w:rPr>
      </w:pPr>
    </w:p>
    <w:p w14:paraId="4FB4FBCF" w14:textId="77777777" w:rsidR="00BC6BF9" w:rsidRPr="00ED1EB0" w:rsidRDefault="00BC7E6A">
      <w:pPr>
        <w:spacing w:line="276" w:lineRule="auto"/>
        <w:jc w:val="both"/>
        <w:rPr>
          <w:rFonts w:asciiTheme="minorBidi" w:hAnsiTheme="minorBidi" w:cstheme="minorBidi"/>
        </w:rPr>
      </w:pPr>
      <w:r w:rsidRPr="00ED1EB0">
        <w:rPr>
          <w:rFonts w:asciiTheme="minorBidi" w:hAnsiTheme="minorBidi" w:cstheme="minorBidi"/>
        </w:rPr>
        <w:t xml:space="preserve">It is also noteworthy that the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6D2D177A" w14:textId="77777777" w:rsidR="00BC6BF9" w:rsidRPr="00ED1EB0" w:rsidRDefault="00BC6BF9">
      <w:pPr>
        <w:rPr>
          <w:rFonts w:asciiTheme="minorBidi" w:hAnsiTheme="minorBidi" w:cstheme="minorBidi"/>
        </w:rPr>
      </w:pPr>
    </w:p>
    <w:p w14:paraId="75EA9702" w14:textId="77777777" w:rsidR="00BC6BF9" w:rsidRPr="00ED1EB0" w:rsidRDefault="00BC7E6A">
      <w:pPr>
        <w:jc w:val="right"/>
        <w:rPr>
          <w:rFonts w:asciiTheme="minorBidi" w:hAnsiTheme="minorBidi" w:cstheme="minorBidi"/>
          <w:b/>
        </w:rPr>
      </w:pPr>
      <w:r w:rsidRPr="00ED1EB0">
        <w:rPr>
          <w:rFonts w:asciiTheme="minorBidi" w:hAnsiTheme="minorBidi" w:cstheme="minorBidi"/>
          <w:b/>
        </w:rPr>
        <w:t xml:space="preserve">Executive Director (NAVTTC)        </w:t>
      </w:r>
    </w:p>
    <w:p w14:paraId="43B012F3" w14:textId="77777777" w:rsidR="00BC6BF9" w:rsidRPr="00ED1EB0" w:rsidRDefault="00BC6BF9">
      <w:pPr>
        <w:jc w:val="right"/>
        <w:rPr>
          <w:rFonts w:asciiTheme="minorBidi" w:hAnsiTheme="minorBidi" w:cstheme="minorBidi"/>
          <w:b/>
        </w:rPr>
      </w:pPr>
    </w:p>
    <w:p w14:paraId="54D3CB6B" w14:textId="77777777" w:rsidR="00BC6BF9" w:rsidRPr="00ED1EB0" w:rsidRDefault="00BC6BF9">
      <w:pPr>
        <w:jc w:val="right"/>
        <w:rPr>
          <w:rFonts w:asciiTheme="minorBidi" w:hAnsiTheme="minorBidi" w:cstheme="minorBidi"/>
          <w:b/>
        </w:rPr>
      </w:pPr>
    </w:p>
    <w:p w14:paraId="5C2FAB3A" w14:textId="77777777" w:rsidR="00BC6BF9" w:rsidRPr="00ED1EB0" w:rsidRDefault="00BC6BF9">
      <w:pPr>
        <w:jc w:val="right"/>
        <w:rPr>
          <w:rFonts w:asciiTheme="minorBidi" w:hAnsiTheme="minorBidi" w:cstheme="minorBidi"/>
          <w:b/>
        </w:rPr>
      </w:pPr>
    </w:p>
    <w:p w14:paraId="2BC8A45E" w14:textId="77777777" w:rsidR="00BC6BF9" w:rsidRPr="00ED1EB0" w:rsidRDefault="00BC6BF9">
      <w:pPr>
        <w:jc w:val="right"/>
        <w:rPr>
          <w:rFonts w:asciiTheme="minorBidi" w:hAnsiTheme="minorBidi" w:cstheme="minorBidi"/>
          <w:b/>
        </w:rPr>
      </w:pPr>
    </w:p>
    <w:p w14:paraId="4B566AE3" w14:textId="77777777" w:rsidR="00BC6BF9" w:rsidRPr="00ED1EB0" w:rsidRDefault="00BC6BF9">
      <w:pPr>
        <w:jc w:val="right"/>
        <w:rPr>
          <w:rFonts w:asciiTheme="minorBidi" w:hAnsiTheme="minorBidi" w:cstheme="minorBidi"/>
          <w:b/>
        </w:rPr>
      </w:pPr>
    </w:p>
    <w:p w14:paraId="4D4F5DE8" w14:textId="77777777" w:rsidR="00BC6BF9" w:rsidRPr="00ED1EB0" w:rsidRDefault="00BC6BF9">
      <w:pPr>
        <w:jc w:val="right"/>
        <w:rPr>
          <w:rFonts w:asciiTheme="minorBidi" w:hAnsiTheme="minorBidi" w:cstheme="minorBidi"/>
          <w:b/>
        </w:rPr>
      </w:pPr>
    </w:p>
    <w:p w14:paraId="78D26625" w14:textId="77777777" w:rsidR="00BC6BF9" w:rsidRPr="00ED1EB0" w:rsidRDefault="00BC6BF9">
      <w:pPr>
        <w:jc w:val="right"/>
        <w:rPr>
          <w:rFonts w:asciiTheme="minorBidi" w:hAnsiTheme="minorBidi" w:cstheme="minorBidi"/>
          <w:b/>
        </w:rPr>
      </w:pPr>
    </w:p>
    <w:p w14:paraId="3AA5839E" w14:textId="77777777" w:rsidR="00BC6BF9" w:rsidRPr="00ED1EB0" w:rsidRDefault="00BC6BF9">
      <w:pPr>
        <w:jc w:val="right"/>
        <w:rPr>
          <w:rFonts w:asciiTheme="minorBidi" w:hAnsiTheme="minorBidi" w:cstheme="minorBidi"/>
          <w:b/>
        </w:rPr>
      </w:pPr>
    </w:p>
    <w:p w14:paraId="7AB706B5" w14:textId="77777777" w:rsidR="00BC6BF9" w:rsidRPr="00ED1EB0" w:rsidRDefault="00BC6BF9">
      <w:pPr>
        <w:jc w:val="right"/>
        <w:rPr>
          <w:rFonts w:asciiTheme="minorBidi" w:hAnsiTheme="minorBidi" w:cstheme="minorBidi"/>
          <w:b/>
        </w:rPr>
      </w:pPr>
      <w:bookmarkStart w:id="1" w:name="_heading=h.m8496t5coifr" w:colFirst="0" w:colLast="0"/>
      <w:bookmarkEnd w:id="1"/>
    </w:p>
    <w:p w14:paraId="5A894470" w14:textId="77777777" w:rsidR="00BC6BF9" w:rsidRPr="00ED1EB0" w:rsidRDefault="00BC6BF9">
      <w:pPr>
        <w:jc w:val="right"/>
        <w:rPr>
          <w:rFonts w:asciiTheme="minorBidi" w:hAnsiTheme="minorBidi" w:cstheme="minorBidi"/>
          <w:b/>
        </w:rPr>
      </w:pPr>
    </w:p>
    <w:p w14:paraId="5F137219" w14:textId="77777777" w:rsidR="00BC6BF9" w:rsidRPr="00ED1EB0" w:rsidRDefault="00BC6BF9">
      <w:pPr>
        <w:rPr>
          <w:rFonts w:asciiTheme="minorBidi" w:hAnsiTheme="minorBidi" w:cstheme="minorBidi"/>
        </w:rPr>
      </w:pPr>
    </w:p>
    <w:p w14:paraId="79D65FA1" w14:textId="1EA9206C" w:rsidR="00BC6BF9" w:rsidRPr="00ED1EB0" w:rsidRDefault="00BC7E6A" w:rsidP="00EE776A">
      <w:pPr>
        <w:rPr>
          <w:rFonts w:asciiTheme="minorBidi" w:hAnsiTheme="minorBidi" w:cstheme="minorBidi"/>
          <w:sz w:val="22"/>
          <w:szCs w:val="22"/>
        </w:rPr>
      </w:pPr>
      <w:r w:rsidRPr="00ED1EB0">
        <w:rPr>
          <w:rFonts w:asciiTheme="minorBidi" w:hAnsiTheme="minorBidi" w:cstheme="minorBidi"/>
        </w:rPr>
        <w:br w:type="page"/>
      </w:r>
      <w:r w:rsidRPr="00ED1EB0">
        <w:rPr>
          <w:rFonts w:asciiTheme="minorBidi" w:hAnsiTheme="minorBidi" w:cstheme="minorBidi"/>
          <w:b/>
          <w:sz w:val="22"/>
          <w:szCs w:val="22"/>
        </w:rPr>
        <w:lastRenderedPageBreak/>
        <w:t>Table of Contents</w:t>
      </w:r>
    </w:p>
    <w:sdt>
      <w:sdtPr>
        <w:rPr>
          <w:rFonts w:asciiTheme="minorBidi" w:hAnsiTheme="minorBidi" w:cstheme="minorBidi"/>
          <w:sz w:val="22"/>
          <w:szCs w:val="22"/>
          <w:highlight w:val="yellow"/>
        </w:rPr>
        <w:id w:val="1670525221"/>
        <w:docPartObj>
          <w:docPartGallery w:val="Table of Contents"/>
          <w:docPartUnique/>
        </w:docPartObj>
      </w:sdtPr>
      <w:sdtEndPr>
        <w:rPr>
          <w:sz w:val="24"/>
          <w:szCs w:val="24"/>
          <w:highlight w:val="none"/>
        </w:rPr>
      </w:sdtEndPr>
      <w:sdtContent>
        <w:p w14:paraId="162D8EAC" w14:textId="160EFD82" w:rsidR="003666D1" w:rsidRDefault="00BC7E6A">
          <w:pPr>
            <w:pStyle w:val="TOC1"/>
            <w:rPr>
              <w:rFonts w:asciiTheme="minorHAnsi" w:eastAsiaTheme="minorEastAsia" w:hAnsiTheme="minorHAnsi" w:cstheme="minorBidi"/>
              <w:noProof/>
              <w:sz w:val="22"/>
              <w:szCs w:val="22"/>
              <w:lang w:val="en-US"/>
            </w:rPr>
          </w:pPr>
          <w:r w:rsidRPr="00ED1EB0">
            <w:rPr>
              <w:rFonts w:asciiTheme="minorBidi" w:hAnsiTheme="minorBidi" w:cstheme="minorBidi"/>
              <w:sz w:val="20"/>
              <w:szCs w:val="20"/>
              <w:highlight w:val="yellow"/>
            </w:rPr>
            <w:fldChar w:fldCharType="begin"/>
          </w:r>
          <w:r w:rsidRPr="00ED1EB0">
            <w:rPr>
              <w:rFonts w:asciiTheme="minorBidi" w:hAnsiTheme="minorBidi" w:cstheme="minorBidi"/>
              <w:sz w:val="20"/>
              <w:szCs w:val="20"/>
              <w:highlight w:val="yellow"/>
            </w:rPr>
            <w:instrText xml:space="preserve"> TOC \h \u \z \t "Heading 1,1,Heading 2,2,Heading 3,3,"</w:instrText>
          </w:r>
          <w:r w:rsidRPr="00ED1EB0">
            <w:rPr>
              <w:rFonts w:asciiTheme="minorBidi" w:hAnsiTheme="minorBidi" w:cstheme="minorBidi"/>
              <w:sz w:val="20"/>
              <w:szCs w:val="20"/>
              <w:highlight w:val="yellow"/>
            </w:rPr>
            <w:fldChar w:fldCharType="separate"/>
          </w:r>
          <w:hyperlink w:anchor="_Toc234504554" w:history="1">
            <w:r w:rsidR="003666D1" w:rsidRPr="00F4077A">
              <w:rPr>
                <w:rStyle w:val="Hyperlink"/>
                <w:rFonts w:asciiTheme="minorBidi" w:hAnsiTheme="minorBidi"/>
                <w:noProof/>
              </w:rPr>
              <w:t>1.</w:t>
            </w:r>
            <w:r w:rsidR="003666D1">
              <w:rPr>
                <w:rFonts w:asciiTheme="minorHAnsi" w:eastAsiaTheme="minorEastAsia" w:hAnsiTheme="minorHAnsi" w:cstheme="minorBidi"/>
                <w:noProof/>
                <w:sz w:val="22"/>
                <w:szCs w:val="22"/>
                <w:lang w:val="en-US"/>
              </w:rPr>
              <w:tab/>
            </w:r>
            <w:r w:rsidR="003666D1" w:rsidRPr="00F4077A">
              <w:rPr>
                <w:rStyle w:val="Hyperlink"/>
                <w:rFonts w:asciiTheme="minorBidi" w:hAnsiTheme="minorBidi"/>
                <w:noProof/>
              </w:rPr>
              <w:t>Introduction</w:t>
            </w:r>
            <w:r w:rsidR="003666D1">
              <w:rPr>
                <w:noProof/>
                <w:webHidden/>
              </w:rPr>
              <w:tab/>
            </w:r>
            <w:r w:rsidR="003666D1">
              <w:rPr>
                <w:noProof/>
                <w:webHidden/>
              </w:rPr>
              <w:fldChar w:fldCharType="begin"/>
            </w:r>
            <w:r w:rsidR="003666D1">
              <w:rPr>
                <w:noProof/>
                <w:webHidden/>
              </w:rPr>
              <w:instrText xml:space="preserve"> PAGEREF _Toc234504554 \h </w:instrText>
            </w:r>
            <w:r w:rsidR="003666D1">
              <w:rPr>
                <w:noProof/>
                <w:webHidden/>
              </w:rPr>
            </w:r>
            <w:r w:rsidR="003666D1">
              <w:rPr>
                <w:noProof/>
                <w:webHidden/>
              </w:rPr>
              <w:fldChar w:fldCharType="separate"/>
            </w:r>
            <w:r w:rsidR="003666D1">
              <w:rPr>
                <w:noProof/>
                <w:webHidden/>
              </w:rPr>
              <w:t>4</w:t>
            </w:r>
            <w:r w:rsidR="003666D1">
              <w:rPr>
                <w:noProof/>
                <w:webHidden/>
              </w:rPr>
              <w:fldChar w:fldCharType="end"/>
            </w:r>
          </w:hyperlink>
        </w:p>
        <w:p w14:paraId="6CC722D7" w14:textId="053CD3D8" w:rsidR="003666D1" w:rsidRDefault="003666D1">
          <w:pPr>
            <w:pStyle w:val="TOC1"/>
            <w:rPr>
              <w:rFonts w:asciiTheme="minorHAnsi" w:eastAsiaTheme="minorEastAsia" w:hAnsiTheme="minorHAnsi" w:cstheme="minorBidi"/>
              <w:noProof/>
              <w:sz w:val="22"/>
              <w:szCs w:val="22"/>
              <w:lang w:val="en-US"/>
            </w:rPr>
          </w:pPr>
          <w:hyperlink w:anchor="_Toc234504555" w:history="1">
            <w:r w:rsidRPr="00F4077A">
              <w:rPr>
                <w:rStyle w:val="Hyperlink"/>
                <w:rFonts w:asciiTheme="minorBidi" w:hAnsiTheme="minorBidi"/>
                <w:noProof/>
              </w:rPr>
              <w:t>1.1</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Date of development:</w:t>
            </w:r>
            <w:r>
              <w:rPr>
                <w:noProof/>
                <w:webHidden/>
              </w:rPr>
              <w:tab/>
            </w:r>
            <w:r>
              <w:rPr>
                <w:noProof/>
                <w:webHidden/>
              </w:rPr>
              <w:fldChar w:fldCharType="begin"/>
            </w:r>
            <w:r>
              <w:rPr>
                <w:noProof/>
                <w:webHidden/>
              </w:rPr>
              <w:instrText xml:space="preserve"> PAGEREF _Toc234504555 \h </w:instrText>
            </w:r>
            <w:r>
              <w:rPr>
                <w:noProof/>
                <w:webHidden/>
              </w:rPr>
            </w:r>
            <w:r>
              <w:rPr>
                <w:noProof/>
                <w:webHidden/>
              </w:rPr>
              <w:fldChar w:fldCharType="separate"/>
            </w:r>
            <w:r>
              <w:rPr>
                <w:noProof/>
                <w:webHidden/>
              </w:rPr>
              <w:t>4</w:t>
            </w:r>
            <w:r>
              <w:rPr>
                <w:noProof/>
                <w:webHidden/>
              </w:rPr>
              <w:fldChar w:fldCharType="end"/>
            </w:r>
          </w:hyperlink>
        </w:p>
        <w:p w14:paraId="2E908173" w14:textId="6C3E5049" w:rsidR="003666D1" w:rsidRDefault="003666D1">
          <w:pPr>
            <w:pStyle w:val="TOC1"/>
            <w:rPr>
              <w:rFonts w:asciiTheme="minorHAnsi" w:eastAsiaTheme="minorEastAsia" w:hAnsiTheme="minorHAnsi" w:cstheme="minorBidi"/>
              <w:noProof/>
              <w:sz w:val="22"/>
              <w:szCs w:val="22"/>
              <w:lang w:val="en-US"/>
            </w:rPr>
          </w:pPr>
          <w:hyperlink w:anchor="_Toc234504556" w:history="1">
            <w:r w:rsidRPr="00F4077A">
              <w:rPr>
                <w:rStyle w:val="Hyperlink"/>
                <w:rFonts w:asciiTheme="minorBidi" w:hAnsiTheme="minorBidi"/>
                <w:noProof/>
              </w:rPr>
              <w:t>1.2</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Date of Validation</w:t>
            </w:r>
            <w:r>
              <w:rPr>
                <w:noProof/>
                <w:webHidden/>
              </w:rPr>
              <w:tab/>
            </w:r>
            <w:r>
              <w:rPr>
                <w:noProof/>
                <w:webHidden/>
              </w:rPr>
              <w:fldChar w:fldCharType="begin"/>
            </w:r>
            <w:r>
              <w:rPr>
                <w:noProof/>
                <w:webHidden/>
              </w:rPr>
              <w:instrText xml:space="preserve"> PAGEREF _Toc234504556 \h </w:instrText>
            </w:r>
            <w:r>
              <w:rPr>
                <w:noProof/>
                <w:webHidden/>
              </w:rPr>
            </w:r>
            <w:r>
              <w:rPr>
                <w:noProof/>
                <w:webHidden/>
              </w:rPr>
              <w:fldChar w:fldCharType="separate"/>
            </w:r>
            <w:r>
              <w:rPr>
                <w:noProof/>
                <w:webHidden/>
              </w:rPr>
              <w:t>4</w:t>
            </w:r>
            <w:r>
              <w:rPr>
                <w:noProof/>
                <w:webHidden/>
              </w:rPr>
              <w:fldChar w:fldCharType="end"/>
            </w:r>
          </w:hyperlink>
        </w:p>
        <w:p w14:paraId="78C2EF9E" w14:textId="2147A036" w:rsidR="003666D1" w:rsidRDefault="003666D1">
          <w:pPr>
            <w:pStyle w:val="TOC1"/>
            <w:rPr>
              <w:rFonts w:asciiTheme="minorHAnsi" w:eastAsiaTheme="minorEastAsia" w:hAnsiTheme="minorHAnsi" w:cstheme="minorBidi"/>
              <w:noProof/>
              <w:sz w:val="22"/>
              <w:szCs w:val="22"/>
              <w:lang w:val="en-US"/>
            </w:rPr>
          </w:pPr>
          <w:hyperlink w:anchor="_Toc234504557" w:history="1">
            <w:r w:rsidRPr="00F4077A">
              <w:rPr>
                <w:rStyle w:val="Hyperlink"/>
                <w:rFonts w:asciiTheme="minorBidi" w:hAnsiTheme="minorBidi"/>
                <w:noProof/>
              </w:rPr>
              <w:t>1.3</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Date of review:</w:t>
            </w:r>
            <w:r>
              <w:rPr>
                <w:noProof/>
                <w:webHidden/>
              </w:rPr>
              <w:tab/>
            </w:r>
            <w:r>
              <w:rPr>
                <w:noProof/>
                <w:webHidden/>
              </w:rPr>
              <w:fldChar w:fldCharType="begin"/>
            </w:r>
            <w:r>
              <w:rPr>
                <w:noProof/>
                <w:webHidden/>
              </w:rPr>
              <w:instrText xml:space="preserve"> PAGEREF _Toc234504557 \h </w:instrText>
            </w:r>
            <w:r>
              <w:rPr>
                <w:noProof/>
                <w:webHidden/>
              </w:rPr>
            </w:r>
            <w:r>
              <w:rPr>
                <w:noProof/>
                <w:webHidden/>
              </w:rPr>
              <w:fldChar w:fldCharType="separate"/>
            </w:r>
            <w:r>
              <w:rPr>
                <w:noProof/>
                <w:webHidden/>
              </w:rPr>
              <w:t>4</w:t>
            </w:r>
            <w:r>
              <w:rPr>
                <w:noProof/>
                <w:webHidden/>
              </w:rPr>
              <w:fldChar w:fldCharType="end"/>
            </w:r>
          </w:hyperlink>
        </w:p>
        <w:p w14:paraId="696F6E3E" w14:textId="7FFA0AB3" w:rsidR="003666D1" w:rsidRDefault="003666D1">
          <w:pPr>
            <w:pStyle w:val="TOC1"/>
            <w:rPr>
              <w:rFonts w:asciiTheme="minorHAnsi" w:eastAsiaTheme="minorEastAsia" w:hAnsiTheme="minorHAnsi" w:cstheme="minorBidi"/>
              <w:noProof/>
              <w:sz w:val="22"/>
              <w:szCs w:val="22"/>
              <w:lang w:val="en-US"/>
            </w:rPr>
          </w:pPr>
          <w:hyperlink w:anchor="_Toc234504558" w:history="1">
            <w:r w:rsidRPr="00F4077A">
              <w:rPr>
                <w:rStyle w:val="Hyperlink"/>
                <w:rFonts w:asciiTheme="minorBidi" w:hAnsiTheme="minorBidi"/>
                <w:noProof/>
              </w:rPr>
              <w:t>1.4</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Entry requirements of trainee:</w:t>
            </w:r>
            <w:r>
              <w:rPr>
                <w:noProof/>
                <w:webHidden/>
              </w:rPr>
              <w:tab/>
            </w:r>
            <w:r>
              <w:rPr>
                <w:noProof/>
                <w:webHidden/>
              </w:rPr>
              <w:fldChar w:fldCharType="begin"/>
            </w:r>
            <w:r>
              <w:rPr>
                <w:noProof/>
                <w:webHidden/>
              </w:rPr>
              <w:instrText xml:space="preserve"> PAGEREF _Toc234504558 \h </w:instrText>
            </w:r>
            <w:r>
              <w:rPr>
                <w:noProof/>
                <w:webHidden/>
              </w:rPr>
            </w:r>
            <w:r>
              <w:rPr>
                <w:noProof/>
                <w:webHidden/>
              </w:rPr>
              <w:fldChar w:fldCharType="separate"/>
            </w:r>
            <w:r>
              <w:rPr>
                <w:noProof/>
                <w:webHidden/>
              </w:rPr>
              <w:t>4</w:t>
            </w:r>
            <w:r>
              <w:rPr>
                <w:noProof/>
                <w:webHidden/>
              </w:rPr>
              <w:fldChar w:fldCharType="end"/>
            </w:r>
          </w:hyperlink>
        </w:p>
        <w:p w14:paraId="72E52573" w14:textId="4CD5AFED" w:rsidR="003666D1" w:rsidRDefault="003666D1">
          <w:pPr>
            <w:pStyle w:val="TOC1"/>
            <w:rPr>
              <w:rFonts w:asciiTheme="minorHAnsi" w:eastAsiaTheme="minorEastAsia" w:hAnsiTheme="minorHAnsi" w:cstheme="minorBidi"/>
              <w:noProof/>
              <w:sz w:val="22"/>
              <w:szCs w:val="22"/>
              <w:lang w:val="en-US"/>
            </w:rPr>
          </w:pPr>
          <w:hyperlink w:anchor="_Toc234504559" w:history="1">
            <w:r w:rsidRPr="00F4077A">
              <w:rPr>
                <w:rStyle w:val="Hyperlink"/>
                <w:rFonts w:asciiTheme="minorBidi" w:hAnsiTheme="minorBidi"/>
                <w:noProof/>
              </w:rPr>
              <w:t>1.5</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Trainer Qualification Requirement</w:t>
            </w:r>
            <w:r>
              <w:rPr>
                <w:noProof/>
                <w:webHidden/>
              </w:rPr>
              <w:tab/>
            </w:r>
            <w:r>
              <w:rPr>
                <w:noProof/>
                <w:webHidden/>
              </w:rPr>
              <w:fldChar w:fldCharType="begin"/>
            </w:r>
            <w:r>
              <w:rPr>
                <w:noProof/>
                <w:webHidden/>
              </w:rPr>
              <w:instrText xml:space="preserve"> PAGEREF _Toc234504559 \h </w:instrText>
            </w:r>
            <w:r>
              <w:rPr>
                <w:noProof/>
                <w:webHidden/>
              </w:rPr>
            </w:r>
            <w:r>
              <w:rPr>
                <w:noProof/>
                <w:webHidden/>
              </w:rPr>
              <w:fldChar w:fldCharType="separate"/>
            </w:r>
            <w:r>
              <w:rPr>
                <w:noProof/>
                <w:webHidden/>
              </w:rPr>
              <w:t>4</w:t>
            </w:r>
            <w:r>
              <w:rPr>
                <w:noProof/>
                <w:webHidden/>
              </w:rPr>
              <w:fldChar w:fldCharType="end"/>
            </w:r>
          </w:hyperlink>
        </w:p>
        <w:p w14:paraId="5BDAA051" w14:textId="4B8C1045" w:rsidR="003666D1" w:rsidRDefault="003666D1">
          <w:pPr>
            <w:pStyle w:val="TOC1"/>
            <w:rPr>
              <w:rFonts w:asciiTheme="minorHAnsi" w:eastAsiaTheme="minorEastAsia" w:hAnsiTheme="minorHAnsi" w:cstheme="minorBidi"/>
              <w:noProof/>
              <w:sz w:val="22"/>
              <w:szCs w:val="22"/>
              <w:lang w:val="en-US"/>
            </w:rPr>
          </w:pPr>
          <w:hyperlink w:anchor="_Toc234504560" w:history="1">
            <w:r w:rsidRPr="00F4077A">
              <w:rPr>
                <w:rStyle w:val="Hyperlink"/>
                <w:rFonts w:asciiTheme="minorBidi" w:hAnsiTheme="minorBidi"/>
                <w:noProof/>
              </w:rPr>
              <w:t>1.6</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Codes of qualification (ISCED)</w:t>
            </w:r>
            <w:r>
              <w:rPr>
                <w:noProof/>
                <w:webHidden/>
              </w:rPr>
              <w:tab/>
            </w:r>
            <w:r>
              <w:rPr>
                <w:noProof/>
                <w:webHidden/>
              </w:rPr>
              <w:fldChar w:fldCharType="begin"/>
            </w:r>
            <w:r>
              <w:rPr>
                <w:noProof/>
                <w:webHidden/>
              </w:rPr>
              <w:instrText xml:space="preserve"> PAGEREF _Toc234504560 \h </w:instrText>
            </w:r>
            <w:r>
              <w:rPr>
                <w:noProof/>
                <w:webHidden/>
              </w:rPr>
            </w:r>
            <w:r>
              <w:rPr>
                <w:noProof/>
                <w:webHidden/>
              </w:rPr>
              <w:fldChar w:fldCharType="separate"/>
            </w:r>
            <w:r>
              <w:rPr>
                <w:noProof/>
                <w:webHidden/>
              </w:rPr>
              <w:t>4</w:t>
            </w:r>
            <w:r>
              <w:rPr>
                <w:noProof/>
                <w:webHidden/>
              </w:rPr>
              <w:fldChar w:fldCharType="end"/>
            </w:r>
          </w:hyperlink>
        </w:p>
        <w:p w14:paraId="6D4520DC" w14:textId="7299959A" w:rsidR="003666D1" w:rsidRDefault="003666D1">
          <w:pPr>
            <w:pStyle w:val="TOC1"/>
            <w:rPr>
              <w:rFonts w:asciiTheme="minorHAnsi" w:eastAsiaTheme="minorEastAsia" w:hAnsiTheme="minorHAnsi" w:cstheme="minorBidi"/>
              <w:noProof/>
              <w:sz w:val="22"/>
              <w:szCs w:val="22"/>
              <w:lang w:val="en-US"/>
            </w:rPr>
          </w:pPr>
          <w:hyperlink w:anchor="_Toc234504561" w:history="1">
            <w:r w:rsidRPr="00F4077A">
              <w:rPr>
                <w:rStyle w:val="Hyperlink"/>
                <w:rFonts w:asciiTheme="minorBidi" w:hAnsiTheme="minorBidi"/>
                <w:noProof/>
              </w:rPr>
              <w:t>2.</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Summary of competencies</w:t>
            </w:r>
            <w:r>
              <w:rPr>
                <w:noProof/>
                <w:webHidden/>
              </w:rPr>
              <w:tab/>
            </w:r>
            <w:r>
              <w:rPr>
                <w:noProof/>
                <w:webHidden/>
              </w:rPr>
              <w:fldChar w:fldCharType="begin"/>
            </w:r>
            <w:r>
              <w:rPr>
                <w:noProof/>
                <w:webHidden/>
              </w:rPr>
              <w:instrText xml:space="preserve"> PAGEREF _Toc234504561 \h </w:instrText>
            </w:r>
            <w:r>
              <w:rPr>
                <w:noProof/>
                <w:webHidden/>
              </w:rPr>
            </w:r>
            <w:r>
              <w:rPr>
                <w:noProof/>
                <w:webHidden/>
              </w:rPr>
              <w:fldChar w:fldCharType="separate"/>
            </w:r>
            <w:r>
              <w:rPr>
                <w:noProof/>
                <w:webHidden/>
              </w:rPr>
              <w:t>4</w:t>
            </w:r>
            <w:r>
              <w:rPr>
                <w:noProof/>
                <w:webHidden/>
              </w:rPr>
              <w:fldChar w:fldCharType="end"/>
            </w:r>
          </w:hyperlink>
        </w:p>
        <w:p w14:paraId="100A852C" w14:textId="27447B7D" w:rsidR="003666D1" w:rsidRDefault="003666D1">
          <w:pPr>
            <w:pStyle w:val="TOC1"/>
            <w:rPr>
              <w:rFonts w:asciiTheme="minorHAnsi" w:eastAsiaTheme="minorEastAsia" w:hAnsiTheme="minorHAnsi" w:cstheme="minorBidi"/>
              <w:noProof/>
              <w:sz w:val="22"/>
              <w:szCs w:val="22"/>
              <w:lang w:val="en-US"/>
            </w:rPr>
          </w:pPr>
          <w:hyperlink w:anchor="_Toc234504562" w:history="1">
            <w:r w:rsidRPr="00F4077A">
              <w:rPr>
                <w:rStyle w:val="Hyperlink"/>
                <w:rFonts w:asciiTheme="minorBidi" w:hAnsiTheme="minorBidi"/>
                <w:noProof/>
              </w:rPr>
              <w:t>3.</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Qualification Leveling and Packaging</w:t>
            </w:r>
            <w:r>
              <w:rPr>
                <w:noProof/>
                <w:webHidden/>
              </w:rPr>
              <w:tab/>
            </w:r>
            <w:r>
              <w:rPr>
                <w:noProof/>
                <w:webHidden/>
              </w:rPr>
              <w:fldChar w:fldCharType="begin"/>
            </w:r>
            <w:r>
              <w:rPr>
                <w:noProof/>
                <w:webHidden/>
              </w:rPr>
              <w:instrText xml:space="preserve"> PAGEREF _Toc234504562 \h </w:instrText>
            </w:r>
            <w:r>
              <w:rPr>
                <w:noProof/>
                <w:webHidden/>
              </w:rPr>
            </w:r>
            <w:r>
              <w:rPr>
                <w:noProof/>
                <w:webHidden/>
              </w:rPr>
              <w:fldChar w:fldCharType="separate"/>
            </w:r>
            <w:r>
              <w:rPr>
                <w:noProof/>
                <w:webHidden/>
              </w:rPr>
              <w:t>5</w:t>
            </w:r>
            <w:r>
              <w:rPr>
                <w:noProof/>
                <w:webHidden/>
              </w:rPr>
              <w:fldChar w:fldCharType="end"/>
            </w:r>
          </w:hyperlink>
        </w:p>
        <w:p w14:paraId="7EA3962A" w14:textId="41D9CE6F" w:rsidR="003666D1" w:rsidRDefault="003666D1">
          <w:pPr>
            <w:pStyle w:val="TOC1"/>
            <w:rPr>
              <w:rFonts w:asciiTheme="minorHAnsi" w:eastAsiaTheme="minorEastAsia" w:hAnsiTheme="minorHAnsi" w:cstheme="minorBidi"/>
              <w:noProof/>
              <w:sz w:val="22"/>
              <w:szCs w:val="22"/>
              <w:lang w:val="en-US"/>
            </w:rPr>
          </w:pPr>
          <w:hyperlink w:anchor="_Toc234504563" w:history="1">
            <w:r w:rsidRPr="00F4077A">
              <w:rPr>
                <w:rStyle w:val="Hyperlink"/>
                <w:rFonts w:asciiTheme="minorBidi" w:hAnsiTheme="minorBidi"/>
                <w:noProof/>
              </w:rPr>
              <w:t>4.</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Detail of Competency Standards</w:t>
            </w:r>
            <w:r>
              <w:rPr>
                <w:noProof/>
                <w:webHidden/>
              </w:rPr>
              <w:tab/>
            </w:r>
            <w:r>
              <w:rPr>
                <w:noProof/>
                <w:webHidden/>
              </w:rPr>
              <w:fldChar w:fldCharType="begin"/>
            </w:r>
            <w:r>
              <w:rPr>
                <w:noProof/>
                <w:webHidden/>
              </w:rPr>
              <w:instrText xml:space="preserve"> PAGEREF _Toc234504563 \h </w:instrText>
            </w:r>
            <w:r>
              <w:rPr>
                <w:noProof/>
                <w:webHidden/>
              </w:rPr>
            </w:r>
            <w:r>
              <w:rPr>
                <w:noProof/>
                <w:webHidden/>
              </w:rPr>
              <w:fldChar w:fldCharType="separate"/>
            </w:r>
            <w:r>
              <w:rPr>
                <w:noProof/>
                <w:webHidden/>
              </w:rPr>
              <w:t>6</w:t>
            </w:r>
            <w:r>
              <w:rPr>
                <w:noProof/>
                <w:webHidden/>
              </w:rPr>
              <w:fldChar w:fldCharType="end"/>
            </w:r>
          </w:hyperlink>
        </w:p>
        <w:p w14:paraId="64C4B767" w14:textId="78918153" w:rsidR="003666D1" w:rsidRDefault="003666D1">
          <w:pPr>
            <w:pStyle w:val="TOC2"/>
            <w:rPr>
              <w:rFonts w:asciiTheme="minorHAnsi" w:eastAsiaTheme="minorEastAsia" w:hAnsiTheme="minorHAnsi" w:cstheme="minorBidi"/>
              <w:noProof/>
              <w:sz w:val="22"/>
              <w:szCs w:val="22"/>
              <w:lang w:val="en-US"/>
            </w:rPr>
          </w:pPr>
          <w:hyperlink w:anchor="_Toc234504564" w:history="1">
            <w:r w:rsidRPr="00F4077A">
              <w:rPr>
                <w:rStyle w:val="Hyperlink"/>
                <w:rFonts w:asciiTheme="minorBidi" w:hAnsiTheme="minorBidi"/>
                <w:noProof/>
              </w:rPr>
              <w:t xml:space="preserve">1022-001-GC: </w:t>
            </w:r>
            <w:r w:rsidRPr="00F4077A">
              <w:rPr>
                <w:rStyle w:val="Hyperlink"/>
                <w:rFonts w:asciiTheme="minorBidi" w:hAnsiTheme="minorBidi"/>
                <w:bCs/>
                <w:iCs/>
                <w:noProof/>
              </w:rPr>
              <w:t>Manage Workplace Safety Systems</w:t>
            </w:r>
            <w:r>
              <w:rPr>
                <w:noProof/>
                <w:webHidden/>
              </w:rPr>
              <w:tab/>
            </w:r>
            <w:r>
              <w:rPr>
                <w:noProof/>
                <w:webHidden/>
              </w:rPr>
              <w:fldChar w:fldCharType="begin"/>
            </w:r>
            <w:r>
              <w:rPr>
                <w:noProof/>
                <w:webHidden/>
              </w:rPr>
              <w:instrText xml:space="preserve"> PAGEREF _Toc234504564 \h </w:instrText>
            </w:r>
            <w:r>
              <w:rPr>
                <w:noProof/>
                <w:webHidden/>
              </w:rPr>
            </w:r>
            <w:r>
              <w:rPr>
                <w:noProof/>
                <w:webHidden/>
              </w:rPr>
              <w:fldChar w:fldCharType="separate"/>
            </w:r>
            <w:r>
              <w:rPr>
                <w:noProof/>
                <w:webHidden/>
              </w:rPr>
              <w:t>6</w:t>
            </w:r>
            <w:r>
              <w:rPr>
                <w:noProof/>
                <w:webHidden/>
              </w:rPr>
              <w:fldChar w:fldCharType="end"/>
            </w:r>
          </w:hyperlink>
        </w:p>
        <w:p w14:paraId="69BCC4DB" w14:textId="39886D38" w:rsidR="003666D1" w:rsidRDefault="003666D1">
          <w:pPr>
            <w:pStyle w:val="TOC2"/>
            <w:rPr>
              <w:rFonts w:asciiTheme="minorHAnsi" w:eastAsiaTheme="minorEastAsia" w:hAnsiTheme="minorHAnsi" w:cstheme="minorBidi"/>
              <w:noProof/>
              <w:sz w:val="22"/>
              <w:szCs w:val="22"/>
              <w:lang w:val="en-US"/>
            </w:rPr>
          </w:pPr>
          <w:hyperlink w:anchor="_Toc234504565" w:history="1">
            <w:r w:rsidRPr="00F4077A">
              <w:rPr>
                <w:rStyle w:val="Hyperlink"/>
                <w:rFonts w:asciiTheme="minorBidi" w:hAnsiTheme="minorBidi"/>
                <w:bCs/>
                <w:iCs/>
                <w:noProof/>
              </w:rPr>
              <w:t>1021CSWMSWCS01</w:t>
            </w:r>
            <w:r w:rsidRPr="00F4077A">
              <w:rPr>
                <w:rStyle w:val="Hyperlink"/>
                <w:rFonts w:asciiTheme="minorBidi" w:hAnsiTheme="minorBidi"/>
                <w:iCs/>
                <w:noProof/>
              </w:rPr>
              <w:t>:</w:t>
            </w:r>
            <w:r w:rsidRPr="00F4077A">
              <w:rPr>
                <w:rStyle w:val="Hyperlink"/>
                <w:rFonts w:asciiTheme="minorBidi" w:hAnsiTheme="minorBidi"/>
                <w:noProof/>
              </w:rPr>
              <w:t xml:space="preserve"> </w:t>
            </w:r>
            <w:r w:rsidRPr="00F4077A">
              <w:rPr>
                <w:rStyle w:val="Hyperlink"/>
                <w:rFonts w:asciiTheme="minorBidi" w:hAnsiTheme="minorBidi"/>
                <w:bCs/>
                <w:iCs/>
                <w:noProof/>
              </w:rPr>
              <w:t>Manage Fleet Mobilization</w:t>
            </w:r>
            <w:r>
              <w:rPr>
                <w:noProof/>
                <w:webHidden/>
              </w:rPr>
              <w:tab/>
            </w:r>
            <w:r>
              <w:rPr>
                <w:noProof/>
                <w:webHidden/>
              </w:rPr>
              <w:fldChar w:fldCharType="begin"/>
            </w:r>
            <w:r>
              <w:rPr>
                <w:noProof/>
                <w:webHidden/>
              </w:rPr>
              <w:instrText xml:space="preserve"> PAGEREF _Toc234504565 \h </w:instrText>
            </w:r>
            <w:r>
              <w:rPr>
                <w:noProof/>
                <w:webHidden/>
              </w:rPr>
            </w:r>
            <w:r>
              <w:rPr>
                <w:noProof/>
                <w:webHidden/>
              </w:rPr>
              <w:fldChar w:fldCharType="separate"/>
            </w:r>
            <w:r>
              <w:rPr>
                <w:noProof/>
                <w:webHidden/>
              </w:rPr>
              <w:t>10</w:t>
            </w:r>
            <w:r>
              <w:rPr>
                <w:noProof/>
                <w:webHidden/>
              </w:rPr>
              <w:fldChar w:fldCharType="end"/>
            </w:r>
          </w:hyperlink>
        </w:p>
        <w:p w14:paraId="09D8E89E" w14:textId="426D6275" w:rsidR="003666D1" w:rsidRDefault="003666D1">
          <w:pPr>
            <w:pStyle w:val="TOC2"/>
            <w:rPr>
              <w:rFonts w:asciiTheme="minorHAnsi" w:eastAsiaTheme="minorEastAsia" w:hAnsiTheme="minorHAnsi" w:cstheme="minorBidi"/>
              <w:noProof/>
              <w:sz w:val="22"/>
              <w:szCs w:val="22"/>
              <w:lang w:val="en-US"/>
            </w:rPr>
          </w:pPr>
          <w:hyperlink w:anchor="_Toc234504566" w:history="1">
            <w:r w:rsidRPr="00F4077A">
              <w:rPr>
                <w:rStyle w:val="Hyperlink"/>
                <w:rFonts w:asciiTheme="minorBidi" w:hAnsiTheme="minorBidi"/>
                <w:noProof/>
              </w:rPr>
              <w:t xml:space="preserve">1021CSWMSWCS02: </w:t>
            </w:r>
            <w:r w:rsidRPr="00F4077A">
              <w:rPr>
                <w:rStyle w:val="Hyperlink"/>
                <w:rFonts w:asciiTheme="minorBidi" w:hAnsiTheme="minorBidi"/>
                <w:bCs/>
                <w:iCs/>
                <w:noProof/>
              </w:rPr>
              <w:t xml:space="preserve"> </w:t>
            </w:r>
            <w:r w:rsidRPr="00F4077A">
              <w:rPr>
                <w:rStyle w:val="Hyperlink"/>
                <w:rFonts w:asciiTheme="minorBidi" w:hAnsiTheme="minorBidi"/>
                <w:iCs/>
                <w:noProof/>
              </w:rPr>
              <w:t>Supervise waste collection operations</w:t>
            </w:r>
            <w:r>
              <w:rPr>
                <w:noProof/>
                <w:webHidden/>
              </w:rPr>
              <w:tab/>
            </w:r>
            <w:r>
              <w:rPr>
                <w:noProof/>
                <w:webHidden/>
              </w:rPr>
              <w:fldChar w:fldCharType="begin"/>
            </w:r>
            <w:r>
              <w:rPr>
                <w:noProof/>
                <w:webHidden/>
              </w:rPr>
              <w:instrText xml:space="preserve"> PAGEREF _Toc234504566 \h </w:instrText>
            </w:r>
            <w:r>
              <w:rPr>
                <w:noProof/>
                <w:webHidden/>
              </w:rPr>
            </w:r>
            <w:r>
              <w:rPr>
                <w:noProof/>
                <w:webHidden/>
              </w:rPr>
              <w:fldChar w:fldCharType="separate"/>
            </w:r>
            <w:r>
              <w:rPr>
                <w:noProof/>
                <w:webHidden/>
              </w:rPr>
              <w:t>12</w:t>
            </w:r>
            <w:r>
              <w:rPr>
                <w:noProof/>
                <w:webHidden/>
              </w:rPr>
              <w:fldChar w:fldCharType="end"/>
            </w:r>
          </w:hyperlink>
        </w:p>
        <w:p w14:paraId="6160ADD1" w14:textId="4338A35C" w:rsidR="003666D1" w:rsidRDefault="003666D1">
          <w:pPr>
            <w:pStyle w:val="TOC2"/>
            <w:rPr>
              <w:rFonts w:asciiTheme="minorHAnsi" w:eastAsiaTheme="minorEastAsia" w:hAnsiTheme="minorHAnsi" w:cstheme="minorBidi"/>
              <w:noProof/>
              <w:sz w:val="22"/>
              <w:szCs w:val="22"/>
              <w:lang w:val="en-US"/>
            </w:rPr>
          </w:pPr>
          <w:hyperlink w:anchor="_Toc234504567" w:history="1">
            <w:r w:rsidRPr="00F4077A">
              <w:rPr>
                <w:rStyle w:val="Hyperlink"/>
                <w:rFonts w:asciiTheme="minorBidi" w:hAnsiTheme="minorBidi"/>
                <w:noProof/>
              </w:rPr>
              <w:t xml:space="preserve">1021CSWMSWCS03: </w:t>
            </w:r>
            <w:r w:rsidRPr="00F4077A">
              <w:rPr>
                <w:rStyle w:val="Hyperlink"/>
                <w:rFonts w:asciiTheme="minorBidi" w:hAnsiTheme="minorBidi"/>
                <w:bCs/>
                <w:iCs/>
                <w:noProof/>
              </w:rPr>
              <w:t>Manage Material Recovery Facility (MRF)</w:t>
            </w:r>
            <w:r>
              <w:rPr>
                <w:noProof/>
                <w:webHidden/>
              </w:rPr>
              <w:tab/>
            </w:r>
            <w:r>
              <w:rPr>
                <w:noProof/>
                <w:webHidden/>
              </w:rPr>
              <w:fldChar w:fldCharType="begin"/>
            </w:r>
            <w:r>
              <w:rPr>
                <w:noProof/>
                <w:webHidden/>
              </w:rPr>
              <w:instrText xml:space="preserve"> PAGEREF _Toc234504567 \h </w:instrText>
            </w:r>
            <w:r>
              <w:rPr>
                <w:noProof/>
                <w:webHidden/>
              </w:rPr>
            </w:r>
            <w:r>
              <w:rPr>
                <w:noProof/>
                <w:webHidden/>
              </w:rPr>
              <w:fldChar w:fldCharType="separate"/>
            </w:r>
            <w:r>
              <w:rPr>
                <w:noProof/>
                <w:webHidden/>
              </w:rPr>
              <w:t>15</w:t>
            </w:r>
            <w:r>
              <w:rPr>
                <w:noProof/>
                <w:webHidden/>
              </w:rPr>
              <w:fldChar w:fldCharType="end"/>
            </w:r>
          </w:hyperlink>
        </w:p>
        <w:p w14:paraId="54F92283" w14:textId="1B46E2C6" w:rsidR="003666D1" w:rsidRDefault="003666D1">
          <w:pPr>
            <w:pStyle w:val="TOC2"/>
            <w:rPr>
              <w:rFonts w:asciiTheme="minorHAnsi" w:eastAsiaTheme="minorEastAsia" w:hAnsiTheme="minorHAnsi" w:cstheme="minorBidi"/>
              <w:noProof/>
              <w:sz w:val="22"/>
              <w:szCs w:val="22"/>
              <w:lang w:val="en-US"/>
            </w:rPr>
          </w:pPr>
          <w:hyperlink w:anchor="_Toc234504568" w:history="1">
            <w:r w:rsidRPr="00F4077A">
              <w:rPr>
                <w:rStyle w:val="Hyperlink"/>
                <w:rFonts w:asciiTheme="minorBidi" w:hAnsiTheme="minorBidi"/>
                <w:bCs/>
                <w:iCs/>
                <w:noProof/>
              </w:rPr>
              <w:t>1021CSWMSWCS04</w:t>
            </w:r>
            <w:r w:rsidRPr="00F4077A">
              <w:rPr>
                <w:rStyle w:val="Hyperlink"/>
                <w:rFonts w:asciiTheme="minorBidi" w:hAnsiTheme="minorBidi"/>
                <w:iCs/>
                <w:noProof/>
              </w:rPr>
              <w:t>:</w:t>
            </w:r>
            <w:r w:rsidRPr="00F4077A">
              <w:rPr>
                <w:rStyle w:val="Hyperlink"/>
                <w:rFonts w:asciiTheme="minorBidi" w:hAnsiTheme="minorBidi"/>
                <w:noProof/>
              </w:rPr>
              <w:t xml:space="preserve"> </w:t>
            </w:r>
            <w:r w:rsidRPr="00F4077A">
              <w:rPr>
                <w:rStyle w:val="Hyperlink"/>
                <w:rFonts w:asciiTheme="minorBidi" w:hAnsiTheme="minorBidi"/>
                <w:iCs/>
                <w:noProof/>
              </w:rPr>
              <w:t>Manage Temporary Collection Point (TCP) Operations</w:t>
            </w:r>
            <w:r>
              <w:rPr>
                <w:noProof/>
                <w:webHidden/>
              </w:rPr>
              <w:tab/>
            </w:r>
            <w:r>
              <w:rPr>
                <w:noProof/>
                <w:webHidden/>
              </w:rPr>
              <w:fldChar w:fldCharType="begin"/>
            </w:r>
            <w:r>
              <w:rPr>
                <w:noProof/>
                <w:webHidden/>
              </w:rPr>
              <w:instrText xml:space="preserve"> PAGEREF _Toc234504568 \h </w:instrText>
            </w:r>
            <w:r>
              <w:rPr>
                <w:noProof/>
                <w:webHidden/>
              </w:rPr>
            </w:r>
            <w:r>
              <w:rPr>
                <w:noProof/>
                <w:webHidden/>
              </w:rPr>
              <w:fldChar w:fldCharType="separate"/>
            </w:r>
            <w:r>
              <w:rPr>
                <w:noProof/>
                <w:webHidden/>
              </w:rPr>
              <w:t>16</w:t>
            </w:r>
            <w:r>
              <w:rPr>
                <w:noProof/>
                <w:webHidden/>
              </w:rPr>
              <w:fldChar w:fldCharType="end"/>
            </w:r>
          </w:hyperlink>
        </w:p>
        <w:p w14:paraId="74ADD188" w14:textId="0112D330" w:rsidR="003666D1" w:rsidRDefault="003666D1">
          <w:pPr>
            <w:pStyle w:val="TOC1"/>
            <w:rPr>
              <w:rFonts w:asciiTheme="minorHAnsi" w:eastAsiaTheme="minorEastAsia" w:hAnsiTheme="minorHAnsi" w:cstheme="minorBidi"/>
              <w:noProof/>
              <w:sz w:val="22"/>
              <w:szCs w:val="22"/>
              <w:lang w:val="en-US"/>
            </w:rPr>
          </w:pPr>
          <w:hyperlink w:anchor="_Toc234504569" w:history="1">
            <w:r w:rsidRPr="00F4077A">
              <w:rPr>
                <w:rStyle w:val="Hyperlink"/>
                <w:rFonts w:asciiTheme="minorBidi" w:hAnsiTheme="minorBidi"/>
                <w:noProof/>
              </w:rPr>
              <w:t>1021CSWMSWCS05: Manage Scientific Landfill Site Operations</w:t>
            </w:r>
            <w:r>
              <w:rPr>
                <w:noProof/>
                <w:webHidden/>
              </w:rPr>
              <w:tab/>
            </w:r>
            <w:r>
              <w:rPr>
                <w:noProof/>
                <w:webHidden/>
              </w:rPr>
              <w:fldChar w:fldCharType="begin"/>
            </w:r>
            <w:r>
              <w:rPr>
                <w:noProof/>
                <w:webHidden/>
              </w:rPr>
              <w:instrText xml:space="preserve"> PAGEREF _Toc234504569 \h </w:instrText>
            </w:r>
            <w:r>
              <w:rPr>
                <w:noProof/>
                <w:webHidden/>
              </w:rPr>
            </w:r>
            <w:r>
              <w:rPr>
                <w:noProof/>
                <w:webHidden/>
              </w:rPr>
              <w:fldChar w:fldCharType="separate"/>
            </w:r>
            <w:r>
              <w:rPr>
                <w:noProof/>
                <w:webHidden/>
              </w:rPr>
              <w:t>18</w:t>
            </w:r>
            <w:r>
              <w:rPr>
                <w:noProof/>
                <w:webHidden/>
              </w:rPr>
              <w:fldChar w:fldCharType="end"/>
            </w:r>
          </w:hyperlink>
        </w:p>
        <w:p w14:paraId="4B4C355B" w14:textId="39BC54FE" w:rsidR="003666D1" w:rsidRDefault="003666D1">
          <w:pPr>
            <w:pStyle w:val="TOC2"/>
            <w:rPr>
              <w:rFonts w:asciiTheme="minorHAnsi" w:eastAsiaTheme="minorEastAsia" w:hAnsiTheme="minorHAnsi" w:cstheme="minorBidi"/>
              <w:noProof/>
              <w:sz w:val="22"/>
              <w:szCs w:val="22"/>
              <w:lang w:val="en-US"/>
            </w:rPr>
          </w:pPr>
          <w:hyperlink w:anchor="_Toc234504570" w:history="1">
            <w:r w:rsidRPr="00F4077A">
              <w:rPr>
                <w:rStyle w:val="Hyperlink"/>
                <w:rFonts w:asciiTheme="minorBidi" w:hAnsiTheme="minorBidi"/>
                <w:noProof/>
              </w:rPr>
              <w:t xml:space="preserve">1021CSWMSWCS06: </w:t>
            </w:r>
            <w:r w:rsidRPr="00F4077A">
              <w:rPr>
                <w:rStyle w:val="Hyperlink"/>
                <w:noProof/>
              </w:rPr>
              <w:t>Handle Community Service Issues</w:t>
            </w:r>
            <w:r>
              <w:rPr>
                <w:noProof/>
                <w:webHidden/>
              </w:rPr>
              <w:tab/>
            </w:r>
            <w:r>
              <w:rPr>
                <w:noProof/>
                <w:webHidden/>
              </w:rPr>
              <w:fldChar w:fldCharType="begin"/>
            </w:r>
            <w:r>
              <w:rPr>
                <w:noProof/>
                <w:webHidden/>
              </w:rPr>
              <w:instrText xml:space="preserve"> PAGEREF _Toc234504570 \h </w:instrText>
            </w:r>
            <w:r>
              <w:rPr>
                <w:noProof/>
                <w:webHidden/>
              </w:rPr>
            </w:r>
            <w:r>
              <w:rPr>
                <w:noProof/>
                <w:webHidden/>
              </w:rPr>
              <w:fldChar w:fldCharType="separate"/>
            </w:r>
            <w:r>
              <w:rPr>
                <w:noProof/>
                <w:webHidden/>
              </w:rPr>
              <w:t>20</w:t>
            </w:r>
            <w:r>
              <w:rPr>
                <w:noProof/>
                <w:webHidden/>
              </w:rPr>
              <w:fldChar w:fldCharType="end"/>
            </w:r>
          </w:hyperlink>
        </w:p>
        <w:p w14:paraId="45A7D414" w14:textId="32EE7D2B" w:rsidR="003666D1" w:rsidRDefault="003666D1">
          <w:pPr>
            <w:pStyle w:val="TOC2"/>
            <w:rPr>
              <w:rFonts w:asciiTheme="minorHAnsi" w:eastAsiaTheme="minorEastAsia" w:hAnsiTheme="minorHAnsi" w:cstheme="minorBidi"/>
              <w:noProof/>
              <w:sz w:val="22"/>
              <w:szCs w:val="22"/>
              <w:lang w:val="en-US"/>
            </w:rPr>
          </w:pPr>
          <w:hyperlink w:anchor="_Toc234504571" w:history="1">
            <w:r w:rsidRPr="00F4077A">
              <w:rPr>
                <w:rStyle w:val="Hyperlink"/>
                <w:rFonts w:asciiTheme="minorBidi" w:hAnsiTheme="minorBidi"/>
                <w:noProof/>
              </w:rPr>
              <w:t>1021CSWMSWCS07: Manage Event-Based Waste Operational Activities</w:t>
            </w:r>
            <w:r>
              <w:rPr>
                <w:noProof/>
                <w:webHidden/>
              </w:rPr>
              <w:tab/>
            </w:r>
            <w:r>
              <w:rPr>
                <w:noProof/>
                <w:webHidden/>
              </w:rPr>
              <w:fldChar w:fldCharType="begin"/>
            </w:r>
            <w:r>
              <w:rPr>
                <w:noProof/>
                <w:webHidden/>
              </w:rPr>
              <w:instrText xml:space="preserve"> PAGEREF _Toc234504571 \h </w:instrText>
            </w:r>
            <w:r>
              <w:rPr>
                <w:noProof/>
                <w:webHidden/>
              </w:rPr>
            </w:r>
            <w:r>
              <w:rPr>
                <w:noProof/>
                <w:webHidden/>
              </w:rPr>
              <w:fldChar w:fldCharType="separate"/>
            </w:r>
            <w:r>
              <w:rPr>
                <w:noProof/>
                <w:webHidden/>
              </w:rPr>
              <w:t>22</w:t>
            </w:r>
            <w:r>
              <w:rPr>
                <w:noProof/>
                <w:webHidden/>
              </w:rPr>
              <w:fldChar w:fldCharType="end"/>
            </w:r>
          </w:hyperlink>
        </w:p>
        <w:p w14:paraId="527FCBF2" w14:textId="4102CE69" w:rsidR="003666D1" w:rsidRDefault="003666D1">
          <w:pPr>
            <w:pStyle w:val="TOC2"/>
            <w:rPr>
              <w:rFonts w:asciiTheme="minorHAnsi" w:eastAsiaTheme="minorEastAsia" w:hAnsiTheme="minorHAnsi" w:cstheme="minorBidi"/>
              <w:noProof/>
              <w:sz w:val="22"/>
              <w:szCs w:val="22"/>
              <w:lang w:val="en-US"/>
            </w:rPr>
          </w:pPr>
          <w:hyperlink w:anchor="_Toc234504572" w:history="1">
            <w:r w:rsidRPr="00F4077A">
              <w:rPr>
                <w:rStyle w:val="Hyperlink"/>
                <w:rFonts w:asciiTheme="minorBidi" w:hAnsiTheme="minorBidi"/>
                <w:noProof/>
              </w:rPr>
              <w:t>0611-001-GC Perform Basic IT Operations</w:t>
            </w:r>
            <w:r>
              <w:rPr>
                <w:noProof/>
                <w:webHidden/>
              </w:rPr>
              <w:tab/>
            </w:r>
            <w:r>
              <w:rPr>
                <w:noProof/>
                <w:webHidden/>
              </w:rPr>
              <w:fldChar w:fldCharType="begin"/>
            </w:r>
            <w:r>
              <w:rPr>
                <w:noProof/>
                <w:webHidden/>
              </w:rPr>
              <w:instrText xml:space="preserve"> PAGEREF _Toc234504572 \h </w:instrText>
            </w:r>
            <w:r>
              <w:rPr>
                <w:noProof/>
                <w:webHidden/>
              </w:rPr>
            </w:r>
            <w:r>
              <w:rPr>
                <w:noProof/>
                <w:webHidden/>
              </w:rPr>
              <w:fldChar w:fldCharType="separate"/>
            </w:r>
            <w:r>
              <w:rPr>
                <w:noProof/>
                <w:webHidden/>
              </w:rPr>
              <w:t>24</w:t>
            </w:r>
            <w:r>
              <w:rPr>
                <w:noProof/>
                <w:webHidden/>
              </w:rPr>
              <w:fldChar w:fldCharType="end"/>
            </w:r>
          </w:hyperlink>
        </w:p>
        <w:p w14:paraId="0BBFE419" w14:textId="71F7EC5F" w:rsidR="003666D1" w:rsidRDefault="003666D1">
          <w:pPr>
            <w:pStyle w:val="TOC2"/>
            <w:rPr>
              <w:rFonts w:asciiTheme="minorHAnsi" w:eastAsiaTheme="minorEastAsia" w:hAnsiTheme="minorHAnsi" w:cstheme="minorBidi"/>
              <w:noProof/>
              <w:sz w:val="22"/>
              <w:szCs w:val="22"/>
              <w:lang w:val="en-US"/>
            </w:rPr>
          </w:pPr>
          <w:hyperlink w:anchor="_Toc234504573" w:history="1">
            <w:r w:rsidRPr="00F4077A">
              <w:rPr>
                <w:rStyle w:val="Hyperlink"/>
                <w:rFonts w:asciiTheme="minorBidi" w:hAnsiTheme="minorBidi"/>
                <w:noProof/>
              </w:rPr>
              <w:t xml:space="preserve">1022-001-GC: </w:t>
            </w:r>
            <w:r w:rsidRPr="00F4077A">
              <w:rPr>
                <w:rStyle w:val="Hyperlink"/>
                <w:noProof/>
              </w:rPr>
              <w:t>Manage Documentations</w:t>
            </w:r>
            <w:r>
              <w:rPr>
                <w:noProof/>
                <w:webHidden/>
              </w:rPr>
              <w:tab/>
            </w:r>
            <w:r>
              <w:rPr>
                <w:noProof/>
                <w:webHidden/>
              </w:rPr>
              <w:fldChar w:fldCharType="begin"/>
            </w:r>
            <w:r>
              <w:rPr>
                <w:noProof/>
                <w:webHidden/>
              </w:rPr>
              <w:instrText xml:space="preserve"> PAGEREF _Toc234504573 \h </w:instrText>
            </w:r>
            <w:r>
              <w:rPr>
                <w:noProof/>
                <w:webHidden/>
              </w:rPr>
            </w:r>
            <w:r>
              <w:rPr>
                <w:noProof/>
                <w:webHidden/>
              </w:rPr>
              <w:fldChar w:fldCharType="separate"/>
            </w:r>
            <w:r>
              <w:rPr>
                <w:noProof/>
                <w:webHidden/>
              </w:rPr>
              <w:t>26</w:t>
            </w:r>
            <w:r>
              <w:rPr>
                <w:noProof/>
                <w:webHidden/>
              </w:rPr>
              <w:fldChar w:fldCharType="end"/>
            </w:r>
          </w:hyperlink>
        </w:p>
        <w:p w14:paraId="5B9E5D1C" w14:textId="405AE2CD" w:rsidR="003666D1" w:rsidRDefault="003666D1" w:rsidP="003666D1">
          <w:pPr>
            <w:pStyle w:val="TOC3"/>
            <w:tabs>
              <w:tab w:val="right" w:pos="9595"/>
            </w:tabs>
            <w:ind w:left="0"/>
            <w:rPr>
              <w:rFonts w:asciiTheme="minorHAnsi" w:eastAsiaTheme="minorEastAsia" w:hAnsiTheme="minorHAnsi" w:cstheme="minorBidi"/>
              <w:noProof/>
              <w:sz w:val="22"/>
              <w:szCs w:val="22"/>
              <w:lang w:val="en-US"/>
            </w:rPr>
          </w:pPr>
          <w:hyperlink w:anchor="_Toc234504574" w:history="1">
            <w:r w:rsidRPr="00F4077A">
              <w:rPr>
                <w:rStyle w:val="Hyperlink"/>
                <w:rFonts w:asciiTheme="minorBidi" w:hAnsiTheme="minorBidi"/>
                <w:noProof/>
              </w:rPr>
              <w:t>On-Job Training</w:t>
            </w:r>
            <w:r>
              <w:rPr>
                <w:noProof/>
                <w:webHidden/>
              </w:rPr>
              <w:tab/>
            </w:r>
            <w:r>
              <w:rPr>
                <w:noProof/>
                <w:webHidden/>
              </w:rPr>
              <w:fldChar w:fldCharType="begin"/>
            </w:r>
            <w:r>
              <w:rPr>
                <w:noProof/>
                <w:webHidden/>
              </w:rPr>
              <w:instrText xml:space="preserve"> PAGEREF _Toc234504574 \h </w:instrText>
            </w:r>
            <w:r>
              <w:rPr>
                <w:noProof/>
                <w:webHidden/>
              </w:rPr>
            </w:r>
            <w:r>
              <w:rPr>
                <w:noProof/>
                <w:webHidden/>
              </w:rPr>
              <w:fldChar w:fldCharType="separate"/>
            </w:r>
            <w:r>
              <w:rPr>
                <w:noProof/>
                <w:webHidden/>
              </w:rPr>
              <w:t>27</w:t>
            </w:r>
            <w:r>
              <w:rPr>
                <w:noProof/>
                <w:webHidden/>
              </w:rPr>
              <w:fldChar w:fldCharType="end"/>
            </w:r>
          </w:hyperlink>
        </w:p>
        <w:p w14:paraId="6566E6B1" w14:textId="6FC7FB8E" w:rsidR="003666D1" w:rsidRDefault="003666D1">
          <w:pPr>
            <w:pStyle w:val="TOC1"/>
            <w:rPr>
              <w:rFonts w:asciiTheme="minorHAnsi" w:eastAsiaTheme="minorEastAsia" w:hAnsiTheme="minorHAnsi" w:cstheme="minorBidi"/>
              <w:noProof/>
              <w:sz w:val="22"/>
              <w:szCs w:val="22"/>
              <w:lang w:val="en-US"/>
            </w:rPr>
          </w:pPr>
          <w:hyperlink w:anchor="_Toc234504575" w:history="1">
            <w:r w:rsidRPr="00F4077A">
              <w:rPr>
                <w:rStyle w:val="Hyperlink"/>
                <w:rFonts w:asciiTheme="minorBidi" w:hAnsiTheme="minorBidi"/>
                <w:noProof/>
              </w:rPr>
              <w:t>5.</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Members of the Qualification Development &amp; Review Committee</w:t>
            </w:r>
            <w:r>
              <w:rPr>
                <w:noProof/>
                <w:webHidden/>
              </w:rPr>
              <w:tab/>
            </w:r>
            <w:r>
              <w:rPr>
                <w:noProof/>
                <w:webHidden/>
              </w:rPr>
              <w:fldChar w:fldCharType="begin"/>
            </w:r>
            <w:r>
              <w:rPr>
                <w:noProof/>
                <w:webHidden/>
              </w:rPr>
              <w:instrText xml:space="preserve"> PAGEREF _Toc234504575 \h </w:instrText>
            </w:r>
            <w:r>
              <w:rPr>
                <w:noProof/>
                <w:webHidden/>
              </w:rPr>
            </w:r>
            <w:r>
              <w:rPr>
                <w:noProof/>
                <w:webHidden/>
              </w:rPr>
              <w:fldChar w:fldCharType="separate"/>
            </w:r>
            <w:r>
              <w:rPr>
                <w:noProof/>
                <w:webHidden/>
              </w:rPr>
              <w:t>28</w:t>
            </w:r>
            <w:r>
              <w:rPr>
                <w:noProof/>
                <w:webHidden/>
              </w:rPr>
              <w:fldChar w:fldCharType="end"/>
            </w:r>
          </w:hyperlink>
        </w:p>
        <w:p w14:paraId="37AD073E" w14:textId="6CD92CAA" w:rsidR="003666D1" w:rsidRDefault="003666D1">
          <w:pPr>
            <w:pStyle w:val="TOC1"/>
            <w:rPr>
              <w:rFonts w:asciiTheme="minorHAnsi" w:eastAsiaTheme="minorEastAsia" w:hAnsiTheme="minorHAnsi" w:cstheme="minorBidi"/>
              <w:noProof/>
              <w:sz w:val="22"/>
              <w:szCs w:val="22"/>
              <w:lang w:val="en-US"/>
            </w:rPr>
          </w:pPr>
          <w:hyperlink w:anchor="_Toc234504576" w:history="1">
            <w:r w:rsidRPr="00F4077A">
              <w:rPr>
                <w:rStyle w:val="Hyperlink"/>
                <w:rFonts w:asciiTheme="minorBidi" w:hAnsiTheme="minorBidi"/>
                <w:noProof/>
              </w:rPr>
              <w:t>6.</w:t>
            </w:r>
            <w:r>
              <w:rPr>
                <w:rFonts w:asciiTheme="minorHAnsi" w:eastAsiaTheme="minorEastAsia" w:hAnsiTheme="minorHAnsi" w:cstheme="minorBidi"/>
                <w:noProof/>
                <w:sz w:val="22"/>
                <w:szCs w:val="22"/>
                <w:lang w:val="en-US"/>
              </w:rPr>
              <w:tab/>
            </w:r>
            <w:r w:rsidRPr="00F4077A">
              <w:rPr>
                <w:rStyle w:val="Hyperlink"/>
                <w:rFonts w:asciiTheme="minorBidi" w:hAnsiTheme="minorBidi"/>
                <w:noProof/>
              </w:rPr>
              <w:t>Members of Qualification Validation Committee</w:t>
            </w:r>
            <w:r>
              <w:rPr>
                <w:noProof/>
                <w:webHidden/>
              </w:rPr>
              <w:tab/>
            </w:r>
            <w:r>
              <w:rPr>
                <w:noProof/>
                <w:webHidden/>
              </w:rPr>
              <w:fldChar w:fldCharType="begin"/>
            </w:r>
            <w:r>
              <w:rPr>
                <w:noProof/>
                <w:webHidden/>
              </w:rPr>
              <w:instrText xml:space="preserve"> PAGEREF _Toc234504576 \h </w:instrText>
            </w:r>
            <w:r>
              <w:rPr>
                <w:noProof/>
                <w:webHidden/>
              </w:rPr>
            </w:r>
            <w:r>
              <w:rPr>
                <w:noProof/>
                <w:webHidden/>
              </w:rPr>
              <w:fldChar w:fldCharType="separate"/>
            </w:r>
            <w:r>
              <w:rPr>
                <w:noProof/>
                <w:webHidden/>
              </w:rPr>
              <w:t>29</w:t>
            </w:r>
            <w:r>
              <w:rPr>
                <w:noProof/>
                <w:webHidden/>
              </w:rPr>
              <w:fldChar w:fldCharType="end"/>
            </w:r>
          </w:hyperlink>
        </w:p>
        <w:p w14:paraId="741D27C3" w14:textId="03FBA16E" w:rsidR="009F73CD" w:rsidRPr="00ED1EB0" w:rsidRDefault="00BC7E6A" w:rsidP="009A5DA3">
          <w:pPr>
            <w:widowControl w:val="0"/>
            <w:tabs>
              <w:tab w:val="right" w:pos="12000"/>
            </w:tabs>
            <w:spacing w:before="60"/>
            <w:rPr>
              <w:rFonts w:asciiTheme="minorBidi" w:hAnsiTheme="minorBidi" w:cstheme="minorBidi"/>
              <w:sz w:val="20"/>
              <w:szCs w:val="20"/>
            </w:rPr>
          </w:pPr>
          <w:r w:rsidRPr="00ED1EB0">
            <w:rPr>
              <w:rFonts w:asciiTheme="minorBidi" w:hAnsiTheme="minorBidi" w:cstheme="minorBidi"/>
              <w:sz w:val="20"/>
              <w:szCs w:val="20"/>
              <w:highlight w:val="yellow"/>
            </w:rPr>
            <w:fldChar w:fldCharType="end"/>
          </w:r>
        </w:p>
        <w:p w14:paraId="05E8FE93"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47732E32"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6AAF707D"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050755C5"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0788B0B6"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0D59CCF4"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46B09622"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61A71377"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38BC9BAC"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23439661"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005BFDCB"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53D555F8"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25E6384F"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1B68096F" w14:textId="77777777" w:rsidR="009F73CD" w:rsidRPr="00ED1EB0" w:rsidRDefault="009F73CD" w:rsidP="009A5DA3">
          <w:pPr>
            <w:widowControl w:val="0"/>
            <w:tabs>
              <w:tab w:val="right" w:pos="12000"/>
            </w:tabs>
            <w:spacing w:before="60"/>
            <w:rPr>
              <w:rFonts w:asciiTheme="minorBidi" w:hAnsiTheme="minorBidi" w:cstheme="minorBidi"/>
              <w:sz w:val="20"/>
              <w:szCs w:val="20"/>
            </w:rPr>
          </w:pPr>
        </w:p>
        <w:p w14:paraId="7E7E6FDE" w14:textId="77777777" w:rsidR="00ED1EB0" w:rsidRPr="00ED1EB0" w:rsidRDefault="00ED1EB0" w:rsidP="009A5DA3">
          <w:pPr>
            <w:widowControl w:val="0"/>
            <w:tabs>
              <w:tab w:val="right" w:pos="12000"/>
            </w:tabs>
            <w:spacing w:before="60"/>
            <w:rPr>
              <w:rFonts w:asciiTheme="minorBidi" w:hAnsiTheme="minorBidi" w:cstheme="minorBidi"/>
              <w:sz w:val="20"/>
              <w:szCs w:val="20"/>
            </w:rPr>
          </w:pPr>
        </w:p>
        <w:p w14:paraId="5482C9F9" w14:textId="77777777" w:rsidR="00ED1EB0" w:rsidRPr="00ED1EB0" w:rsidRDefault="00ED1EB0" w:rsidP="009A5DA3">
          <w:pPr>
            <w:widowControl w:val="0"/>
            <w:tabs>
              <w:tab w:val="right" w:pos="12000"/>
            </w:tabs>
            <w:spacing w:before="60"/>
            <w:rPr>
              <w:rFonts w:asciiTheme="minorBidi" w:hAnsiTheme="minorBidi" w:cstheme="minorBidi"/>
              <w:sz w:val="20"/>
              <w:szCs w:val="20"/>
            </w:rPr>
          </w:pPr>
        </w:p>
        <w:p w14:paraId="5DC9A25C" w14:textId="53969FF1" w:rsidR="00BC6BF9" w:rsidRPr="00ED1EB0" w:rsidRDefault="00D21FD8" w:rsidP="009A5DA3">
          <w:pPr>
            <w:widowControl w:val="0"/>
            <w:tabs>
              <w:tab w:val="right" w:pos="12000"/>
            </w:tabs>
            <w:spacing w:before="60"/>
            <w:rPr>
              <w:rFonts w:asciiTheme="minorBidi" w:hAnsiTheme="minorBidi" w:cstheme="minorBidi"/>
              <w:b/>
              <w:color w:val="000000"/>
              <w:sz w:val="22"/>
              <w:szCs w:val="22"/>
            </w:rPr>
          </w:pPr>
        </w:p>
      </w:sdtContent>
    </w:sdt>
    <w:p w14:paraId="1B668654" w14:textId="77777777" w:rsidR="00BC6BF9" w:rsidRPr="00ED1EB0" w:rsidRDefault="00BC7E6A" w:rsidP="00423DB0">
      <w:pPr>
        <w:pStyle w:val="Heading1"/>
        <w:numPr>
          <w:ilvl w:val="1"/>
          <w:numId w:val="1"/>
        </w:numPr>
        <w:ind w:left="540" w:hanging="540"/>
        <w:rPr>
          <w:rFonts w:asciiTheme="minorBidi" w:hAnsiTheme="minorBidi" w:cstheme="minorBidi"/>
        </w:rPr>
      </w:pPr>
      <w:bookmarkStart w:id="2" w:name="_Toc234504554"/>
      <w:r w:rsidRPr="00ED1EB0">
        <w:rPr>
          <w:rFonts w:asciiTheme="minorBidi" w:hAnsiTheme="minorBidi" w:cstheme="minorBidi"/>
        </w:rPr>
        <w:t>Introduction</w:t>
      </w:r>
      <w:bookmarkEnd w:id="2"/>
      <w:r w:rsidRPr="00ED1EB0">
        <w:rPr>
          <w:rFonts w:asciiTheme="minorBidi" w:hAnsiTheme="minorBidi" w:cstheme="minorBidi"/>
        </w:rPr>
        <w:t xml:space="preserve"> </w:t>
      </w:r>
    </w:p>
    <w:p w14:paraId="2C7AD3CB" w14:textId="5DE5965D" w:rsidR="00500B52" w:rsidRPr="00500B52" w:rsidRDefault="00500B52" w:rsidP="00500B52">
      <w:pPr>
        <w:spacing w:before="100" w:beforeAutospacing="1" w:after="100" w:afterAutospacing="1"/>
        <w:jc w:val="both"/>
        <w:rPr>
          <w:rFonts w:asciiTheme="minorBidi" w:hAnsiTheme="minorBidi" w:cstheme="minorBidi"/>
          <w:sz w:val="22"/>
          <w:szCs w:val="22"/>
        </w:rPr>
      </w:pPr>
      <w:bookmarkStart w:id="3" w:name="_heading=h.s1qcbcwzygal" w:colFirst="0" w:colLast="0"/>
      <w:bookmarkEnd w:id="3"/>
      <w:r w:rsidRPr="00500B52">
        <w:rPr>
          <w:rFonts w:asciiTheme="minorBidi" w:hAnsiTheme="minorBidi" w:cstheme="minorBidi"/>
          <w:sz w:val="22"/>
          <w:szCs w:val="22"/>
        </w:rPr>
        <w:t>This qualification is designed to develop competent, skilled, and industry-ready supervisors in Solid Waste Management through a Competency-Based Training and Assessment (CBT&amp;A) approach aligned with the National Vocational Qualifications Framework (NVQF) of Pakistan. It focuses on practical and supervisory competencies required to effectively manage municipal and private sector waste management operations in real workplace environments.</w:t>
      </w:r>
    </w:p>
    <w:p w14:paraId="6A702945" w14:textId="4BC644A0" w:rsidR="00500B52" w:rsidRPr="00500B52" w:rsidRDefault="00500B52" w:rsidP="00500B52">
      <w:pPr>
        <w:spacing w:before="100" w:beforeAutospacing="1" w:after="100" w:afterAutospacing="1"/>
        <w:jc w:val="both"/>
        <w:rPr>
          <w:rFonts w:asciiTheme="minorBidi" w:hAnsiTheme="minorBidi" w:cstheme="minorBidi"/>
          <w:sz w:val="22"/>
          <w:szCs w:val="22"/>
        </w:rPr>
      </w:pPr>
      <w:r w:rsidRPr="00500B52">
        <w:rPr>
          <w:rFonts w:asciiTheme="minorBidi" w:hAnsiTheme="minorBidi" w:cstheme="minorBidi"/>
          <w:sz w:val="22"/>
          <w:szCs w:val="22"/>
        </w:rPr>
        <w:t>The program develops competencies in workplace safety management, fleet mobilization, waste collection supervision, material recovery facility operations, temporary collection point (TCP) management, scientific landfill site operations, community service issue handling, event-based waste operational activities, documentation management, and basic IT operations. It emphasizes operational planning, workforce supervision, resource coordination, safety compliance, environmental sustainability, and service quality management.</w:t>
      </w:r>
    </w:p>
    <w:p w14:paraId="6F4C530B" w14:textId="6BEC28C9" w:rsidR="004A4B90" w:rsidRPr="00ED1EB0" w:rsidRDefault="00500B52" w:rsidP="00500B52">
      <w:pPr>
        <w:spacing w:before="100" w:beforeAutospacing="1" w:after="100" w:afterAutospacing="1"/>
        <w:jc w:val="both"/>
        <w:rPr>
          <w:rFonts w:asciiTheme="minorBidi" w:eastAsia="Times New Roman" w:hAnsiTheme="minorBidi" w:cstheme="minorBidi"/>
          <w:sz w:val="22"/>
          <w:szCs w:val="22"/>
          <w:lang w:val="en-US"/>
        </w:rPr>
      </w:pPr>
      <w:r w:rsidRPr="00500B52">
        <w:rPr>
          <w:rFonts w:asciiTheme="minorBidi" w:hAnsiTheme="minorBidi" w:cstheme="minorBidi"/>
          <w:sz w:val="22"/>
          <w:szCs w:val="22"/>
        </w:rPr>
        <w:t>In addition to technical and supervisory competencies, the qualification integrates essential employability skills including leadership, communication, professionalism, problem-solving, teamwork, reporting, and digital workplace practices. Graduates will be able to effectively supervise and manage waste management operations while contributing to improved public health, environmental protection, and efficient municipal service delivery.</w:t>
      </w:r>
    </w:p>
    <w:tbl>
      <w:tblPr>
        <w:tblStyle w:val="aff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137"/>
        <w:gridCol w:w="5458"/>
      </w:tblGrid>
      <w:tr w:rsidR="00BC6BF9" w:rsidRPr="00ED1EB0" w14:paraId="10EBBC79" w14:textId="77777777" w:rsidTr="00B1536E">
        <w:trPr>
          <w:trHeight w:val="435"/>
        </w:trPr>
        <w:tc>
          <w:tcPr>
            <w:tcW w:w="2156" w:type="pct"/>
            <w:vAlign w:val="center"/>
          </w:tcPr>
          <w:p w14:paraId="5E1ABFB6" w14:textId="77777777" w:rsidR="00BC6BF9" w:rsidRPr="00ED1EB0" w:rsidRDefault="00BC7E6A" w:rsidP="00423DB0">
            <w:pPr>
              <w:pStyle w:val="Heading1"/>
              <w:numPr>
                <w:ilvl w:val="0"/>
                <w:numId w:val="2"/>
              </w:numPr>
              <w:ind w:left="570" w:hanging="450"/>
              <w:outlineLvl w:val="0"/>
              <w:rPr>
                <w:rFonts w:asciiTheme="minorBidi" w:eastAsia="Arial" w:hAnsiTheme="minorBidi" w:cstheme="minorBidi"/>
                <w:sz w:val="22"/>
                <w:szCs w:val="22"/>
              </w:rPr>
            </w:pPr>
            <w:bookmarkStart w:id="4" w:name="_Toc234504555"/>
            <w:r w:rsidRPr="00ED1EB0">
              <w:rPr>
                <w:rFonts w:asciiTheme="minorBidi" w:eastAsia="Arial" w:hAnsiTheme="minorBidi" w:cstheme="minorBidi"/>
                <w:sz w:val="22"/>
                <w:szCs w:val="22"/>
              </w:rPr>
              <w:t>Date of development:</w:t>
            </w:r>
            <w:bookmarkEnd w:id="4"/>
          </w:p>
        </w:tc>
        <w:tc>
          <w:tcPr>
            <w:tcW w:w="2844" w:type="pct"/>
            <w:vAlign w:val="center"/>
          </w:tcPr>
          <w:p w14:paraId="4339868E" w14:textId="77777777" w:rsidR="00BC6BF9" w:rsidRPr="00ED1EB0" w:rsidRDefault="004867F5" w:rsidP="004867F5">
            <w:pPr>
              <w:rPr>
                <w:rFonts w:asciiTheme="minorBidi" w:eastAsia="Arial" w:hAnsiTheme="minorBidi" w:cstheme="minorBidi"/>
                <w:sz w:val="22"/>
                <w:szCs w:val="22"/>
              </w:rPr>
            </w:pPr>
            <w:r w:rsidRPr="00ED1EB0">
              <w:rPr>
                <w:rFonts w:asciiTheme="minorBidi" w:eastAsia="Arial" w:hAnsiTheme="minorBidi" w:cstheme="minorBidi"/>
                <w:sz w:val="22"/>
                <w:szCs w:val="22"/>
              </w:rPr>
              <w:t>April</w:t>
            </w:r>
            <w:r w:rsidR="00BC7E6A" w:rsidRPr="00ED1EB0">
              <w:rPr>
                <w:rFonts w:asciiTheme="minorBidi" w:eastAsia="Arial" w:hAnsiTheme="minorBidi" w:cstheme="minorBidi"/>
                <w:sz w:val="22"/>
                <w:szCs w:val="22"/>
              </w:rPr>
              <w:t>, 202</w:t>
            </w:r>
            <w:r w:rsidRPr="00ED1EB0">
              <w:rPr>
                <w:rFonts w:asciiTheme="minorBidi" w:eastAsia="Arial" w:hAnsiTheme="minorBidi" w:cstheme="minorBidi"/>
                <w:sz w:val="22"/>
                <w:szCs w:val="22"/>
              </w:rPr>
              <w:t>6</w:t>
            </w:r>
          </w:p>
        </w:tc>
      </w:tr>
      <w:tr w:rsidR="004508AA" w:rsidRPr="00ED1EB0" w14:paraId="6EB45F94" w14:textId="77777777" w:rsidTr="00B1536E">
        <w:trPr>
          <w:trHeight w:val="435"/>
        </w:trPr>
        <w:tc>
          <w:tcPr>
            <w:tcW w:w="2156" w:type="pct"/>
            <w:vAlign w:val="center"/>
          </w:tcPr>
          <w:p w14:paraId="50DCDDE5" w14:textId="1D8BDAFA" w:rsidR="004508AA" w:rsidRPr="00ED1EB0" w:rsidRDefault="004508AA" w:rsidP="00423DB0">
            <w:pPr>
              <w:pStyle w:val="Heading1"/>
              <w:numPr>
                <w:ilvl w:val="0"/>
                <w:numId w:val="2"/>
              </w:numPr>
              <w:ind w:left="570" w:hanging="450"/>
              <w:outlineLvl w:val="0"/>
              <w:rPr>
                <w:rFonts w:asciiTheme="minorBidi" w:hAnsiTheme="minorBidi" w:cstheme="minorBidi"/>
                <w:sz w:val="22"/>
                <w:szCs w:val="22"/>
              </w:rPr>
            </w:pPr>
            <w:bookmarkStart w:id="5" w:name="_Toc234504556"/>
            <w:r>
              <w:rPr>
                <w:rFonts w:asciiTheme="minorBidi" w:hAnsiTheme="minorBidi" w:cstheme="minorBidi"/>
                <w:sz w:val="22"/>
                <w:szCs w:val="22"/>
              </w:rPr>
              <w:t>Date of Validation</w:t>
            </w:r>
            <w:bookmarkEnd w:id="5"/>
          </w:p>
        </w:tc>
        <w:tc>
          <w:tcPr>
            <w:tcW w:w="2844" w:type="pct"/>
            <w:vAlign w:val="center"/>
          </w:tcPr>
          <w:p w14:paraId="44398BC8" w14:textId="7A855B9E" w:rsidR="004508AA" w:rsidRPr="00ED1EB0" w:rsidRDefault="004508AA" w:rsidP="004867F5">
            <w:pPr>
              <w:rPr>
                <w:rFonts w:asciiTheme="minorBidi" w:hAnsiTheme="minorBidi" w:cstheme="minorBidi"/>
                <w:sz w:val="22"/>
                <w:szCs w:val="22"/>
              </w:rPr>
            </w:pPr>
            <w:r>
              <w:rPr>
                <w:rFonts w:asciiTheme="minorBidi" w:hAnsiTheme="minorBidi" w:cstheme="minorBidi"/>
                <w:sz w:val="22"/>
                <w:szCs w:val="22"/>
              </w:rPr>
              <w:t>June 19 2026</w:t>
            </w:r>
          </w:p>
        </w:tc>
      </w:tr>
      <w:tr w:rsidR="00BC6BF9" w:rsidRPr="00ED1EB0" w14:paraId="35412D6E" w14:textId="77777777" w:rsidTr="00B1536E">
        <w:trPr>
          <w:trHeight w:val="416"/>
        </w:trPr>
        <w:tc>
          <w:tcPr>
            <w:tcW w:w="2156" w:type="pct"/>
            <w:vAlign w:val="center"/>
          </w:tcPr>
          <w:p w14:paraId="3EAA1AFD" w14:textId="77777777" w:rsidR="00BC6BF9" w:rsidRPr="00ED1EB0" w:rsidRDefault="00BC7E6A" w:rsidP="00423DB0">
            <w:pPr>
              <w:pStyle w:val="Heading1"/>
              <w:numPr>
                <w:ilvl w:val="0"/>
                <w:numId w:val="2"/>
              </w:numPr>
              <w:ind w:left="570" w:hanging="450"/>
              <w:outlineLvl w:val="0"/>
              <w:rPr>
                <w:rFonts w:asciiTheme="minorBidi" w:eastAsia="Arial" w:hAnsiTheme="minorBidi" w:cstheme="minorBidi"/>
                <w:sz w:val="22"/>
                <w:szCs w:val="22"/>
              </w:rPr>
            </w:pPr>
            <w:bookmarkStart w:id="6" w:name="_Toc234504557"/>
            <w:r w:rsidRPr="00ED1EB0">
              <w:rPr>
                <w:rFonts w:asciiTheme="minorBidi" w:eastAsia="Arial" w:hAnsiTheme="minorBidi" w:cstheme="minorBidi"/>
                <w:sz w:val="22"/>
                <w:szCs w:val="22"/>
              </w:rPr>
              <w:t>Date of review:</w:t>
            </w:r>
            <w:bookmarkEnd w:id="6"/>
            <w:r w:rsidRPr="00ED1EB0">
              <w:rPr>
                <w:rFonts w:asciiTheme="minorBidi" w:eastAsia="Arial" w:hAnsiTheme="minorBidi" w:cstheme="minorBidi"/>
                <w:sz w:val="22"/>
                <w:szCs w:val="22"/>
              </w:rPr>
              <w:t xml:space="preserve"> </w:t>
            </w:r>
          </w:p>
        </w:tc>
        <w:tc>
          <w:tcPr>
            <w:tcW w:w="2844" w:type="pct"/>
            <w:vAlign w:val="center"/>
          </w:tcPr>
          <w:p w14:paraId="1EDA3C1F" w14:textId="024ECDF4" w:rsidR="00BC6BF9" w:rsidRPr="00ED1EB0" w:rsidRDefault="004867F5" w:rsidP="004867F5">
            <w:pPr>
              <w:rPr>
                <w:rFonts w:asciiTheme="minorBidi" w:eastAsia="Arial" w:hAnsiTheme="minorBidi" w:cstheme="minorBidi"/>
                <w:sz w:val="22"/>
                <w:szCs w:val="22"/>
              </w:rPr>
            </w:pPr>
            <w:r w:rsidRPr="00ED1EB0">
              <w:rPr>
                <w:rFonts w:asciiTheme="minorBidi" w:eastAsia="Arial" w:hAnsiTheme="minorBidi" w:cstheme="minorBidi"/>
                <w:sz w:val="22"/>
                <w:szCs w:val="22"/>
              </w:rPr>
              <w:t>April, 2028</w:t>
            </w:r>
          </w:p>
        </w:tc>
      </w:tr>
      <w:tr w:rsidR="00BC6BF9" w:rsidRPr="00ED1EB0" w14:paraId="45721520" w14:textId="77777777" w:rsidTr="00B1536E">
        <w:trPr>
          <w:trHeight w:val="416"/>
        </w:trPr>
        <w:tc>
          <w:tcPr>
            <w:tcW w:w="2156" w:type="pct"/>
            <w:vAlign w:val="center"/>
          </w:tcPr>
          <w:p w14:paraId="2078A955" w14:textId="77777777" w:rsidR="00BC6BF9" w:rsidRPr="00ED1EB0" w:rsidRDefault="00BC7E6A" w:rsidP="00423DB0">
            <w:pPr>
              <w:pStyle w:val="Heading1"/>
              <w:numPr>
                <w:ilvl w:val="0"/>
                <w:numId w:val="2"/>
              </w:numPr>
              <w:ind w:left="570" w:hanging="450"/>
              <w:outlineLvl w:val="0"/>
              <w:rPr>
                <w:rFonts w:asciiTheme="minorBidi" w:eastAsia="Arial" w:hAnsiTheme="minorBidi" w:cstheme="minorBidi"/>
                <w:sz w:val="22"/>
                <w:szCs w:val="22"/>
              </w:rPr>
            </w:pPr>
            <w:bookmarkStart w:id="7" w:name="_Toc234504558"/>
            <w:r w:rsidRPr="00ED1EB0">
              <w:rPr>
                <w:rFonts w:asciiTheme="minorBidi" w:eastAsia="Arial" w:hAnsiTheme="minorBidi" w:cstheme="minorBidi"/>
                <w:sz w:val="22"/>
                <w:szCs w:val="22"/>
              </w:rPr>
              <w:t>Entry requirements of trainee:</w:t>
            </w:r>
            <w:bookmarkEnd w:id="7"/>
            <w:r w:rsidRPr="00ED1EB0">
              <w:rPr>
                <w:rFonts w:asciiTheme="minorBidi" w:eastAsia="Arial" w:hAnsiTheme="minorBidi" w:cstheme="minorBidi"/>
                <w:sz w:val="22"/>
                <w:szCs w:val="22"/>
              </w:rPr>
              <w:t xml:space="preserve"> </w:t>
            </w:r>
          </w:p>
        </w:tc>
        <w:tc>
          <w:tcPr>
            <w:tcW w:w="2844" w:type="pct"/>
            <w:vAlign w:val="center"/>
          </w:tcPr>
          <w:p w14:paraId="7F4CEECC" w14:textId="655BFD17" w:rsidR="00BC6BF9" w:rsidRPr="00ED1EB0" w:rsidRDefault="00533BB7" w:rsidP="00B5523A">
            <w:pPr>
              <w:pBdr>
                <w:top w:val="nil"/>
                <w:left w:val="nil"/>
                <w:bottom w:val="nil"/>
                <w:right w:val="nil"/>
                <w:between w:val="nil"/>
              </w:pBdr>
              <w:shd w:val="clear" w:color="auto" w:fill="FFFFFF"/>
              <w:spacing w:line="276" w:lineRule="auto"/>
              <w:rPr>
                <w:rFonts w:asciiTheme="minorBidi" w:hAnsiTheme="minorBidi" w:cstheme="minorBidi"/>
                <w:b/>
                <w:bCs/>
              </w:rPr>
            </w:pPr>
            <w:r>
              <w:rPr>
                <w:rFonts w:asciiTheme="minorBidi" w:eastAsia="Arial" w:hAnsiTheme="minorBidi" w:cstheme="minorBidi"/>
                <w:sz w:val="22"/>
                <w:szCs w:val="22"/>
              </w:rPr>
              <w:t xml:space="preserve">NVC Level </w:t>
            </w:r>
            <w:r w:rsidR="00B5523A" w:rsidRPr="00ED1EB0">
              <w:rPr>
                <w:rFonts w:asciiTheme="minorBidi" w:eastAsia="Arial" w:hAnsiTheme="minorBidi" w:cstheme="minorBidi"/>
                <w:sz w:val="22"/>
                <w:szCs w:val="22"/>
              </w:rPr>
              <w:t>Level</w:t>
            </w:r>
            <w:r>
              <w:rPr>
                <w:rFonts w:asciiTheme="minorBidi" w:eastAsia="Arial" w:hAnsiTheme="minorBidi" w:cstheme="minorBidi"/>
                <w:sz w:val="22"/>
                <w:szCs w:val="22"/>
              </w:rPr>
              <w:t>-</w:t>
            </w:r>
            <w:r w:rsidR="00B5523A" w:rsidRPr="00ED1EB0">
              <w:rPr>
                <w:rFonts w:asciiTheme="minorBidi" w:eastAsia="Arial" w:hAnsiTheme="minorBidi" w:cstheme="minorBidi"/>
                <w:sz w:val="22"/>
                <w:szCs w:val="22"/>
              </w:rPr>
              <w:t xml:space="preserve">3 </w:t>
            </w:r>
            <w:r>
              <w:rPr>
                <w:rFonts w:asciiTheme="minorBidi" w:eastAsia="Arial" w:hAnsiTheme="minorBidi" w:cstheme="minorBidi"/>
                <w:sz w:val="22"/>
                <w:szCs w:val="22"/>
              </w:rPr>
              <w:t xml:space="preserve">in Solid Waste Management </w:t>
            </w:r>
            <w:r w:rsidR="00E92A9B" w:rsidRPr="00E92A9B">
              <w:rPr>
                <w:rFonts w:asciiTheme="minorBidi" w:eastAsia="Arial" w:hAnsiTheme="minorBidi" w:cstheme="minorBidi"/>
                <w:sz w:val="22"/>
                <w:szCs w:val="22"/>
              </w:rPr>
              <w:t>(Waste Collection Machine Operator)</w:t>
            </w:r>
            <w:r w:rsidR="00491384">
              <w:rPr>
                <w:rFonts w:asciiTheme="minorBidi" w:eastAsia="Arial" w:hAnsiTheme="minorBidi" w:cstheme="minorBidi"/>
                <w:sz w:val="22"/>
                <w:szCs w:val="22"/>
              </w:rPr>
              <w:t xml:space="preserve"> and </w:t>
            </w:r>
            <w:r w:rsidR="00491384" w:rsidRPr="00491384">
              <w:rPr>
                <w:rFonts w:asciiTheme="minorBidi" w:eastAsia="Arial" w:hAnsiTheme="minorBidi" w:cstheme="minorBidi"/>
                <w:sz w:val="22"/>
                <w:szCs w:val="22"/>
              </w:rPr>
              <w:t>Matric</w:t>
            </w:r>
          </w:p>
        </w:tc>
      </w:tr>
      <w:tr w:rsidR="00BC6BF9" w:rsidRPr="00ED1EB0" w14:paraId="233A2742" w14:textId="77777777" w:rsidTr="00B1536E">
        <w:trPr>
          <w:trHeight w:val="416"/>
        </w:trPr>
        <w:tc>
          <w:tcPr>
            <w:tcW w:w="2156" w:type="pct"/>
            <w:vAlign w:val="center"/>
          </w:tcPr>
          <w:p w14:paraId="44A140C5" w14:textId="77777777" w:rsidR="00BC6BF9" w:rsidRPr="00ED1EB0" w:rsidRDefault="00BC7E6A" w:rsidP="00423DB0">
            <w:pPr>
              <w:pStyle w:val="Heading1"/>
              <w:numPr>
                <w:ilvl w:val="0"/>
                <w:numId w:val="2"/>
              </w:numPr>
              <w:ind w:left="570" w:hanging="450"/>
              <w:outlineLvl w:val="0"/>
              <w:rPr>
                <w:rFonts w:asciiTheme="minorBidi" w:eastAsia="Arial" w:hAnsiTheme="minorBidi" w:cstheme="minorBidi"/>
                <w:sz w:val="22"/>
                <w:szCs w:val="22"/>
              </w:rPr>
            </w:pPr>
            <w:bookmarkStart w:id="8" w:name="_Toc234504559"/>
            <w:r w:rsidRPr="00ED1EB0">
              <w:rPr>
                <w:rFonts w:asciiTheme="minorBidi" w:eastAsia="Arial" w:hAnsiTheme="minorBidi" w:cstheme="minorBidi"/>
                <w:sz w:val="22"/>
                <w:szCs w:val="22"/>
              </w:rPr>
              <w:t>Trainer Qualification Requirement</w:t>
            </w:r>
            <w:bookmarkEnd w:id="8"/>
            <w:r w:rsidRPr="00ED1EB0">
              <w:rPr>
                <w:rFonts w:asciiTheme="minorBidi" w:eastAsia="Arial" w:hAnsiTheme="minorBidi" w:cstheme="minorBidi"/>
                <w:sz w:val="22"/>
                <w:szCs w:val="22"/>
              </w:rPr>
              <w:t xml:space="preserve"> </w:t>
            </w:r>
          </w:p>
        </w:tc>
        <w:tc>
          <w:tcPr>
            <w:tcW w:w="2844" w:type="pct"/>
            <w:vAlign w:val="center"/>
          </w:tcPr>
          <w:p w14:paraId="59D0BDA4" w14:textId="77777777" w:rsidR="00565FFD" w:rsidRDefault="00565FFD" w:rsidP="00565FFD">
            <w:pPr>
              <w:pBdr>
                <w:top w:val="nil"/>
                <w:left w:val="nil"/>
                <w:bottom w:val="nil"/>
                <w:right w:val="nil"/>
                <w:between w:val="nil"/>
              </w:pBdr>
              <w:spacing w:line="276" w:lineRule="auto"/>
              <w:rPr>
                <w:rFonts w:asciiTheme="minorBidi" w:eastAsia="Arial" w:hAnsiTheme="minorBidi" w:cstheme="minorBidi"/>
                <w:sz w:val="22"/>
                <w:szCs w:val="22"/>
              </w:rPr>
            </w:pPr>
            <w:bookmarkStart w:id="9" w:name="_heading=h.hb6t3ccdga3i" w:colFirst="0" w:colLast="0"/>
            <w:bookmarkEnd w:id="9"/>
            <w:r>
              <w:rPr>
                <w:rFonts w:asciiTheme="minorBidi" w:eastAsia="Arial" w:hAnsiTheme="minorBidi" w:cstheme="minorBidi"/>
                <w:sz w:val="22"/>
                <w:szCs w:val="22"/>
              </w:rPr>
              <w:t xml:space="preserve">Graduation with </w:t>
            </w:r>
            <w:r w:rsidRPr="00DE523D">
              <w:rPr>
                <w:rFonts w:asciiTheme="minorBidi" w:eastAsia="Arial" w:hAnsiTheme="minorBidi" w:cstheme="minorBidi"/>
                <w:sz w:val="22"/>
                <w:szCs w:val="22"/>
              </w:rPr>
              <w:t xml:space="preserve">Minimum </w:t>
            </w:r>
            <w:r>
              <w:rPr>
                <w:rFonts w:asciiTheme="minorBidi" w:eastAsia="Arial" w:hAnsiTheme="minorBidi" w:cstheme="minorBidi"/>
                <w:sz w:val="22"/>
                <w:szCs w:val="22"/>
              </w:rPr>
              <w:t>1-</w:t>
            </w:r>
            <w:r w:rsidRPr="00DE523D">
              <w:rPr>
                <w:rFonts w:asciiTheme="minorBidi" w:eastAsia="Arial" w:hAnsiTheme="minorBidi" w:cstheme="minorBidi"/>
                <w:sz w:val="22"/>
                <w:szCs w:val="22"/>
              </w:rPr>
              <w:t>year relevant experience</w:t>
            </w:r>
          </w:p>
          <w:p w14:paraId="380810CC" w14:textId="77777777" w:rsidR="00565FFD" w:rsidRDefault="00565FFD" w:rsidP="00565FFD">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OR </w:t>
            </w:r>
          </w:p>
          <w:p w14:paraId="2879423E" w14:textId="30C194FE" w:rsidR="00565FFD" w:rsidRDefault="00565FFD" w:rsidP="00565FFD">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Intermediate with </w:t>
            </w:r>
            <w:r w:rsidR="00507782">
              <w:rPr>
                <w:rFonts w:asciiTheme="minorBidi" w:eastAsia="Arial" w:hAnsiTheme="minorBidi" w:cstheme="minorBidi"/>
                <w:sz w:val="22"/>
                <w:szCs w:val="22"/>
              </w:rPr>
              <w:t>3</w:t>
            </w:r>
            <w:r>
              <w:rPr>
                <w:rFonts w:asciiTheme="minorBidi" w:eastAsia="Arial" w:hAnsiTheme="minorBidi" w:cstheme="minorBidi"/>
                <w:sz w:val="22"/>
                <w:szCs w:val="22"/>
              </w:rPr>
              <w:t>-year relevant experience</w:t>
            </w:r>
          </w:p>
          <w:p w14:paraId="4EEF2016" w14:textId="77777777" w:rsidR="00565FFD" w:rsidRDefault="00565FFD" w:rsidP="00565FFD">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OR</w:t>
            </w:r>
          </w:p>
          <w:p w14:paraId="704BB3B5" w14:textId="552268EC" w:rsidR="007C0CF2" w:rsidRPr="00ED1EB0" w:rsidRDefault="00565FFD" w:rsidP="00565FFD">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NVC </w:t>
            </w:r>
            <w:r w:rsidRPr="00DE523D">
              <w:rPr>
                <w:rFonts w:asciiTheme="minorBidi" w:eastAsia="Arial" w:hAnsiTheme="minorBidi" w:cstheme="minorBidi"/>
                <w:sz w:val="22"/>
                <w:szCs w:val="22"/>
              </w:rPr>
              <w:t>Level</w:t>
            </w:r>
            <w:r>
              <w:rPr>
                <w:rFonts w:asciiTheme="minorBidi" w:eastAsia="Arial" w:hAnsiTheme="minorBidi" w:cstheme="minorBidi"/>
                <w:sz w:val="22"/>
                <w:szCs w:val="22"/>
              </w:rPr>
              <w:t>-</w:t>
            </w:r>
            <w:r w:rsidR="00C06368">
              <w:rPr>
                <w:rFonts w:asciiTheme="minorBidi" w:eastAsia="Arial" w:hAnsiTheme="minorBidi" w:cstheme="minorBidi"/>
                <w:sz w:val="22"/>
                <w:szCs w:val="22"/>
              </w:rPr>
              <w:t>4</w:t>
            </w:r>
            <w:r>
              <w:rPr>
                <w:rFonts w:asciiTheme="minorBidi" w:eastAsia="Arial" w:hAnsiTheme="minorBidi" w:cstheme="minorBidi"/>
                <w:sz w:val="22"/>
                <w:szCs w:val="22"/>
              </w:rPr>
              <w:t xml:space="preserve"> in Solid Waste Management (</w:t>
            </w:r>
            <w:r w:rsidR="00C06368">
              <w:rPr>
                <w:rFonts w:asciiTheme="minorBidi" w:eastAsia="Arial" w:hAnsiTheme="minorBidi" w:cstheme="minorBidi"/>
                <w:sz w:val="22"/>
                <w:szCs w:val="22"/>
              </w:rPr>
              <w:t>Supervisor</w:t>
            </w:r>
            <w:r w:rsidRPr="00327C12">
              <w:rPr>
                <w:rFonts w:asciiTheme="minorBidi" w:eastAsia="Arial" w:hAnsiTheme="minorBidi" w:cstheme="minorBidi"/>
                <w:sz w:val="22"/>
                <w:szCs w:val="22"/>
              </w:rPr>
              <w:t>)</w:t>
            </w:r>
            <w:r>
              <w:rPr>
                <w:rFonts w:asciiTheme="minorBidi" w:eastAsia="Arial" w:hAnsiTheme="minorBidi" w:cstheme="minorBidi"/>
                <w:sz w:val="22"/>
                <w:szCs w:val="22"/>
              </w:rPr>
              <w:t xml:space="preserve"> with 3-year experience</w:t>
            </w:r>
          </w:p>
        </w:tc>
      </w:tr>
      <w:tr w:rsidR="00BC6BF9" w:rsidRPr="00ED1EB0" w14:paraId="3593F82C" w14:textId="77777777" w:rsidTr="00B1536E">
        <w:trPr>
          <w:trHeight w:val="416"/>
        </w:trPr>
        <w:tc>
          <w:tcPr>
            <w:tcW w:w="2156" w:type="pct"/>
            <w:vAlign w:val="center"/>
          </w:tcPr>
          <w:p w14:paraId="0900D63D" w14:textId="77777777" w:rsidR="00BC6BF9" w:rsidRPr="00ED1EB0" w:rsidRDefault="00BC7E6A" w:rsidP="00423DB0">
            <w:pPr>
              <w:pStyle w:val="Heading1"/>
              <w:numPr>
                <w:ilvl w:val="0"/>
                <w:numId w:val="2"/>
              </w:numPr>
              <w:ind w:left="570" w:hanging="450"/>
              <w:outlineLvl w:val="0"/>
              <w:rPr>
                <w:rFonts w:asciiTheme="minorBidi" w:eastAsia="Arial" w:hAnsiTheme="minorBidi" w:cstheme="minorBidi"/>
                <w:sz w:val="22"/>
                <w:szCs w:val="22"/>
              </w:rPr>
            </w:pPr>
            <w:bookmarkStart w:id="10" w:name="_Toc234504560"/>
            <w:r w:rsidRPr="00ED1EB0">
              <w:rPr>
                <w:rFonts w:asciiTheme="minorBidi" w:eastAsia="Arial" w:hAnsiTheme="minorBidi" w:cstheme="minorBidi"/>
                <w:sz w:val="22"/>
                <w:szCs w:val="22"/>
              </w:rPr>
              <w:t>Codes of qualification (ISCED)</w:t>
            </w:r>
            <w:bookmarkEnd w:id="10"/>
          </w:p>
        </w:tc>
        <w:tc>
          <w:tcPr>
            <w:tcW w:w="2844" w:type="pct"/>
            <w:vAlign w:val="center"/>
          </w:tcPr>
          <w:p w14:paraId="1C539F57" w14:textId="20DCEB4A" w:rsidR="009F73CD" w:rsidRPr="00ED1EB0" w:rsidRDefault="009F73CD" w:rsidP="009F73CD">
            <w:pPr>
              <w:rPr>
                <w:rFonts w:asciiTheme="minorBidi" w:eastAsia="Arial" w:hAnsiTheme="minorBidi" w:cstheme="minorBidi"/>
                <w:b/>
                <w:bCs/>
                <w:sz w:val="22"/>
                <w:szCs w:val="22"/>
              </w:rPr>
            </w:pPr>
            <w:r w:rsidRPr="00ED1EB0">
              <w:rPr>
                <w:rFonts w:asciiTheme="minorBidi" w:eastAsia="Arial" w:hAnsiTheme="minorBidi" w:cstheme="minorBidi"/>
                <w:b/>
                <w:bCs/>
                <w:sz w:val="22"/>
                <w:szCs w:val="22"/>
              </w:rPr>
              <w:t xml:space="preserve">Code: </w:t>
            </w:r>
            <w:bookmarkStart w:id="11" w:name="_Hlk234502698"/>
            <w:bookmarkStart w:id="12" w:name="_Hlk234502316"/>
            <w:r w:rsidR="0024190D" w:rsidRPr="0090137A">
              <w:rPr>
                <w:rFonts w:asciiTheme="minorBidi" w:hAnsiTheme="minorBidi"/>
                <w:b/>
                <w:bCs/>
              </w:rPr>
              <w:t>1021CSWMSW</w:t>
            </w:r>
            <w:r w:rsidR="0024190D">
              <w:rPr>
                <w:rFonts w:asciiTheme="minorBidi" w:hAnsiTheme="minorBidi"/>
                <w:b/>
                <w:bCs/>
              </w:rPr>
              <w:t>0</w:t>
            </w:r>
            <w:r w:rsidR="0024190D" w:rsidRPr="0090137A">
              <w:rPr>
                <w:rFonts w:asciiTheme="minorBidi" w:hAnsiTheme="minorBidi"/>
                <w:b/>
                <w:bCs/>
              </w:rPr>
              <w:t>0</w:t>
            </w:r>
            <w:bookmarkEnd w:id="11"/>
            <w:bookmarkEnd w:id="12"/>
            <w:r w:rsidR="0024190D">
              <w:rPr>
                <w:rFonts w:asciiTheme="minorBidi" w:hAnsiTheme="minorBidi"/>
                <w:b/>
                <w:bCs/>
              </w:rPr>
              <w:t>3</w:t>
            </w:r>
          </w:p>
          <w:p w14:paraId="4F1491B0" w14:textId="77777777" w:rsidR="009F73CD" w:rsidRPr="00ED1EB0" w:rsidRDefault="009F73CD" w:rsidP="009F73CD">
            <w:pPr>
              <w:rPr>
                <w:rFonts w:asciiTheme="minorBidi" w:eastAsia="Arial" w:hAnsiTheme="minorBidi" w:cstheme="minorBidi"/>
                <w:sz w:val="22"/>
                <w:szCs w:val="22"/>
              </w:rPr>
            </w:pPr>
            <w:r w:rsidRPr="00ED1EB0">
              <w:rPr>
                <w:rFonts w:asciiTheme="minorBidi" w:eastAsia="Arial" w:hAnsiTheme="minorBidi" w:cstheme="minorBidi"/>
                <w:sz w:val="22"/>
                <w:szCs w:val="22"/>
              </w:rPr>
              <w:t xml:space="preserve">Description: National Vocational Certificate Level 4 </w:t>
            </w:r>
          </w:p>
          <w:p w14:paraId="0C51B4DB" w14:textId="6325F8E8" w:rsidR="007C0CF2" w:rsidRPr="00ED1EB0" w:rsidRDefault="009F73CD" w:rsidP="009F73CD">
            <w:pPr>
              <w:rPr>
                <w:rFonts w:asciiTheme="minorBidi" w:eastAsia="Arial" w:hAnsiTheme="minorBidi" w:cstheme="minorBidi"/>
                <w:sz w:val="22"/>
                <w:szCs w:val="22"/>
              </w:rPr>
            </w:pPr>
            <w:r w:rsidRPr="00ED1EB0">
              <w:rPr>
                <w:rFonts w:asciiTheme="minorBidi" w:eastAsia="Arial" w:hAnsiTheme="minorBidi" w:cstheme="minorBidi"/>
                <w:sz w:val="22"/>
                <w:szCs w:val="22"/>
              </w:rPr>
              <w:t xml:space="preserve">in Solid Waste Management </w:t>
            </w:r>
            <w:r w:rsidRPr="00ED1EB0">
              <w:rPr>
                <w:rFonts w:asciiTheme="minorBidi" w:hAnsiTheme="minorBidi" w:cstheme="minorBidi"/>
                <w:sz w:val="22"/>
                <w:szCs w:val="22"/>
              </w:rPr>
              <w:t>(Supervisor)</w:t>
            </w:r>
          </w:p>
        </w:tc>
      </w:tr>
    </w:tbl>
    <w:p w14:paraId="411E3E65" w14:textId="77777777" w:rsidR="00AC24D0" w:rsidRPr="00ED1EB0" w:rsidRDefault="00AC24D0">
      <w:pPr>
        <w:rPr>
          <w:rFonts w:asciiTheme="minorBidi" w:hAnsiTheme="minorBidi" w:cstheme="minorBidi"/>
        </w:rPr>
      </w:pPr>
      <w:bookmarkStart w:id="13" w:name="_heading=h.b2r9i3hgyysk" w:colFirst="0" w:colLast="0"/>
      <w:bookmarkEnd w:id="13"/>
    </w:p>
    <w:p w14:paraId="404C8DD8" w14:textId="3239903F" w:rsidR="00BC6BF9" w:rsidRPr="00ED1EB0" w:rsidRDefault="00BC7E6A" w:rsidP="00423DB0">
      <w:pPr>
        <w:pStyle w:val="Heading1"/>
        <w:numPr>
          <w:ilvl w:val="1"/>
          <w:numId w:val="1"/>
        </w:numPr>
        <w:ind w:left="540" w:hanging="540"/>
        <w:rPr>
          <w:rFonts w:asciiTheme="minorBidi" w:hAnsiTheme="minorBidi" w:cstheme="minorBidi"/>
        </w:rPr>
      </w:pPr>
      <w:bookmarkStart w:id="14" w:name="_Hlk227857101"/>
      <w:bookmarkStart w:id="15" w:name="_Toc234504561"/>
      <w:r w:rsidRPr="00ED1EB0">
        <w:rPr>
          <w:rFonts w:asciiTheme="minorBidi" w:hAnsiTheme="minorBidi" w:cstheme="minorBidi"/>
        </w:rPr>
        <w:t>Summary of competencies</w:t>
      </w:r>
      <w:bookmarkEnd w:id="15"/>
    </w:p>
    <w:bookmarkEnd w:id="14"/>
    <w:p w14:paraId="4CB8298E" w14:textId="77777777" w:rsidR="009F73CD" w:rsidRPr="00ED1EB0" w:rsidRDefault="009F73CD" w:rsidP="009F73CD">
      <w:pPr>
        <w:rPr>
          <w:rFonts w:asciiTheme="minorBidi" w:hAnsiTheme="minorBidi" w:cstheme="minorBidi"/>
        </w:rPr>
      </w:pPr>
    </w:p>
    <w:tbl>
      <w:tblPr>
        <w:tblStyle w:val="TableGrid"/>
        <w:tblW w:w="5000" w:type="pct"/>
        <w:tblLook w:val="04A0" w:firstRow="1" w:lastRow="0" w:firstColumn="1" w:lastColumn="0" w:noHBand="0" w:noVBand="1"/>
      </w:tblPr>
      <w:tblGrid>
        <w:gridCol w:w="563"/>
        <w:gridCol w:w="2784"/>
        <w:gridCol w:w="833"/>
        <w:gridCol w:w="1232"/>
        <w:gridCol w:w="1055"/>
        <w:gridCol w:w="1205"/>
        <w:gridCol w:w="929"/>
        <w:gridCol w:w="994"/>
      </w:tblGrid>
      <w:tr w:rsidR="009F73CD" w:rsidRPr="00366537" w14:paraId="21D6BB0E" w14:textId="77777777" w:rsidTr="00F8514E">
        <w:trPr>
          <w:trHeight w:val="169"/>
        </w:trPr>
        <w:tc>
          <w:tcPr>
            <w:tcW w:w="293" w:type="pct"/>
            <w:vMerge w:val="restart"/>
            <w:tcBorders>
              <w:top w:val="single" w:sz="4" w:space="0" w:color="auto"/>
              <w:left w:val="single" w:sz="4" w:space="0" w:color="auto"/>
              <w:bottom w:val="single" w:sz="4" w:space="0" w:color="auto"/>
              <w:right w:val="single" w:sz="4" w:space="0" w:color="auto"/>
            </w:tcBorders>
            <w:hideMark/>
          </w:tcPr>
          <w:p w14:paraId="501F0779" w14:textId="77777777" w:rsidR="009F73CD" w:rsidRPr="00366537" w:rsidRDefault="009F73CD" w:rsidP="00F8514E">
            <w:pPr>
              <w:rPr>
                <w:rFonts w:ascii="Arial" w:hAnsi="Arial" w:cs="Arial"/>
                <w:b/>
                <w:bCs/>
              </w:rPr>
            </w:pPr>
            <w:r w:rsidRPr="00366537">
              <w:rPr>
                <w:rFonts w:ascii="Arial" w:hAnsi="Arial" w:cs="Arial"/>
                <w:b/>
                <w:bCs/>
              </w:rPr>
              <w:t>Sr No</w:t>
            </w:r>
          </w:p>
        </w:tc>
        <w:tc>
          <w:tcPr>
            <w:tcW w:w="1451" w:type="pct"/>
            <w:vMerge w:val="restart"/>
            <w:tcBorders>
              <w:top w:val="single" w:sz="4" w:space="0" w:color="auto"/>
              <w:left w:val="single" w:sz="4" w:space="0" w:color="auto"/>
              <w:bottom w:val="single" w:sz="4" w:space="0" w:color="auto"/>
              <w:right w:val="single" w:sz="4" w:space="0" w:color="auto"/>
            </w:tcBorders>
            <w:hideMark/>
          </w:tcPr>
          <w:p w14:paraId="516E9375" w14:textId="77777777" w:rsidR="009F73CD" w:rsidRPr="00366537" w:rsidRDefault="009F73CD" w:rsidP="00F8514E">
            <w:pPr>
              <w:rPr>
                <w:rFonts w:ascii="Arial" w:hAnsi="Arial" w:cs="Arial"/>
                <w:b/>
                <w:bCs/>
              </w:rPr>
            </w:pPr>
            <w:r w:rsidRPr="00366537">
              <w:rPr>
                <w:rFonts w:ascii="Arial" w:hAnsi="Arial" w:cs="Arial"/>
                <w:b/>
                <w:bCs/>
              </w:rPr>
              <w:t>Competency Standard</w:t>
            </w:r>
          </w:p>
        </w:tc>
        <w:tc>
          <w:tcPr>
            <w:tcW w:w="434" w:type="pct"/>
            <w:vMerge w:val="restart"/>
            <w:tcBorders>
              <w:top w:val="single" w:sz="4" w:space="0" w:color="auto"/>
              <w:left w:val="single" w:sz="4" w:space="0" w:color="auto"/>
              <w:bottom w:val="single" w:sz="4" w:space="0" w:color="auto"/>
              <w:right w:val="single" w:sz="4" w:space="0" w:color="auto"/>
            </w:tcBorders>
            <w:hideMark/>
          </w:tcPr>
          <w:p w14:paraId="1A1BDBEE" w14:textId="77777777" w:rsidR="009F73CD" w:rsidRPr="00366537" w:rsidRDefault="009F73CD" w:rsidP="00F8514E">
            <w:pPr>
              <w:rPr>
                <w:rFonts w:ascii="Arial" w:hAnsi="Arial" w:cs="Arial"/>
                <w:b/>
                <w:bCs/>
              </w:rPr>
            </w:pPr>
            <w:r w:rsidRPr="00366537">
              <w:rPr>
                <w:rFonts w:ascii="Arial" w:hAnsi="Arial" w:cs="Arial"/>
                <w:b/>
                <w:bCs/>
              </w:rPr>
              <w:t>NVQF Level</w:t>
            </w:r>
          </w:p>
        </w:tc>
        <w:tc>
          <w:tcPr>
            <w:tcW w:w="642" w:type="pct"/>
            <w:vMerge w:val="restart"/>
            <w:tcBorders>
              <w:top w:val="single" w:sz="4" w:space="0" w:color="auto"/>
              <w:left w:val="single" w:sz="4" w:space="0" w:color="auto"/>
              <w:bottom w:val="single" w:sz="4" w:space="0" w:color="auto"/>
              <w:right w:val="single" w:sz="4" w:space="0" w:color="auto"/>
            </w:tcBorders>
            <w:hideMark/>
          </w:tcPr>
          <w:p w14:paraId="39D0E692" w14:textId="77777777" w:rsidR="009F73CD" w:rsidRPr="00366537" w:rsidRDefault="009F73CD" w:rsidP="00F8514E">
            <w:pPr>
              <w:rPr>
                <w:rFonts w:ascii="Arial" w:hAnsi="Arial" w:cs="Arial"/>
                <w:b/>
                <w:bCs/>
              </w:rPr>
            </w:pPr>
            <w:r w:rsidRPr="00366537">
              <w:rPr>
                <w:rFonts w:ascii="Arial" w:hAnsi="Arial" w:cs="Arial"/>
                <w:b/>
                <w:bCs/>
              </w:rPr>
              <w:t>Category</w:t>
            </w:r>
          </w:p>
        </w:tc>
        <w:tc>
          <w:tcPr>
            <w:tcW w:w="1662" w:type="pct"/>
            <w:gridSpan w:val="3"/>
            <w:tcBorders>
              <w:top w:val="single" w:sz="4" w:space="0" w:color="auto"/>
              <w:left w:val="single" w:sz="4" w:space="0" w:color="auto"/>
              <w:bottom w:val="single" w:sz="4" w:space="0" w:color="auto"/>
              <w:right w:val="single" w:sz="4" w:space="0" w:color="auto"/>
            </w:tcBorders>
            <w:hideMark/>
          </w:tcPr>
          <w:p w14:paraId="1E2A2FDB" w14:textId="77777777" w:rsidR="009F73CD" w:rsidRPr="00366537" w:rsidRDefault="009F73CD" w:rsidP="00F8514E">
            <w:pPr>
              <w:jc w:val="center"/>
              <w:rPr>
                <w:rFonts w:ascii="Arial" w:hAnsi="Arial" w:cs="Arial"/>
                <w:b/>
                <w:bCs/>
              </w:rPr>
            </w:pPr>
            <w:r w:rsidRPr="00366537">
              <w:rPr>
                <w:rFonts w:ascii="Arial" w:hAnsi="Arial" w:cs="Arial"/>
                <w:b/>
                <w:bCs/>
                <w:color w:val="000000"/>
              </w:rPr>
              <w:t>Estimated Contact hours</w:t>
            </w:r>
          </w:p>
        </w:tc>
        <w:tc>
          <w:tcPr>
            <w:tcW w:w="518" w:type="pct"/>
            <w:vMerge w:val="restart"/>
            <w:tcBorders>
              <w:top w:val="single" w:sz="4" w:space="0" w:color="auto"/>
              <w:left w:val="single" w:sz="4" w:space="0" w:color="auto"/>
              <w:bottom w:val="single" w:sz="4" w:space="0" w:color="auto"/>
              <w:right w:val="single" w:sz="4" w:space="0" w:color="auto"/>
            </w:tcBorders>
            <w:hideMark/>
          </w:tcPr>
          <w:p w14:paraId="537A9C9B" w14:textId="77777777" w:rsidR="009F73CD" w:rsidRPr="00366537" w:rsidRDefault="009F73CD" w:rsidP="00F8514E">
            <w:pPr>
              <w:rPr>
                <w:rFonts w:ascii="Arial" w:hAnsi="Arial" w:cs="Arial"/>
                <w:b/>
                <w:bCs/>
              </w:rPr>
            </w:pPr>
            <w:r w:rsidRPr="00366537">
              <w:rPr>
                <w:rFonts w:ascii="Arial" w:hAnsi="Arial" w:cs="Arial"/>
                <w:b/>
                <w:bCs/>
              </w:rPr>
              <w:t>Credit Hours</w:t>
            </w:r>
          </w:p>
        </w:tc>
      </w:tr>
      <w:tr w:rsidR="009F73CD" w:rsidRPr="00366537" w14:paraId="7216D0CA" w14:textId="77777777" w:rsidTr="00F8514E">
        <w:trPr>
          <w:trHeight w:val="337"/>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45D2CC45" w14:textId="77777777" w:rsidR="009F73CD" w:rsidRPr="00366537" w:rsidRDefault="009F73CD" w:rsidP="00F8514E">
            <w:pPr>
              <w:rPr>
                <w:rFonts w:ascii="Arial" w:hAnsi="Arial" w:cs="Arial"/>
                <w:b/>
                <w:bCs/>
              </w:rPr>
            </w:pPr>
          </w:p>
        </w:tc>
        <w:tc>
          <w:tcPr>
            <w:tcW w:w="1451" w:type="pct"/>
            <w:vMerge/>
            <w:tcBorders>
              <w:top w:val="single" w:sz="4" w:space="0" w:color="auto"/>
              <w:left w:val="single" w:sz="4" w:space="0" w:color="auto"/>
              <w:bottom w:val="single" w:sz="4" w:space="0" w:color="auto"/>
              <w:right w:val="single" w:sz="4" w:space="0" w:color="auto"/>
            </w:tcBorders>
            <w:vAlign w:val="center"/>
            <w:hideMark/>
          </w:tcPr>
          <w:p w14:paraId="42F35825" w14:textId="77777777" w:rsidR="009F73CD" w:rsidRPr="00366537" w:rsidRDefault="009F73CD" w:rsidP="00F8514E">
            <w:pPr>
              <w:rPr>
                <w:rFonts w:ascii="Arial" w:hAnsi="Arial" w:cs="Arial"/>
                <w:b/>
                <w:bCs/>
              </w:rPr>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0C895E8F" w14:textId="77777777" w:rsidR="009F73CD" w:rsidRPr="00366537" w:rsidRDefault="009F73CD" w:rsidP="00F8514E">
            <w:pPr>
              <w:rPr>
                <w:rFonts w:ascii="Arial" w:hAnsi="Arial" w:cs="Arial"/>
                <w:b/>
                <w:bCs/>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14:paraId="0CFD42A2" w14:textId="77777777" w:rsidR="009F73CD" w:rsidRPr="00366537" w:rsidRDefault="009F73CD" w:rsidP="00F8514E">
            <w:pPr>
              <w:rPr>
                <w:rFonts w:ascii="Arial" w:hAnsi="Arial" w:cs="Arial"/>
                <w:b/>
                <w:bCs/>
              </w:rPr>
            </w:pPr>
          </w:p>
        </w:tc>
        <w:tc>
          <w:tcPr>
            <w:tcW w:w="550" w:type="pct"/>
            <w:tcBorders>
              <w:top w:val="single" w:sz="4" w:space="0" w:color="auto"/>
              <w:left w:val="single" w:sz="4" w:space="0" w:color="auto"/>
              <w:bottom w:val="single" w:sz="4" w:space="0" w:color="auto"/>
              <w:right w:val="single" w:sz="4" w:space="0" w:color="auto"/>
            </w:tcBorders>
            <w:hideMark/>
          </w:tcPr>
          <w:p w14:paraId="6AF1FA8B" w14:textId="77777777" w:rsidR="009F73CD" w:rsidRPr="00366537" w:rsidRDefault="009F73CD" w:rsidP="00F8514E">
            <w:pPr>
              <w:rPr>
                <w:rFonts w:ascii="Arial" w:hAnsi="Arial" w:cs="Arial"/>
                <w:b/>
                <w:bCs/>
              </w:rPr>
            </w:pPr>
            <w:r w:rsidRPr="00366537">
              <w:rPr>
                <w:rFonts w:ascii="Arial" w:hAnsi="Arial" w:cs="Arial"/>
                <w:b/>
                <w:bCs/>
              </w:rPr>
              <w:t xml:space="preserve">Theory </w:t>
            </w:r>
          </w:p>
        </w:tc>
        <w:tc>
          <w:tcPr>
            <w:tcW w:w="628" w:type="pct"/>
            <w:tcBorders>
              <w:top w:val="single" w:sz="4" w:space="0" w:color="auto"/>
              <w:left w:val="single" w:sz="4" w:space="0" w:color="auto"/>
              <w:bottom w:val="single" w:sz="4" w:space="0" w:color="auto"/>
              <w:right w:val="single" w:sz="4" w:space="0" w:color="auto"/>
            </w:tcBorders>
            <w:hideMark/>
          </w:tcPr>
          <w:p w14:paraId="6025A174" w14:textId="77777777" w:rsidR="009F73CD" w:rsidRPr="00366537" w:rsidRDefault="009F73CD" w:rsidP="00F8514E">
            <w:pPr>
              <w:rPr>
                <w:rFonts w:ascii="Arial" w:hAnsi="Arial" w:cs="Arial"/>
                <w:b/>
                <w:bCs/>
              </w:rPr>
            </w:pPr>
            <w:r w:rsidRPr="00366537">
              <w:rPr>
                <w:rFonts w:ascii="Arial" w:hAnsi="Arial" w:cs="Arial"/>
                <w:b/>
                <w:bCs/>
              </w:rPr>
              <w:t xml:space="preserve">Practical </w:t>
            </w:r>
          </w:p>
        </w:tc>
        <w:tc>
          <w:tcPr>
            <w:tcW w:w="484" w:type="pct"/>
            <w:tcBorders>
              <w:top w:val="single" w:sz="4" w:space="0" w:color="auto"/>
              <w:left w:val="single" w:sz="4" w:space="0" w:color="auto"/>
              <w:bottom w:val="single" w:sz="4" w:space="0" w:color="auto"/>
              <w:right w:val="single" w:sz="4" w:space="0" w:color="auto"/>
            </w:tcBorders>
            <w:hideMark/>
          </w:tcPr>
          <w:p w14:paraId="1EAFBBD4" w14:textId="77777777" w:rsidR="009F73CD" w:rsidRPr="00366537" w:rsidRDefault="009F73CD" w:rsidP="00F8514E">
            <w:pPr>
              <w:rPr>
                <w:rFonts w:ascii="Arial" w:hAnsi="Arial" w:cs="Arial"/>
                <w:b/>
                <w:bCs/>
              </w:rPr>
            </w:pPr>
            <w:r w:rsidRPr="00366537">
              <w:rPr>
                <w:rFonts w:ascii="Arial" w:hAnsi="Arial" w:cs="Arial"/>
                <w:b/>
                <w:bCs/>
              </w:rPr>
              <w:t xml:space="preserve">Total </w:t>
            </w:r>
          </w:p>
        </w:tc>
        <w:tc>
          <w:tcPr>
            <w:tcW w:w="518" w:type="pct"/>
            <w:vMerge/>
            <w:tcBorders>
              <w:top w:val="single" w:sz="4" w:space="0" w:color="auto"/>
              <w:left w:val="single" w:sz="4" w:space="0" w:color="auto"/>
              <w:bottom w:val="single" w:sz="4" w:space="0" w:color="auto"/>
              <w:right w:val="single" w:sz="4" w:space="0" w:color="auto"/>
            </w:tcBorders>
            <w:vAlign w:val="center"/>
            <w:hideMark/>
          </w:tcPr>
          <w:p w14:paraId="56C581F1" w14:textId="77777777" w:rsidR="009F73CD" w:rsidRPr="00366537" w:rsidRDefault="009F73CD" w:rsidP="00F8514E">
            <w:pPr>
              <w:rPr>
                <w:rFonts w:ascii="Arial" w:hAnsi="Arial" w:cs="Arial"/>
                <w:b/>
                <w:bCs/>
              </w:rPr>
            </w:pPr>
          </w:p>
        </w:tc>
      </w:tr>
      <w:tr w:rsidR="00F54879" w:rsidRPr="00366537" w14:paraId="23FDAD21"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7054D834" w14:textId="77777777" w:rsidR="00F54879" w:rsidRPr="00366537" w:rsidRDefault="00F54879" w:rsidP="00F54879">
            <w:pPr>
              <w:rPr>
                <w:rFonts w:ascii="Arial" w:hAnsi="Arial" w:cs="Arial"/>
              </w:rPr>
            </w:pPr>
            <w:r w:rsidRPr="00366537">
              <w:rPr>
                <w:rFonts w:ascii="Arial" w:hAnsi="Arial" w:cs="Arial"/>
              </w:rPr>
              <w:t>1</w:t>
            </w:r>
          </w:p>
        </w:tc>
        <w:tc>
          <w:tcPr>
            <w:tcW w:w="1451" w:type="pct"/>
            <w:tcBorders>
              <w:top w:val="single" w:sz="4" w:space="0" w:color="auto"/>
              <w:left w:val="single" w:sz="4" w:space="0" w:color="auto"/>
              <w:bottom w:val="single" w:sz="4" w:space="0" w:color="auto"/>
              <w:right w:val="single" w:sz="4" w:space="0" w:color="auto"/>
            </w:tcBorders>
            <w:vAlign w:val="center"/>
            <w:hideMark/>
          </w:tcPr>
          <w:p w14:paraId="01F748CB" w14:textId="0C960BFB" w:rsidR="00F54879" w:rsidRPr="009F5B05" w:rsidRDefault="005D344A" w:rsidP="00F54879">
            <w:pPr>
              <w:rPr>
                <w:rFonts w:ascii="Arial" w:hAnsi="Arial" w:cs="Arial"/>
              </w:rPr>
            </w:pPr>
            <w:bookmarkStart w:id="16" w:name="_Hlk234502272"/>
            <w:r w:rsidRPr="0090137A">
              <w:rPr>
                <w:rFonts w:asciiTheme="minorBidi" w:hAnsiTheme="minorBidi"/>
                <w:b/>
                <w:bCs/>
              </w:rPr>
              <w:t>1022-001-GC</w:t>
            </w:r>
            <w:bookmarkEnd w:id="16"/>
            <w:r w:rsidR="00F54879" w:rsidRPr="009F5B05">
              <w:rPr>
                <w:rFonts w:ascii="Arial" w:hAnsi="Arial" w:cs="Arial"/>
                <w:color w:val="000000"/>
              </w:rPr>
              <w:t xml:space="preserve"> Manage Workplace Safety Systems</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B037A4"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534248" w14:textId="77777777" w:rsidR="00F54879" w:rsidRPr="00366537" w:rsidRDefault="00F54879" w:rsidP="00F54879">
            <w:pPr>
              <w:rPr>
                <w:rFonts w:ascii="Arial" w:hAnsi="Arial" w:cs="Arial"/>
              </w:rPr>
            </w:pPr>
            <w:r w:rsidRPr="00366537">
              <w:rPr>
                <w:rFonts w:ascii="Arial" w:hAnsi="Arial" w:cs="Arial"/>
              </w:rPr>
              <w:t>Generic</w:t>
            </w:r>
          </w:p>
        </w:tc>
        <w:tc>
          <w:tcPr>
            <w:tcW w:w="550" w:type="pct"/>
            <w:tcBorders>
              <w:top w:val="single" w:sz="4" w:space="0" w:color="auto"/>
              <w:left w:val="single" w:sz="4" w:space="0" w:color="auto"/>
              <w:bottom w:val="single" w:sz="4" w:space="0" w:color="auto"/>
              <w:right w:val="single" w:sz="4" w:space="0" w:color="auto"/>
            </w:tcBorders>
            <w:vAlign w:val="center"/>
            <w:hideMark/>
          </w:tcPr>
          <w:p w14:paraId="62229B5D" w14:textId="4A5754D8"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64AF19DC" w14:textId="3217EF25" w:rsidR="00F54879" w:rsidRPr="00F54879" w:rsidRDefault="00F54879" w:rsidP="00F54879">
            <w:pPr>
              <w:jc w:val="center"/>
              <w:rPr>
                <w:rFonts w:ascii="Arial" w:hAnsi="Arial" w:cs="Arial"/>
              </w:rPr>
            </w:pPr>
            <w:r w:rsidRPr="00F54879">
              <w:rPr>
                <w:rFonts w:ascii="Arial" w:hAnsi="Arial" w:cs="Arial"/>
                <w:color w:val="000000"/>
              </w:rPr>
              <w:t>48</w:t>
            </w:r>
          </w:p>
        </w:tc>
        <w:tc>
          <w:tcPr>
            <w:tcW w:w="484" w:type="pct"/>
            <w:tcBorders>
              <w:top w:val="single" w:sz="4" w:space="0" w:color="auto"/>
              <w:left w:val="single" w:sz="4" w:space="0" w:color="auto"/>
              <w:bottom w:val="single" w:sz="4" w:space="0" w:color="auto"/>
              <w:right w:val="single" w:sz="4" w:space="0" w:color="auto"/>
            </w:tcBorders>
            <w:vAlign w:val="center"/>
            <w:hideMark/>
          </w:tcPr>
          <w:p w14:paraId="2C7FF1A1" w14:textId="788CC72B" w:rsidR="00F54879" w:rsidRPr="00F54879" w:rsidRDefault="00F54879" w:rsidP="00F54879">
            <w:pPr>
              <w:jc w:val="center"/>
              <w:rPr>
                <w:rFonts w:ascii="Arial" w:hAnsi="Arial" w:cs="Arial"/>
              </w:rPr>
            </w:pPr>
            <w:r w:rsidRPr="00F54879">
              <w:rPr>
                <w:rFonts w:ascii="Arial" w:hAnsi="Arial" w:cs="Arial"/>
                <w:color w:val="000000"/>
              </w:rPr>
              <w:t>63</w:t>
            </w:r>
          </w:p>
        </w:tc>
        <w:tc>
          <w:tcPr>
            <w:tcW w:w="518" w:type="pct"/>
            <w:tcBorders>
              <w:top w:val="single" w:sz="4" w:space="0" w:color="auto"/>
              <w:left w:val="single" w:sz="4" w:space="0" w:color="auto"/>
              <w:bottom w:val="single" w:sz="4" w:space="0" w:color="auto"/>
              <w:right w:val="single" w:sz="4" w:space="0" w:color="auto"/>
            </w:tcBorders>
            <w:vAlign w:val="center"/>
            <w:hideMark/>
          </w:tcPr>
          <w:p w14:paraId="436565C2" w14:textId="605C3482" w:rsidR="00F54879" w:rsidRPr="00F54879" w:rsidRDefault="00F54879" w:rsidP="00F54879">
            <w:pPr>
              <w:jc w:val="center"/>
              <w:rPr>
                <w:rFonts w:ascii="Arial" w:hAnsi="Arial" w:cs="Arial"/>
              </w:rPr>
            </w:pPr>
            <w:r w:rsidRPr="00F54879">
              <w:rPr>
                <w:rFonts w:ascii="Arial" w:hAnsi="Arial" w:cs="Arial"/>
                <w:color w:val="000000"/>
              </w:rPr>
              <w:t>3.9</w:t>
            </w:r>
          </w:p>
        </w:tc>
      </w:tr>
      <w:tr w:rsidR="00F54879" w:rsidRPr="00366537" w14:paraId="300D15BE"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55E782CF" w14:textId="77777777" w:rsidR="00F54879" w:rsidRPr="00366537" w:rsidRDefault="00F54879" w:rsidP="00F54879">
            <w:pPr>
              <w:rPr>
                <w:rFonts w:ascii="Arial" w:hAnsi="Arial" w:cs="Arial"/>
              </w:rPr>
            </w:pPr>
            <w:r w:rsidRPr="00366537">
              <w:rPr>
                <w:rFonts w:ascii="Arial" w:hAnsi="Arial" w:cs="Arial"/>
              </w:rPr>
              <w:t>2</w:t>
            </w:r>
          </w:p>
        </w:tc>
        <w:tc>
          <w:tcPr>
            <w:tcW w:w="1451" w:type="pct"/>
            <w:tcBorders>
              <w:top w:val="single" w:sz="4" w:space="0" w:color="auto"/>
              <w:left w:val="single" w:sz="4" w:space="0" w:color="auto"/>
              <w:bottom w:val="single" w:sz="4" w:space="0" w:color="auto"/>
              <w:right w:val="single" w:sz="4" w:space="0" w:color="auto"/>
            </w:tcBorders>
            <w:vAlign w:val="center"/>
            <w:hideMark/>
          </w:tcPr>
          <w:p w14:paraId="2D922567" w14:textId="34D0EAB2" w:rsidR="00F54879" w:rsidRPr="009F5B05" w:rsidRDefault="005D344A" w:rsidP="00F54879">
            <w:pPr>
              <w:rPr>
                <w:rFonts w:ascii="Arial" w:hAnsi="Arial" w:cs="Arial"/>
              </w:rPr>
            </w:pPr>
            <w:bookmarkStart w:id="17" w:name="_Hlk234502290"/>
            <w:r w:rsidRPr="00161CBE">
              <w:rPr>
                <w:rFonts w:asciiTheme="minorBidi" w:hAnsiTheme="minorBidi"/>
                <w:b/>
                <w:bCs/>
              </w:rPr>
              <w:t>0011-001-GC</w:t>
            </w:r>
            <w:bookmarkEnd w:id="17"/>
            <w:r w:rsidR="00F54879" w:rsidRPr="009F5B05">
              <w:rPr>
                <w:rFonts w:ascii="Arial" w:hAnsi="Arial" w:cs="Arial"/>
                <w:color w:val="000000"/>
              </w:rPr>
              <w:t xml:space="preserve"> Supervise Work Place Professional practices</w:t>
            </w:r>
          </w:p>
        </w:tc>
        <w:tc>
          <w:tcPr>
            <w:tcW w:w="434" w:type="pct"/>
            <w:tcBorders>
              <w:top w:val="single" w:sz="4" w:space="0" w:color="auto"/>
              <w:left w:val="single" w:sz="4" w:space="0" w:color="auto"/>
              <w:bottom w:val="single" w:sz="4" w:space="0" w:color="auto"/>
              <w:right w:val="single" w:sz="4" w:space="0" w:color="auto"/>
            </w:tcBorders>
            <w:hideMark/>
          </w:tcPr>
          <w:p w14:paraId="5AB1B0F7"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DED7AF" w14:textId="77777777" w:rsidR="00F54879" w:rsidRPr="00366537" w:rsidRDefault="00F54879" w:rsidP="00F54879">
            <w:pPr>
              <w:rPr>
                <w:rFonts w:ascii="Arial" w:hAnsi="Arial" w:cs="Arial"/>
              </w:rPr>
            </w:pPr>
            <w:r w:rsidRPr="00366537">
              <w:rPr>
                <w:rFonts w:ascii="Arial" w:hAnsi="Arial" w:cs="Arial"/>
              </w:rPr>
              <w:t>Generic</w:t>
            </w:r>
          </w:p>
        </w:tc>
        <w:tc>
          <w:tcPr>
            <w:tcW w:w="550" w:type="pct"/>
            <w:tcBorders>
              <w:top w:val="single" w:sz="4" w:space="0" w:color="auto"/>
              <w:left w:val="single" w:sz="4" w:space="0" w:color="auto"/>
              <w:bottom w:val="single" w:sz="4" w:space="0" w:color="auto"/>
              <w:right w:val="single" w:sz="4" w:space="0" w:color="auto"/>
            </w:tcBorders>
            <w:vAlign w:val="center"/>
            <w:hideMark/>
          </w:tcPr>
          <w:p w14:paraId="19053A41" w14:textId="49A52DCE"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9895D1" w14:textId="4E19D8D7" w:rsidR="00F54879" w:rsidRPr="00F54879" w:rsidRDefault="00F54879" w:rsidP="00F54879">
            <w:pPr>
              <w:jc w:val="center"/>
              <w:rPr>
                <w:rFonts w:ascii="Arial" w:hAnsi="Arial" w:cs="Arial"/>
              </w:rPr>
            </w:pPr>
            <w:r w:rsidRPr="00F54879">
              <w:rPr>
                <w:rFonts w:ascii="Arial" w:hAnsi="Arial" w:cs="Arial"/>
                <w:color w:val="000000"/>
              </w:rPr>
              <w:t>48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0B87AB3" w14:textId="3A267718" w:rsidR="00F54879" w:rsidRPr="00F54879" w:rsidRDefault="00F54879" w:rsidP="00F54879">
            <w:pPr>
              <w:jc w:val="center"/>
              <w:rPr>
                <w:rFonts w:ascii="Arial" w:hAnsi="Arial" w:cs="Arial"/>
              </w:rPr>
            </w:pPr>
            <w:r w:rsidRPr="00F54879">
              <w:rPr>
                <w:rFonts w:ascii="Arial" w:hAnsi="Arial" w:cs="Arial"/>
                <w:color w:val="000000"/>
              </w:rPr>
              <w:t>63</w:t>
            </w:r>
          </w:p>
        </w:tc>
        <w:tc>
          <w:tcPr>
            <w:tcW w:w="518" w:type="pct"/>
            <w:tcBorders>
              <w:top w:val="single" w:sz="4" w:space="0" w:color="auto"/>
              <w:left w:val="single" w:sz="4" w:space="0" w:color="auto"/>
              <w:bottom w:val="single" w:sz="4" w:space="0" w:color="auto"/>
              <w:right w:val="single" w:sz="4" w:space="0" w:color="auto"/>
            </w:tcBorders>
            <w:vAlign w:val="center"/>
            <w:hideMark/>
          </w:tcPr>
          <w:p w14:paraId="1047DD9A" w14:textId="389772CD" w:rsidR="00F54879" w:rsidRPr="00F54879" w:rsidRDefault="00F54879" w:rsidP="00F54879">
            <w:pPr>
              <w:jc w:val="center"/>
              <w:rPr>
                <w:rFonts w:ascii="Arial" w:hAnsi="Arial" w:cs="Arial"/>
              </w:rPr>
            </w:pPr>
            <w:r w:rsidRPr="00F54879">
              <w:rPr>
                <w:rFonts w:ascii="Arial" w:hAnsi="Arial" w:cs="Arial"/>
                <w:color w:val="000000"/>
              </w:rPr>
              <w:t>3.9</w:t>
            </w:r>
          </w:p>
        </w:tc>
      </w:tr>
      <w:tr w:rsidR="00F54879" w:rsidRPr="00366537" w14:paraId="567AB8FD"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0107E7BA" w14:textId="77777777" w:rsidR="00F54879" w:rsidRPr="00366537" w:rsidRDefault="00F54879" w:rsidP="00F54879">
            <w:pPr>
              <w:rPr>
                <w:rFonts w:ascii="Arial" w:hAnsi="Arial" w:cs="Arial"/>
              </w:rPr>
            </w:pPr>
            <w:r w:rsidRPr="00366537">
              <w:rPr>
                <w:rFonts w:ascii="Arial" w:hAnsi="Arial" w:cs="Arial"/>
              </w:rPr>
              <w:lastRenderedPageBreak/>
              <w:t>3</w:t>
            </w:r>
          </w:p>
        </w:tc>
        <w:tc>
          <w:tcPr>
            <w:tcW w:w="1451" w:type="pct"/>
            <w:tcBorders>
              <w:top w:val="single" w:sz="4" w:space="0" w:color="auto"/>
              <w:left w:val="single" w:sz="4" w:space="0" w:color="auto"/>
              <w:bottom w:val="single" w:sz="4" w:space="0" w:color="auto"/>
              <w:right w:val="single" w:sz="4" w:space="0" w:color="auto"/>
            </w:tcBorders>
            <w:vAlign w:val="center"/>
            <w:hideMark/>
          </w:tcPr>
          <w:p w14:paraId="27518BE9" w14:textId="2D7EB884" w:rsidR="00F54879" w:rsidRPr="009F5B05" w:rsidRDefault="00E16EBD" w:rsidP="00F54879">
            <w:pPr>
              <w:rPr>
                <w:rFonts w:ascii="Arial" w:hAnsi="Arial" w:cs="Arial"/>
              </w:rPr>
            </w:pPr>
            <w:r w:rsidRPr="00E16EBD">
              <w:rPr>
                <w:rFonts w:ascii="Arial" w:hAnsi="Arial" w:cs="Arial"/>
                <w:b/>
                <w:bCs/>
                <w:color w:val="000000"/>
              </w:rPr>
              <w:t>1021CSWMSWCS01</w:t>
            </w:r>
            <w:r w:rsidR="00F54879" w:rsidRPr="009F5B05">
              <w:rPr>
                <w:rFonts w:ascii="Arial" w:hAnsi="Arial" w:cs="Arial"/>
                <w:color w:val="000000"/>
              </w:rPr>
              <w:t xml:space="preserve"> Manage Fleet Mobilization</w:t>
            </w:r>
          </w:p>
        </w:tc>
        <w:tc>
          <w:tcPr>
            <w:tcW w:w="434" w:type="pct"/>
            <w:tcBorders>
              <w:top w:val="single" w:sz="4" w:space="0" w:color="auto"/>
              <w:left w:val="single" w:sz="4" w:space="0" w:color="auto"/>
              <w:bottom w:val="single" w:sz="4" w:space="0" w:color="auto"/>
              <w:right w:val="single" w:sz="4" w:space="0" w:color="auto"/>
            </w:tcBorders>
            <w:hideMark/>
          </w:tcPr>
          <w:p w14:paraId="7E712C1B"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B5F192" w14:textId="63A7B5E2"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1D014389" w14:textId="3E915064"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54889BE9" w14:textId="2AA0B963" w:rsidR="00F54879" w:rsidRPr="00F54879" w:rsidRDefault="00F54879" w:rsidP="00F54879">
            <w:pPr>
              <w:jc w:val="center"/>
              <w:rPr>
                <w:rFonts w:ascii="Arial" w:hAnsi="Arial" w:cs="Arial"/>
              </w:rPr>
            </w:pPr>
            <w:r w:rsidRPr="00F54879">
              <w:rPr>
                <w:rFonts w:ascii="Arial" w:hAnsi="Arial" w:cs="Arial"/>
                <w:color w:val="000000"/>
              </w:rPr>
              <w:t>57</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D21BE1" w14:textId="33E43395" w:rsidR="00F54879" w:rsidRPr="00F54879" w:rsidRDefault="00F54879" w:rsidP="00F54879">
            <w:pPr>
              <w:jc w:val="center"/>
              <w:rPr>
                <w:rFonts w:ascii="Arial" w:hAnsi="Arial" w:cs="Arial"/>
              </w:rPr>
            </w:pPr>
            <w:r w:rsidRPr="00F54879">
              <w:rPr>
                <w:rFonts w:ascii="Arial" w:hAnsi="Arial" w:cs="Arial"/>
                <w:color w:val="000000"/>
              </w:rPr>
              <w:t>72</w:t>
            </w:r>
          </w:p>
        </w:tc>
        <w:tc>
          <w:tcPr>
            <w:tcW w:w="518" w:type="pct"/>
            <w:tcBorders>
              <w:top w:val="single" w:sz="4" w:space="0" w:color="auto"/>
              <w:left w:val="single" w:sz="4" w:space="0" w:color="auto"/>
              <w:bottom w:val="single" w:sz="4" w:space="0" w:color="auto"/>
              <w:right w:val="single" w:sz="4" w:space="0" w:color="auto"/>
            </w:tcBorders>
            <w:vAlign w:val="center"/>
            <w:hideMark/>
          </w:tcPr>
          <w:p w14:paraId="72843F3B" w14:textId="7504598E" w:rsidR="00F54879" w:rsidRPr="00F54879" w:rsidRDefault="00F54879" w:rsidP="00F54879">
            <w:pPr>
              <w:jc w:val="center"/>
              <w:rPr>
                <w:rFonts w:ascii="Arial" w:hAnsi="Arial" w:cs="Arial"/>
              </w:rPr>
            </w:pPr>
            <w:r w:rsidRPr="00F54879">
              <w:rPr>
                <w:rFonts w:ascii="Arial" w:hAnsi="Arial" w:cs="Arial"/>
                <w:color w:val="000000"/>
              </w:rPr>
              <w:t>4.4</w:t>
            </w:r>
          </w:p>
        </w:tc>
      </w:tr>
      <w:tr w:rsidR="00F54879" w:rsidRPr="00366537" w14:paraId="17E2E1CF"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3D1793CF" w14:textId="77777777" w:rsidR="00F54879" w:rsidRPr="00366537" w:rsidRDefault="00F54879" w:rsidP="00F54879">
            <w:pPr>
              <w:rPr>
                <w:rFonts w:ascii="Arial" w:hAnsi="Arial" w:cs="Arial"/>
              </w:rPr>
            </w:pPr>
            <w:r w:rsidRPr="00366537">
              <w:rPr>
                <w:rFonts w:ascii="Arial" w:hAnsi="Arial" w:cs="Arial"/>
              </w:rPr>
              <w:t>4</w:t>
            </w:r>
          </w:p>
        </w:tc>
        <w:tc>
          <w:tcPr>
            <w:tcW w:w="1451" w:type="pct"/>
            <w:tcBorders>
              <w:top w:val="single" w:sz="4" w:space="0" w:color="auto"/>
              <w:left w:val="single" w:sz="4" w:space="0" w:color="auto"/>
              <w:bottom w:val="single" w:sz="4" w:space="0" w:color="auto"/>
              <w:right w:val="single" w:sz="4" w:space="0" w:color="auto"/>
            </w:tcBorders>
            <w:vAlign w:val="center"/>
            <w:hideMark/>
          </w:tcPr>
          <w:p w14:paraId="4C8E3421" w14:textId="4DADF380" w:rsidR="00F54879" w:rsidRPr="009F5B05" w:rsidRDefault="00E16EBD" w:rsidP="00F54879">
            <w:pPr>
              <w:rPr>
                <w:rFonts w:ascii="Arial" w:hAnsi="Arial" w:cs="Arial"/>
              </w:rPr>
            </w:pPr>
            <w:r w:rsidRPr="00E16EBD">
              <w:rPr>
                <w:rFonts w:ascii="Arial" w:hAnsi="Arial" w:cs="Arial"/>
                <w:b/>
                <w:bCs/>
                <w:color w:val="000000"/>
              </w:rPr>
              <w:t>1021CSWMSWCS0</w:t>
            </w:r>
            <w:r>
              <w:rPr>
                <w:rFonts w:ascii="Arial" w:hAnsi="Arial" w:cs="Arial"/>
                <w:b/>
                <w:bCs/>
                <w:color w:val="000000"/>
              </w:rPr>
              <w:t>2</w:t>
            </w:r>
            <w:r w:rsidR="00F54879" w:rsidRPr="009F5B05">
              <w:rPr>
                <w:rFonts w:ascii="Arial" w:hAnsi="Arial" w:cs="Arial"/>
                <w:color w:val="000000"/>
              </w:rPr>
              <w:t xml:space="preserve"> Supervise Waste Collection Operations</w:t>
            </w:r>
          </w:p>
        </w:tc>
        <w:tc>
          <w:tcPr>
            <w:tcW w:w="434" w:type="pct"/>
            <w:tcBorders>
              <w:top w:val="single" w:sz="4" w:space="0" w:color="auto"/>
              <w:left w:val="single" w:sz="4" w:space="0" w:color="auto"/>
              <w:bottom w:val="single" w:sz="4" w:space="0" w:color="auto"/>
              <w:right w:val="single" w:sz="4" w:space="0" w:color="auto"/>
            </w:tcBorders>
            <w:hideMark/>
          </w:tcPr>
          <w:p w14:paraId="0672BE38"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hideMark/>
          </w:tcPr>
          <w:p w14:paraId="7AF810DB"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19AB8956" w14:textId="09508E41"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64C071BF" w14:textId="046B9401" w:rsidR="00F54879" w:rsidRPr="00F54879" w:rsidRDefault="00F54879" w:rsidP="00F54879">
            <w:pPr>
              <w:jc w:val="center"/>
              <w:rPr>
                <w:rFonts w:ascii="Arial" w:hAnsi="Arial" w:cs="Arial"/>
              </w:rPr>
            </w:pPr>
            <w:r w:rsidRPr="00F54879">
              <w:rPr>
                <w:rFonts w:ascii="Arial" w:hAnsi="Arial" w:cs="Arial"/>
                <w:color w:val="000000"/>
              </w:rPr>
              <w:t>57</w:t>
            </w:r>
          </w:p>
        </w:tc>
        <w:tc>
          <w:tcPr>
            <w:tcW w:w="484" w:type="pct"/>
            <w:tcBorders>
              <w:top w:val="single" w:sz="4" w:space="0" w:color="auto"/>
              <w:left w:val="single" w:sz="4" w:space="0" w:color="auto"/>
              <w:bottom w:val="single" w:sz="4" w:space="0" w:color="auto"/>
              <w:right w:val="single" w:sz="4" w:space="0" w:color="auto"/>
            </w:tcBorders>
            <w:vAlign w:val="center"/>
            <w:hideMark/>
          </w:tcPr>
          <w:p w14:paraId="45D88D7E" w14:textId="2522B14D" w:rsidR="00F54879" w:rsidRPr="00F54879" w:rsidRDefault="00F54879" w:rsidP="00F54879">
            <w:pPr>
              <w:jc w:val="center"/>
              <w:rPr>
                <w:rFonts w:ascii="Arial" w:hAnsi="Arial" w:cs="Arial"/>
              </w:rPr>
            </w:pPr>
            <w:r w:rsidRPr="00F54879">
              <w:rPr>
                <w:rFonts w:ascii="Arial" w:hAnsi="Arial" w:cs="Arial"/>
                <w:color w:val="000000"/>
              </w:rPr>
              <w:t>72</w:t>
            </w:r>
          </w:p>
        </w:tc>
        <w:tc>
          <w:tcPr>
            <w:tcW w:w="518" w:type="pct"/>
            <w:tcBorders>
              <w:top w:val="single" w:sz="4" w:space="0" w:color="auto"/>
              <w:left w:val="single" w:sz="4" w:space="0" w:color="auto"/>
              <w:bottom w:val="single" w:sz="4" w:space="0" w:color="auto"/>
              <w:right w:val="single" w:sz="4" w:space="0" w:color="auto"/>
            </w:tcBorders>
            <w:vAlign w:val="center"/>
            <w:hideMark/>
          </w:tcPr>
          <w:p w14:paraId="1FB90433" w14:textId="61D858F2" w:rsidR="00F54879" w:rsidRPr="00F54879" w:rsidRDefault="00F54879" w:rsidP="00F54879">
            <w:pPr>
              <w:jc w:val="center"/>
              <w:rPr>
                <w:rFonts w:ascii="Arial" w:hAnsi="Arial" w:cs="Arial"/>
              </w:rPr>
            </w:pPr>
            <w:r w:rsidRPr="00F54879">
              <w:rPr>
                <w:rFonts w:ascii="Arial" w:hAnsi="Arial" w:cs="Arial"/>
                <w:color w:val="000000"/>
              </w:rPr>
              <w:t>4.4</w:t>
            </w:r>
          </w:p>
        </w:tc>
      </w:tr>
      <w:tr w:rsidR="00F54879" w:rsidRPr="00366537" w14:paraId="0D53A2AF"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75FD8E66" w14:textId="77777777" w:rsidR="00F54879" w:rsidRPr="00366537" w:rsidRDefault="00F54879" w:rsidP="00F54879">
            <w:pPr>
              <w:rPr>
                <w:rFonts w:ascii="Arial" w:hAnsi="Arial" w:cs="Arial"/>
              </w:rPr>
            </w:pPr>
            <w:r w:rsidRPr="00366537">
              <w:rPr>
                <w:rFonts w:ascii="Arial" w:hAnsi="Arial" w:cs="Arial"/>
              </w:rPr>
              <w:t>5</w:t>
            </w:r>
          </w:p>
        </w:tc>
        <w:tc>
          <w:tcPr>
            <w:tcW w:w="1451" w:type="pct"/>
            <w:tcBorders>
              <w:top w:val="single" w:sz="4" w:space="0" w:color="auto"/>
              <w:left w:val="single" w:sz="4" w:space="0" w:color="auto"/>
              <w:bottom w:val="single" w:sz="4" w:space="0" w:color="auto"/>
              <w:right w:val="single" w:sz="4" w:space="0" w:color="auto"/>
            </w:tcBorders>
            <w:vAlign w:val="center"/>
            <w:hideMark/>
          </w:tcPr>
          <w:p w14:paraId="1B4CD4D8" w14:textId="370B6134" w:rsidR="00F54879" w:rsidRPr="009F5B05" w:rsidRDefault="00E16EBD" w:rsidP="00F54879">
            <w:pPr>
              <w:rPr>
                <w:rFonts w:ascii="Arial" w:hAnsi="Arial" w:cs="Arial"/>
              </w:rPr>
            </w:pPr>
            <w:r w:rsidRPr="00E16EBD">
              <w:rPr>
                <w:rFonts w:ascii="Arial" w:hAnsi="Arial" w:cs="Arial"/>
                <w:b/>
                <w:bCs/>
                <w:color w:val="000000"/>
              </w:rPr>
              <w:t>1021CSWMSWCS0</w:t>
            </w:r>
            <w:r>
              <w:rPr>
                <w:rFonts w:ascii="Arial" w:hAnsi="Arial" w:cs="Arial"/>
                <w:b/>
                <w:bCs/>
                <w:color w:val="000000"/>
              </w:rPr>
              <w:t>3</w:t>
            </w:r>
            <w:r w:rsidR="00F54879" w:rsidRPr="009F5B05">
              <w:rPr>
                <w:rFonts w:ascii="Arial" w:hAnsi="Arial" w:cs="Arial"/>
                <w:color w:val="000000"/>
              </w:rPr>
              <w:t xml:space="preserve"> Manage Material recovery facility</w:t>
            </w:r>
          </w:p>
        </w:tc>
        <w:tc>
          <w:tcPr>
            <w:tcW w:w="434" w:type="pct"/>
            <w:tcBorders>
              <w:top w:val="single" w:sz="4" w:space="0" w:color="auto"/>
              <w:left w:val="single" w:sz="4" w:space="0" w:color="auto"/>
              <w:bottom w:val="single" w:sz="4" w:space="0" w:color="auto"/>
              <w:right w:val="single" w:sz="4" w:space="0" w:color="auto"/>
            </w:tcBorders>
            <w:hideMark/>
          </w:tcPr>
          <w:p w14:paraId="6D8E2A9F"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hideMark/>
          </w:tcPr>
          <w:p w14:paraId="020612E5"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3E0F9BDB" w14:textId="7BD94B20"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77DAF108" w14:textId="31CC0F44" w:rsidR="00F54879" w:rsidRPr="00F54879" w:rsidRDefault="00F54879" w:rsidP="00F54879">
            <w:pPr>
              <w:jc w:val="center"/>
              <w:rPr>
                <w:rFonts w:ascii="Arial" w:hAnsi="Arial" w:cs="Arial"/>
              </w:rPr>
            </w:pPr>
            <w:r w:rsidRPr="00F54879">
              <w:rPr>
                <w:rFonts w:ascii="Arial" w:hAnsi="Arial" w:cs="Arial"/>
                <w:color w:val="000000"/>
              </w:rPr>
              <w:t>57</w:t>
            </w:r>
          </w:p>
        </w:tc>
        <w:tc>
          <w:tcPr>
            <w:tcW w:w="484" w:type="pct"/>
            <w:tcBorders>
              <w:top w:val="single" w:sz="4" w:space="0" w:color="auto"/>
              <w:left w:val="single" w:sz="4" w:space="0" w:color="auto"/>
              <w:bottom w:val="single" w:sz="4" w:space="0" w:color="auto"/>
              <w:right w:val="single" w:sz="4" w:space="0" w:color="auto"/>
            </w:tcBorders>
            <w:vAlign w:val="center"/>
            <w:hideMark/>
          </w:tcPr>
          <w:p w14:paraId="255DB3E6" w14:textId="4E7AF859" w:rsidR="00F54879" w:rsidRPr="00F54879" w:rsidRDefault="00F54879" w:rsidP="00F54879">
            <w:pPr>
              <w:jc w:val="center"/>
              <w:rPr>
                <w:rFonts w:ascii="Arial" w:hAnsi="Arial" w:cs="Arial"/>
              </w:rPr>
            </w:pPr>
            <w:r w:rsidRPr="00F54879">
              <w:rPr>
                <w:rFonts w:ascii="Arial" w:hAnsi="Arial" w:cs="Arial"/>
                <w:color w:val="000000"/>
              </w:rPr>
              <w:t>72</w:t>
            </w:r>
          </w:p>
        </w:tc>
        <w:tc>
          <w:tcPr>
            <w:tcW w:w="518" w:type="pct"/>
            <w:tcBorders>
              <w:top w:val="single" w:sz="4" w:space="0" w:color="auto"/>
              <w:left w:val="single" w:sz="4" w:space="0" w:color="auto"/>
              <w:bottom w:val="single" w:sz="4" w:space="0" w:color="auto"/>
              <w:right w:val="single" w:sz="4" w:space="0" w:color="auto"/>
            </w:tcBorders>
            <w:vAlign w:val="center"/>
            <w:hideMark/>
          </w:tcPr>
          <w:p w14:paraId="16CB38ED" w14:textId="49E7E8CA" w:rsidR="00F54879" w:rsidRPr="00F54879" w:rsidRDefault="00F54879" w:rsidP="00F54879">
            <w:pPr>
              <w:jc w:val="center"/>
              <w:rPr>
                <w:rFonts w:ascii="Arial" w:hAnsi="Arial" w:cs="Arial"/>
              </w:rPr>
            </w:pPr>
            <w:r w:rsidRPr="00F54879">
              <w:rPr>
                <w:rFonts w:ascii="Arial" w:hAnsi="Arial" w:cs="Arial"/>
                <w:color w:val="000000"/>
              </w:rPr>
              <w:t>4.4</w:t>
            </w:r>
          </w:p>
        </w:tc>
      </w:tr>
      <w:tr w:rsidR="00F54879" w:rsidRPr="00366537" w14:paraId="19AC64AF"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5C94CB18" w14:textId="77777777" w:rsidR="00F54879" w:rsidRPr="00366537" w:rsidRDefault="00F54879" w:rsidP="00F54879">
            <w:pPr>
              <w:rPr>
                <w:rFonts w:ascii="Arial" w:hAnsi="Arial" w:cs="Arial"/>
              </w:rPr>
            </w:pPr>
            <w:r w:rsidRPr="00366537">
              <w:rPr>
                <w:rFonts w:ascii="Arial" w:hAnsi="Arial" w:cs="Arial"/>
              </w:rPr>
              <w:t>6</w:t>
            </w:r>
          </w:p>
        </w:tc>
        <w:tc>
          <w:tcPr>
            <w:tcW w:w="1451" w:type="pct"/>
            <w:tcBorders>
              <w:top w:val="single" w:sz="4" w:space="0" w:color="auto"/>
              <w:left w:val="single" w:sz="4" w:space="0" w:color="auto"/>
              <w:bottom w:val="single" w:sz="4" w:space="0" w:color="auto"/>
              <w:right w:val="single" w:sz="4" w:space="0" w:color="auto"/>
            </w:tcBorders>
            <w:vAlign w:val="center"/>
            <w:hideMark/>
          </w:tcPr>
          <w:p w14:paraId="53404869" w14:textId="33587459" w:rsidR="00F54879" w:rsidRPr="009F5B05" w:rsidRDefault="00E16EBD" w:rsidP="00F54879">
            <w:pPr>
              <w:rPr>
                <w:rFonts w:ascii="Arial" w:hAnsi="Arial" w:cs="Arial"/>
              </w:rPr>
            </w:pPr>
            <w:r w:rsidRPr="00E16EBD">
              <w:rPr>
                <w:rFonts w:ascii="Arial" w:hAnsi="Arial" w:cs="Arial"/>
                <w:b/>
                <w:bCs/>
                <w:color w:val="000000"/>
              </w:rPr>
              <w:t>1021CSWMSWCS0</w:t>
            </w:r>
            <w:r>
              <w:rPr>
                <w:rFonts w:ascii="Arial" w:hAnsi="Arial" w:cs="Arial"/>
                <w:b/>
                <w:bCs/>
                <w:color w:val="000000"/>
              </w:rPr>
              <w:t>4</w:t>
            </w:r>
            <w:r w:rsidR="00F54879" w:rsidRPr="009F5B05">
              <w:rPr>
                <w:rFonts w:ascii="Arial" w:hAnsi="Arial" w:cs="Arial"/>
                <w:color w:val="000000"/>
              </w:rPr>
              <w:t xml:space="preserve"> Supervise Temporary Collection Point Operation</w:t>
            </w:r>
          </w:p>
        </w:tc>
        <w:tc>
          <w:tcPr>
            <w:tcW w:w="434" w:type="pct"/>
            <w:tcBorders>
              <w:top w:val="single" w:sz="4" w:space="0" w:color="auto"/>
              <w:left w:val="single" w:sz="4" w:space="0" w:color="auto"/>
              <w:bottom w:val="single" w:sz="4" w:space="0" w:color="auto"/>
              <w:right w:val="single" w:sz="4" w:space="0" w:color="auto"/>
            </w:tcBorders>
            <w:hideMark/>
          </w:tcPr>
          <w:p w14:paraId="6426C52D"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hideMark/>
          </w:tcPr>
          <w:p w14:paraId="3E6731CE"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17EE793D" w14:textId="35F60489" w:rsidR="00F54879" w:rsidRPr="00F54879" w:rsidRDefault="00F54879" w:rsidP="00F54879">
            <w:pPr>
              <w:jc w:val="center"/>
              <w:rPr>
                <w:rFonts w:ascii="Arial" w:hAnsi="Arial" w:cs="Arial"/>
              </w:rPr>
            </w:pPr>
            <w:r w:rsidRPr="00F54879">
              <w:rPr>
                <w:rFonts w:ascii="Arial" w:hAnsi="Arial" w:cs="Arial"/>
                <w:color w:val="000000"/>
              </w:rPr>
              <w:t>16</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ADE4FD" w14:textId="639FAC2C" w:rsidR="00F54879" w:rsidRPr="00F54879" w:rsidRDefault="00F54879" w:rsidP="00F54879">
            <w:pPr>
              <w:jc w:val="center"/>
              <w:rPr>
                <w:rFonts w:ascii="Arial" w:hAnsi="Arial" w:cs="Arial"/>
              </w:rPr>
            </w:pPr>
            <w:r w:rsidRPr="00F54879">
              <w:rPr>
                <w:rFonts w:ascii="Arial" w:hAnsi="Arial" w:cs="Arial"/>
                <w:color w:val="000000"/>
              </w:rPr>
              <w:t>57</w:t>
            </w:r>
          </w:p>
        </w:tc>
        <w:tc>
          <w:tcPr>
            <w:tcW w:w="484" w:type="pct"/>
            <w:tcBorders>
              <w:top w:val="single" w:sz="4" w:space="0" w:color="auto"/>
              <w:left w:val="single" w:sz="4" w:space="0" w:color="auto"/>
              <w:bottom w:val="single" w:sz="4" w:space="0" w:color="auto"/>
              <w:right w:val="single" w:sz="4" w:space="0" w:color="auto"/>
            </w:tcBorders>
            <w:vAlign w:val="center"/>
            <w:hideMark/>
          </w:tcPr>
          <w:p w14:paraId="543690DB" w14:textId="45E320B7" w:rsidR="00F54879" w:rsidRPr="00F54879" w:rsidRDefault="00F54879" w:rsidP="00F54879">
            <w:pPr>
              <w:jc w:val="center"/>
              <w:rPr>
                <w:rFonts w:ascii="Arial" w:hAnsi="Arial" w:cs="Arial"/>
              </w:rPr>
            </w:pPr>
            <w:r w:rsidRPr="00F54879">
              <w:rPr>
                <w:rFonts w:ascii="Arial" w:hAnsi="Arial" w:cs="Arial"/>
                <w:color w:val="000000"/>
              </w:rPr>
              <w:t>73</w:t>
            </w:r>
          </w:p>
        </w:tc>
        <w:tc>
          <w:tcPr>
            <w:tcW w:w="518" w:type="pct"/>
            <w:tcBorders>
              <w:top w:val="single" w:sz="4" w:space="0" w:color="auto"/>
              <w:left w:val="single" w:sz="4" w:space="0" w:color="auto"/>
              <w:bottom w:val="single" w:sz="4" w:space="0" w:color="auto"/>
              <w:right w:val="single" w:sz="4" w:space="0" w:color="auto"/>
            </w:tcBorders>
            <w:vAlign w:val="center"/>
            <w:hideMark/>
          </w:tcPr>
          <w:p w14:paraId="4C5FFE52" w14:textId="628E1863" w:rsidR="00F54879" w:rsidRPr="00F54879" w:rsidRDefault="00F54879" w:rsidP="00F54879">
            <w:pPr>
              <w:jc w:val="center"/>
              <w:rPr>
                <w:rFonts w:ascii="Arial" w:hAnsi="Arial" w:cs="Arial"/>
              </w:rPr>
            </w:pPr>
            <w:r w:rsidRPr="00F54879">
              <w:rPr>
                <w:rFonts w:ascii="Arial" w:hAnsi="Arial" w:cs="Arial"/>
                <w:color w:val="000000"/>
              </w:rPr>
              <w:t>4.5</w:t>
            </w:r>
          </w:p>
        </w:tc>
      </w:tr>
      <w:tr w:rsidR="00F54879" w:rsidRPr="00366537" w14:paraId="7305C8E9"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059F5FB3" w14:textId="77777777" w:rsidR="00F54879" w:rsidRPr="00366537" w:rsidRDefault="00F54879" w:rsidP="00F54879">
            <w:pPr>
              <w:rPr>
                <w:rFonts w:ascii="Arial" w:hAnsi="Arial" w:cs="Arial"/>
              </w:rPr>
            </w:pPr>
            <w:r w:rsidRPr="00366537">
              <w:rPr>
                <w:rFonts w:ascii="Arial" w:hAnsi="Arial" w:cs="Arial"/>
              </w:rPr>
              <w:t>7</w:t>
            </w:r>
          </w:p>
        </w:tc>
        <w:tc>
          <w:tcPr>
            <w:tcW w:w="1451" w:type="pct"/>
            <w:tcBorders>
              <w:top w:val="single" w:sz="4" w:space="0" w:color="auto"/>
              <w:left w:val="single" w:sz="4" w:space="0" w:color="auto"/>
              <w:bottom w:val="single" w:sz="4" w:space="0" w:color="auto"/>
              <w:right w:val="single" w:sz="4" w:space="0" w:color="auto"/>
            </w:tcBorders>
            <w:vAlign w:val="center"/>
            <w:hideMark/>
          </w:tcPr>
          <w:p w14:paraId="4E270C80" w14:textId="216609A1" w:rsidR="00F54879" w:rsidRPr="009F5B05" w:rsidRDefault="00E16EBD" w:rsidP="00F54879">
            <w:pPr>
              <w:rPr>
                <w:rFonts w:ascii="Arial" w:hAnsi="Arial" w:cs="Arial"/>
              </w:rPr>
            </w:pPr>
            <w:r w:rsidRPr="00E16EBD">
              <w:rPr>
                <w:rFonts w:ascii="Arial" w:hAnsi="Arial" w:cs="Arial"/>
                <w:b/>
                <w:bCs/>
                <w:color w:val="000000"/>
              </w:rPr>
              <w:t>1021CSWMSWCS0</w:t>
            </w:r>
            <w:r>
              <w:rPr>
                <w:rFonts w:ascii="Arial" w:hAnsi="Arial" w:cs="Arial"/>
                <w:b/>
                <w:bCs/>
                <w:color w:val="000000"/>
              </w:rPr>
              <w:t>5</w:t>
            </w:r>
            <w:r w:rsidR="00F54879" w:rsidRPr="009F5B05">
              <w:rPr>
                <w:rFonts w:ascii="Arial" w:hAnsi="Arial" w:cs="Arial"/>
                <w:color w:val="000000"/>
              </w:rPr>
              <w:t xml:space="preserve"> Manage Scientific </w:t>
            </w:r>
            <w:r w:rsidR="001E0AC8" w:rsidRPr="009F5B05">
              <w:rPr>
                <w:rFonts w:ascii="Arial" w:hAnsi="Arial" w:cs="Arial"/>
                <w:color w:val="000000"/>
              </w:rPr>
              <w:t>Landfill</w:t>
            </w:r>
            <w:r w:rsidR="00F54879" w:rsidRPr="009F5B05">
              <w:rPr>
                <w:rFonts w:ascii="Arial" w:hAnsi="Arial" w:cs="Arial"/>
                <w:color w:val="000000"/>
              </w:rPr>
              <w:t xml:space="preserve"> Site Operation</w:t>
            </w:r>
          </w:p>
        </w:tc>
        <w:tc>
          <w:tcPr>
            <w:tcW w:w="434" w:type="pct"/>
            <w:tcBorders>
              <w:top w:val="single" w:sz="4" w:space="0" w:color="auto"/>
              <w:left w:val="single" w:sz="4" w:space="0" w:color="auto"/>
              <w:bottom w:val="single" w:sz="4" w:space="0" w:color="auto"/>
              <w:right w:val="single" w:sz="4" w:space="0" w:color="auto"/>
            </w:tcBorders>
            <w:hideMark/>
          </w:tcPr>
          <w:p w14:paraId="4B17665D"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hideMark/>
          </w:tcPr>
          <w:p w14:paraId="5BBECBC9" w14:textId="4CBEA879"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419CBB3B" w14:textId="462325F8"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34C79EC6" w14:textId="04EDF4F6" w:rsidR="00F54879" w:rsidRPr="00F54879" w:rsidRDefault="00F54879" w:rsidP="00F54879">
            <w:pPr>
              <w:jc w:val="center"/>
              <w:rPr>
                <w:rFonts w:ascii="Arial" w:hAnsi="Arial" w:cs="Arial"/>
              </w:rPr>
            </w:pPr>
            <w:r w:rsidRPr="00F54879">
              <w:rPr>
                <w:rFonts w:ascii="Arial" w:hAnsi="Arial" w:cs="Arial"/>
                <w:color w:val="000000"/>
              </w:rPr>
              <w:t>57</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22F1B0" w14:textId="6CACF4FD" w:rsidR="00F54879" w:rsidRPr="00F54879" w:rsidRDefault="00F54879" w:rsidP="00F54879">
            <w:pPr>
              <w:jc w:val="center"/>
              <w:rPr>
                <w:rFonts w:ascii="Arial" w:hAnsi="Arial" w:cs="Arial"/>
              </w:rPr>
            </w:pPr>
            <w:r w:rsidRPr="00F54879">
              <w:rPr>
                <w:rFonts w:ascii="Arial" w:hAnsi="Arial" w:cs="Arial"/>
                <w:color w:val="000000"/>
              </w:rPr>
              <w:t>72</w:t>
            </w:r>
          </w:p>
        </w:tc>
        <w:tc>
          <w:tcPr>
            <w:tcW w:w="518" w:type="pct"/>
            <w:tcBorders>
              <w:top w:val="single" w:sz="4" w:space="0" w:color="auto"/>
              <w:left w:val="single" w:sz="4" w:space="0" w:color="auto"/>
              <w:bottom w:val="single" w:sz="4" w:space="0" w:color="auto"/>
              <w:right w:val="single" w:sz="4" w:space="0" w:color="auto"/>
            </w:tcBorders>
            <w:vAlign w:val="center"/>
            <w:hideMark/>
          </w:tcPr>
          <w:p w14:paraId="7C9ECC05" w14:textId="170E7065" w:rsidR="00F54879" w:rsidRPr="00F54879" w:rsidRDefault="00F54879" w:rsidP="00F54879">
            <w:pPr>
              <w:jc w:val="center"/>
              <w:rPr>
                <w:rFonts w:ascii="Arial" w:hAnsi="Arial" w:cs="Arial"/>
              </w:rPr>
            </w:pPr>
            <w:r w:rsidRPr="00F54879">
              <w:rPr>
                <w:rFonts w:ascii="Arial" w:hAnsi="Arial" w:cs="Arial"/>
                <w:color w:val="000000"/>
              </w:rPr>
              <w:t>4.4</w:t>
            </w:r>
          </w:p>
        </w:tc>
      </w:tr>
      <w:tr w:rsidR="00F54879" w:rsidRPr="00366537" w14:paraId="0154922F" w14:textId="77777777" w:rsidTr="00E32D4D">
        <w:tc>
          <w:tcPr>
            <w:tcW w:w="293" w:type="pct"/>
            <w:tcBorders>
              <w:top w:val="single" w:sz="4" w:space="0" w:color="auto"/>
              <w:left w:val="single" w:sz="4" w:space="0" w:color="auto"/>
              <w:bottom w:val="single" w:sz="4" w:space="0" w:color="auto"/>
              <w:right w:val="single" w:sz="4" w:space="0" w:color="auto"/>
            </w:tcBorders>
          </w:tcPr>
          <w:p w14:paraId="3FF97E77" w14:textId="77777777" w:rsidR="00F54879" w:rsidRPr="00366537" w:rsidRDefault="00F54879" w:rsidP="00F54879">
            <w:pPr>
              <w:rPr>
                <w:rFonts w:ascii="Arial" w:hAnsi="Arial" w:cs="Arial"/>
              </w:rPr>
            </w:pPr>
            <w:r w:rsidRPr="00366537">
              <w:rPr>
                <w:rFonts w:ascii="Arial" w:hAnsi="Arial" w:cs="Arial"/>
              </w:rPr>
              <w:t>8</w:t>
            </w:r>
          </w:p>
        </w:tc>
        <w:tc>
          <w:tcPr>
            <w:tcW w:w="1451" w:type="pct"/>
            <w:tcBorders>
              <w:top w:val="single" w:sz="4" w:space="0" w:color="auto"/>
              <w:left w:val="single" w:sz="4" w:space="0" w:color="auto"/>
              <w:bottom w:val="single" w:sz="4" w:space="0" w:color="auto"/>
              <w:right w:val="single" w:sz="4" w:space="0" w:color="auto"/>
            </w:tcBorders>
            <w:vAlign w:val="center"/>
          </w:tcPr>
          <w:p w14:paraId="617583C1" w14:textId="58F02C83" w:rsidR="00F54879" w:rsidRPr="009F5B05" w:rsidRDefault="00E16EBD" w:rsidP="00F54879">
            <w:pPr>
              <w:rPr>
                <w:rFonts w:ascii="Arial" w:hAnsi="Arial" w:cs="Arial"/>
                <w:b/>
                <w:bCs/>
              </w:rPr>
            </w:pPr>
            <w:r w:rsidRPr="00E16EBD">
              <w:rPr>
                <w:rFonts w:ascii="Arial" w:hAnsi="Arial" w:cs="Arial"/>
                <w:b/>
                <w:bCs/>
                <w:color w:val="000000"/>
              </w:rPr>
              <w:t>1021CSWMSWCS0</w:t>
            </w:r>
            <w:r>
              <w:rPr>
                <w:rFonts w:ascii="Arial" w:hAnsi="Arial" w:cs="Arial"/>
                <w:b/>
                <w:bCs/>
                <w:color w:val="000000"/>
              </w:rPr>
              <w:t>6</w:t>
            </w:r>
            <w:r w:rsidR="00F54879" w:rsidRPr="009F5B05">
              <w:rPr>
                <w:rFonts w:ascii="Arial" w:hAnsi="Arial" w:cs="Arial"/>
                <w:color w:val="000000"/>
              </w:rPr>
              <w:t xml:space="preserve"> Handle Community Service Issues</w:t>
            </w:r>
          </w:p>
        </w:tc>
        <w:tc>
          <w:tcPr>
            <w:tcW w:w="434" w:type="pct"/>
            <w:tcBorders>
              <w:top w:val="single" w:sz="4" w:space="0" w:color="auto"/>
              <w:left w:val="single" w:sz="4" w:space="0" w:color="auto"/>
              <w:bottom w:val="single" w:sz="4" w:space="0" w:color="auto"/>
              <w:right w:val="single" w:sz="4" w:space="0" w:color="auto"/>
            </w:tcBorders>
          </w:tcPr>
          <w:p w14:paraId="744C6BDC"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tcPr>
          <w:p w14:paraId="32D2D494"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tcPr>
          <w:p w14:paraId="5D31FCC4" w14:textId="69BA88A0" w:rsidR="00F54879" w:rsidRPr="00F54879" w:rsidRDefault="00F54879" w:rsidP="00F54879">
            <w:pPr>
              <w:jc w:val="center"/>
              <w:rPr>
                <w:rFonts w:ascii="Arial" w:hAnsi="Arial" w:cs="Arial"/>
              </w:rPr>
            </w:pPr>
            <w:r w:rsidRPr="00F54879">
              <w:rPr>
                <w:rFonts w:ascii="Arial" w:hAnsi="Arial" w:cs="Arial"/>
                <w:color w:val="000000"/>
              </w:rPr>
              <w:t>15</w:t>
            </w:r>
          </w:p>
        </w:tc>
        <w:tc>
          <w:tcPr>
            <w:tcW w:w="628" w:type="pct"/>
            <w:tcBorders>
              <w:top w:val="single" w:sz="4" w:space="0" w:color="auto"/>
              <w:left w:val="single" w:sz="4" w:space="0" w:color="auto"/>
              <w:bottom w:val="single" w:sz="4" w:space="0" w:color="auto"/>
              <w:right w:val="single" w:sz="4" w:space="0" w:color="auto"/>
            </w:tcBorders>
            <w:vAlign w:val="center"/>
          </w:tcPr>
          <w:p w14:paraId="61BAE496" w14:textId="254D7007" w:rsidR="00F54879" w:rsidRPr="00F54879" w:rsidRDefault="00F54879" w:rsidP="00F54879">
            <w:pPr>
              <w:jc w:val="center"/>
              <w:rPr>
                <w:rFonts w:ascii="Arial" w:hAnsi="Arial" w:cs="Arial"/>
              </w:rPr>
            </w:pPr>
            <w:r w:rsidRPr="00F54879">
              <w:rPr>
                <w:rFonts w:ascii="Arial" w:hAnsi="Arial" w:cs="Arial"/>
                <w:color w:val="000000"/>
              </w:rPr>
              <w:t>48</w:t>
            </w:r>
          </w:p>
        </w:tc>
        <w:tc>
          <w:tcPr>
            <w:tcW w:w="484" w:type="pct"/>
            <w:tcBorders>
              <w:top w:val="single" w:sz="4" w:space="0" w:color="auto"/>
              <w:left w:val="single" w:sz="4" w:space="0" w:color="auto"/>
              <w:bottom w:val="single" w:sz="4" w:space="0" w:color="auto"/>
              <w:right w:val="single" w:sz="4" w:space="0" w:color="auto"/>
            </w:tcBorders>
            <w:vAlign w:val="center"/>
          </w:tcPr>
          <w:p w14:paraId="59E03238" w14:textId="01CF418D" w:rsidR="00F54879" w:rsidRPr="00F54879" w:rsidRDefault="00F54879" w:rsidP="00F54879">
            <w:pPr>
              <w:jc w:val="center"/>
              <w:rPr>
                <w:rFonts w:ascii="Arial" w:hAnsi="Arial" w:cs="Arial"/>
              </w:rPr>
            </w:pPr>
            <w:r w:rsidRPr="00F54879">
              <w:rPr>
                <w:rFonts w:ascii="Arial" w:hAnsi="Arial" w:cs="Arial"/>
                <w:color w:val="000000"/>
              </w:rPr>
              <w:t>63</w:t>
            </w:r>
          </w:p>
        </w:tc>
        <w:tc>
          <w:tcPr>
            <w:tcW w:w="518" w:type="pct"/>
            <w:tcBorders>
              <w:top w:val="single" w:sz="4" w:space="0" w:color="auto"/>
              <w:left w:val="single" w:sz="4" w:space="0" w:color="auto"/>
              <w:bottom w:val="single" w:sz="4" w:space="0" w:color="auto"/>
              <w:right w:val="single" w:sz="4" w:space="0" w:color="auto"/>
            </w:tcBorders>
            <w:vAlign w:val="center"/>
          </w:tcPr>
          <w:p w14:paraId="08F3857C" w14:textId="667EB5C8" w:rsidR="00F54879" w:rsidRPr="00F54879" w:rsidRDefault="00F54879" w:rsidP="00F54879">
            <w:pPr>
              <w:jc w:val="center"/>
              <w:rPr>
                <w:rFonts w:ascii="Arial" w:hAnsi="Arial" w:cs="Arial"/>
              </w:rPr>
            </w:pPr>
            <w:r w:rsidRPr="00F54879">
              <w:rPr>
                <w:rFonts w:ascii="Arial" w:hAnsi="Arial" w:cs="Arial"/>
                <w:color w:val="000000"/>
              </w:rPr>
              <w:t>3.9</w:t>
            </w:r>
          </w:p>
        </w:tc>
      </w:tr>
      <w:tr w:rsidR="00F54879" w:rsidRPr="00366537" w14:paraId="07AF851C" w14:textId="77777777" w:rsidTr="00E32D4D">
        <w:tc>
          <w:tcPr>
            <w:tcW w:w="293" w:type="pct"/>
            <w:tcBorders>
              <w:top w:val="single" w:sz="4" w:space="0" w:color="auto"/>
              <w:left w:val="single" w:sz="4" w:space="0" w:color="auto"/>
              <w:bottom w:val="single" w:sz="4" w:space="0" w:color="auto"/>
              <w:right w:val="single" w:sz="4" w:space="0" w:color="auto"/>
            </w:tcBorders>
          </w:tcPr>
          <w:p w14:paraId="2478C807" w14:textId="77777777" w:rsidR="00F54879" w:rsidRPr="00366537" w:rsidRDefault="00F54879" w:rsidP="00F54879">
            <w:pPr>
              <w:rPr>
                <w:rFonts w:ascii="Arial" w:hAnsi="Arial" w:cs="Arial"/>
              </w:rPr>
            </w:pPr>
            <w:r w:rsidRPr="00366537">
              <w:rPr>
                <w:rFonts w:ascii="Arial" w:hAnsi="Arial" w:cs="Arial"/>
              </w:rPr>
              <w:t>9</w:t>
            </w:r>
          </w:p>
        </w:tc>
        <w:tc>
          <w:tcPr>
            <w:tcW w:w="1451" w:type="pct"/>
            <w:tcBorders>
              <w:top w:val="single" w:sz="4" w:space="0" w:color="auto"/>
              <w:left w:val="single" w:sz="4" w:space="0" w:color="auto"/>
              <w:bottom w:val="single" w:sz="4" w:space="0" w:color="auto"/>
              <w:right w:val="single" w:sz="4" w:space="0" w:color="auto"/>
            </w:tcBorders>
            <w:vAlign w:val="center"/>
          </w:tcPr>
          <w:p w14:paraId="489E7BCD" w14:textId="1311DB62" w:rsidR="00F54879" w:rsidRPr="009F5B05" w:rsidRDefault="00E16EBD" w:rsidP="00F54879">
            <w:pPr>
              <w:rPr>
                <w:rFonts w:ascii="Arial" w:hAnsi="Arial" w:cs="Arial"/>
                <w:b/>
                <w:bCs/>
              </w:rPr>
            </w:pPr>
            <w:r w:rsidRPr="00E16EBD">
              <w:rPr>
                <w:rFonts w:ascii="Arial" w:hAnsi="Arial" w:cs="Arial"/>
                <w:b/>
                <w:bCs/>
                <w:color w:val="000000"/>
              </w:rPr>
              <w:t>1021CSWMSWCS0</w:t>
            </w:r>
            <w:r>
              <w:rPr>
                <w:rFonts w:ascii="Arial" w:hAnsi="Arial" w:cs="Arial"/>
                <w:b/>
                <w:bCs/>
                <w:color w:val="000000"/>
              </w:rPr>
              <w:t>7</w:t>
            </w:r>
            <w:r w:rsidR="00F54879" w:rsidRPr="009F5B05">
              <w:rPr>
                <w:rFonts w:ascii="Arial" w:hAnsi="Arial" w:cs="Arial"/>
                <w:color w:val="000000"/>
              </w:rPr>
              <w:t xml:space="preserve"> Manage Event-Based Waste Operational Activities</w:t>
            </w:r>
          </w:p>
        </w:tc>
        <w:tc>
          <w:tcPr>
            <w:tcW w:w="434" w:type="pct"/>
            <w:tcBorders>
              <w:top w:val="single" w:sz="4" w:space="0" w:color="auto"/>
              <w:left w:val="single" w:sz="4" w:space="0" w:color="auto"/>
              <w:bottom w:val="single" w:sz="4" w:space="0" w:color="auto"/>
              <w:right w:val="single" w:sz="4" w:space="0" w:color="auto"/>
            </w:tcBorders>
          </w:tcPr>
          <w:p w14:paraId="030042DA"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tcPr>
          <w:p w14:paraId="3C11590C"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tcPr>
          <w:p w14:paraId="0091EF84" w14:textId="682CFFCF" w:rsidR="00F54879" w:rsidRPr="00F54879" w:rsidRDefault="00F54879" w:rsidP="00F54879">
            <w:pPr>
              <w:jc w:val="center"/>
              <w:rPr>
                <w:rFonts w:ascii="Arial" w:hAnsi="Arial" w:cs="Arial"/>
              </w:rPr>
            </w:pPr>
            <w:r w:rsidRPr="00F54879">
              <w:rPr>
                <w:rFonts w:ascii="Arial" w:hAnsi="Arial" w:cs="Arial"/>
                <w:color w:val="000000"/>
              </w:rPr>
              <w:t>16</w:t>
            </w:r>
          </w:p>
        </w:tc>
        <w:tc>
          <w:tcPr>
            <w:tcW w:w="628" w:type="pct"/>
            <w:tcBorders>
              <w:top w:val="single" w:sz="4" w:space="0" w:color="auto"/>
              <w:left w:val="single" w:sz="4" w:space="0" w:color="auto"/>
              <w:bottom w:val="single" w:sz="4" w:space="0" w:color="auto"/>
              <w:right w:val="single" w:sz="4" w:space="0" w:color="auto"/>
            </w:tcBorders>
            <w:vAlign w:val="center"/>
          </w:tcPr>
          <w:p w14:paraId="799E5060" w14:textId="42E5FD56" w:rsidR="00F54879" w:rsidRPr="00F54879" w:rsidRDefault="00F54879" w:rsidP="00F54879">
            <w:pPr>
              <w:jc w:val="center"/>
              <w:rPr>
                <w:rFonts w:ascii="Arial" w:hAnsi="Arial" w:cs="Arial"/>
              </w:rPr>
            </w:pPr>
            <w:r w:rsidRPr="00F54879">
              <w:rPr>
                <w:rFonts w:ascii="Arial" w:hAnsi="Arial" w:cs="Arial"/>
                <w:color w:val="000000"/>
              </w:rPr>
              <w:t>48</w:t>
            </w:r>
          </w:p>
        </w:tc>
        <w:tc>
          <w:tcPr>
            <w:tcW w:w="484" w:type="pct"/>
            <w:tcBorders>
              <w:top w:val="single" w:sz="4" w:space="0" w:color="auto"/>
              <w:left w:val="single" w:sz="4" w:space="0" w:color="auto"/>
              <w:bottom w:val="single" w:sz="4" w:space="0" w:color="auto"/>
              <w:right w:val="single" w:sz="4" w:space="0" w:color="auto"/>
            </w:tcBorders>
            <w:vAlign w:val="center"/>
          </w:tcPr>
          <w:p w14:paraId="497E6045" w14:textId="5D0D6BB1" w:rsidR="00F54879" w:rsidRPr="00F54879" w:rsidRDefault="00F54879" w:rsidP="00F54879">
            <w:pPr>
              <w:jc w:val="center"/>
              <w:rPr>
                <w:rFonts w:ascii="Arial" w:hAnsi="Arial" w:cs="Arial"/>
              </w:rPr>
            </w:pPr>
            <w:r w:rsidRPr="00F54879">
              <w:rPr>
                <w:rFonts w:ascii="Arial" w:hAnsi="Arial" w:cs="Arial"/>
                <w:color w:val="000000"/>
              </w:rPr>
              <w:t>64</w:t>
            </w:r>
          </w:p>
        </w:tc>
        <w:tc>
          <w:tcPr>
            <w:tcW w:w="518" w:type="pct"/>
            <w:tcBorders>
              <w:top w:val="single" w:sz="4" w:space="0" w:color="auto"/>
              <w:left w:val="single" w:sz="4" w:space="0" w:color="auto"/>
              <w:bottom w:val="single" w:sz="4" w:space="0" w:color="auto"/>
              <w:right w:val="single" w:sz="4" w:space="0" w:color="auto"/>
            </w:tcBorders>
            <w:vAlign w:val="center"/>
          </w:tcPr>
          <w:p w14:paraId="104023F1" w14:textId="2149EA29" w:rsidR="00F54879" w:rsidRPr="00F54879" w:rsidRDefault="00F54879" w:rsidP="00F54879">
            <w:pPr>
              <w:jc w:val="center"/>
              <w:rPr>
                <w:rFonts w:ascii="Arial" w:hAnsi="Arial" w:cs="Arial"/>
              </w:rPr>
            </w:pPr>
            <w:r w:rsidRPr="00F54879">
              <w:rPr>
                <w:rFonts w:ascii="Arial" w:hAnsi="Arial" w:cs="Arial"/>
                <w:color w:val="000000"/>
              </w:rPr>
              <w:t>4.0</w:t>
            </w:r>
          </w:p>
        </w:tc>
      </w:tr>
      <w:tr w:rsidR="00F54879" w:rsidRPr="00366537" w14:paraId="13D241DD" w14:textId="77777777" w:rsidTr="00E32D4D">
        <w:tc>
          <w:tcPr>
            <w:tcW w:w="293" w:type="pct"/>
            <w:tcBorders>
              <w:top w:val="single" w:sz="4" w:space="0" w:color="auto"/>
              <w:left w:val="single" w:sz="4" w:space="0" w:color="auto"/>
              <w:bottom w:val="single" w:sz="4" w:space="0" w:color="auto"/>
              <w:right w:val="single" w:sz="4" w:space="0" w:color="auto"/>
            </w:tcBorders>
          </w:tcPr>
          <w:p w14:paraId="73922B41" w14:textId="77777777" w:rsidR="00F54879" w:rsidRPr="00366537" w:rsidRDefault="00F54879" w:rsidP="00F54879">
            <w:pPr>
              <w:rPr>
                <w:rFonts w:ascii="Arial" w:hAnsi="Arial" w:cs="Arial"/>
              </w:rPr>
            </w:pPr>
            <w:r w:rsidRPr="00366537">
              <w:rPr>
                <w:rFonts w:ascii="Arial" w:hAnsi="Arial" w:cs="Arial"/>
              </w:rPr>
              <w:t>10</w:t>
            </w:r>
          </w:p>
        </w:tc>
        <w:tc>
          <w:tcPr>
            <w:tcW w:w="1451" w:type="pct"/>
            <w:tcBorders>
              <w:top w:val="single" w:sz="4" w:space="0" w:color="auto"/>
              <w:left w:val="single" w:sz="4" w:space="0" w:color="auto"/>
              <w:bottom w:val="single" w:sz="4" w:space="0" w:color="auto"/>
              <w:right w:val="single" w:sz="4" w:space="0" w:color="auto"/>
            </w:tcBorders>
            <w:vAlign w:val="center"/>
          </w:tcPr>
          <w:p w14:paraId="499263A2" w14:textId="1C0B1552" w:rsidR="00F54879" w:rsidRPr="009F5B05" w:rsidRDefault="00F54879" w:rsidP="00F54879">
            <w:pPr>
              <w:rPr>
                <w:rFonts w:ascii="Arial" w:hAnsi="Arial" w:cs="Arial"/>
                <w:b/>
                <w:bCs/>
              </w:rPr>
            </w:pPr>
            <w:r w:rsidRPr="009F5B05">
              <w:rPr>
                <w:rFonts w:ascii="Arial" w:hAnsi="Arial" w:cs="Arial"/>
                <w:b/>
                <w:bCs/>
                <w:color w:val="000000"/>
              </w:rPr>
              <w:t>0611</w:t>
            </w:r>
            <w:r w:rsidR="005D344A">
              <w:rPr>
                <w:rFonts w:ascii="Arial" w:hAnsi="Arial" w:cs="Arial"/>
                <w:b/>
                <w:bCs/>
                <w:color w:val="000000"/>
              </w:rPr>
              <w:t>-001-GC</w:t>
            </w:r>
            <w:r w:rsidRPr="009F5B05">
              <w:rPr>
                <w:rFonts w:ascii="Arial" w:hAnsi="Arial" w:cs="Arial"/>
                <w:color w:val="000000"/>
              </w:rPr>
              <w:t xml:space="preserve"> Perform Basic IT Operations</w:t>
            </w:r>
          </w:p>
        </w:tc>
        <w:tc>
          <w:tcPr>
            <w:tcW w:w="434" w:type="pct"/>
            <w:tcBorders>
              <w:top w:val="single" w:sz="4" w:space="0" w:color="auto"/>
              <w:left w:val="single" w:sz="4" w:space="0" w:color="auto"/>
              <w:bottom w:val="single" w:sz="4" w:space="0" w:color="auto"/>
              <w:right w:val="single" w:sz="4" w:space="0" w:color="auto"/>
            </w:tcBorders>
          </w:tcPr>
          <w:p w14:paraId="100523FB"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tcPr>
          <w:p w14:paraId="30421DC4"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tcPr>
          <w:p w14:paraId="737CA9EA" w14:textId="0A6EE1ED" w:rsidR="00F54879" w:rsidRPr="00F54879" w:rsidRDefault="00F54879" w:rsidP="00F54879">
            <w:pPr>
              <w:jc w:val="center"/>
              <w:rPr>
                <w:rFonts w:ascii="Arial" w:hAnsi="Arial" w:cs="Arial"/>
              </w:rPr>
            </w:pPr>
            <w:r w:rsidRPr="00F54879">
              <w:rPr>
                <w:rFonts w:ascii="Arial" w:hAnsi="Arial" w:cs="Arial"/>
                <w:color w:val="000000"/>
              </w:rPr>
              <w:t>13</w:t>
            </w:r>
          </w:p>
        </w:tc>
        <w:tc>
          <w:tcPr>
            <w:tcW w:w="628" w:type="pct"/>
            <w:tcBorders>
              <w:top w:val="single" w:sz="4" w:space="0" w:color="auto"/>
              <w:left w:val="single" w:sz="4" w:space="0" w:color="auto"/>
              <w:bottom w:val="single" w:sz="4" w:space="0" w:color="auto"/>
              <w:right w:val="single" w:sz="4" w:space="0" w:color="auto"/>
            </w:tcBorders>
            <w:vAlign w:val="center"/>
          </w:tcPr>
          <w:p w14:paraId="108F5B50" w14:textId="0F2206E8" w:rsidR="00F54879" w:rsidRPr="00F54879" w:rsidRDefault="00F54879" w:rsidP="00F54879">
            <w:pPr>
              <w:jc w:val="center"/>
              <w:rPr>
                <w:rFonts w:ascii="Arial" w:hAnsi="Arial" w:cs="Arial"/>
              </w:rPr>
            </w:pPr>
            <w:r w:rsidRPr="00F54879">
              <w:rPr>
                <w:rFonts w:ascii="Arial" w:hAnsi="Arial" w:cs="Arial"/>
                <w:color w:val="000000"/>
              </w:rPr>
              <w:t>39</w:t>
            </w:r>
          </w:p>
        </w:tc>
        <w:tc>
          <w:tcPr>
            <w:tcW w:w="484" w:type="pct"/>
            <w:tcBorders>
              <w:top w:val="single" w:sz="4" w:space="0" w:color="auto"/>
              <w:left w:val="single" w:sz="4" w:space="0" w:color="auto"/>
              <w:bottom w:val="single" w:sz="4" w:space="0" w:color="auto"/>
              <w:right w:val="single" w:sz="4" w:space="0" w:color="auto"/>
            </w:tcBorders>
            <w:vAlign w:val="center"/>
          </w:tcPr>
          <w:p w14:paraId="66AED5B7" w14:textId="02170B11" w:rsidR="00F54879" w:rsidRPr="00F54879" w:rsidRDefault="00F54879" w:rsidP="00F54879">
            <w:pPr>
              <w:jc w:val="center"/>
              <w:rPr>
                <w:rFonts w:ascii="Arial" w:hAnsi="Arial" w:cs="Arial"/>
              </w:rPr>
            </w:pPr>
            <w:r w:rsidRPr="00F54879">
              <w:rPr>
                <w:rFonts w:ascii="Arial" w:hAnsi="Arial" w:cs="Arial"/>
                <w:color w:val="000000"/>
              </w:rPr>
              <w:t>52</w:t>
            </w:r>
          </w:p>
        </w:tc>
        <w:tc>
          <w:tcPr>
            <w:tcW w:w="518" w:type="pct"/>
            <w:tcBorders>
              <w:top w:val="single" w:sz="4" w:space="0" w:color="auto"/>
              <w:left w:val="single" w:sz="4" w:space="0" w:color="auto"/>
              <w:bottom w:val="single" w:sz="4" w:space="0" w:color="auto"/>
              <w:right w:val="single" w:sz="4" w:space="0" w:color="auto"/>
            </w:tcBorders>
            <w:vAlign w:val="center"/>
          </w:tcPr>
          <w:p w14:paraId="5C49BC86" w14:textId="0D017836" w:rsidR="00F54879" w:rsidRPr="00F54879" w:rsidRDefault="00F54879" w:rsidP="00F54879">
            <w:pPr>
              <w:jc w:val="center"/>
              <w:rPr>
                <w:rFonts w:ascii="Arial" w:hAnsi="Arial" w:cs="Arial"/>
              </w:rPr>
            </w:pPr>
            <w:r w:rsidRPr="00F54879">
              <w:rPr>
                <w:rFonts w:ascii="Arial" w:hAnsi="Arial" w:cs="Arial"/>
                <w:color w:val="000000"/>
              </w:rPr>
              <w:t>3.3</w:t>
            </w:r>
          </w:p>
        </w:tc>
      </w:tr>
      <w:tr w:rsidR="00F54879" w:rsidRPr="00366537" w14:paraId="6D24E5F2" w14:textId="77777777" w:rsidTr="00E32D4D">
        <w:tc>
          <w:tcPr>
            <w:tcW w:w="293" w:type="pct"/>
            <w:tcBorders>
              <w:top w:val="single" w:sz="4" w:space="0" w:color="auto"/>
              <w:left w:val="single" w:sz="4" w:space="0" w:color="auto"/>
              <w:bottom w:val="single" w:sz="4" w:space="0" w:color="auto"/>
              <w:right w:val="single" w:sz="4" w:space="0" w:color="auto"/>
            </w:tcBorders>
          </w:tcPr>
          <w:p w14:paraId="04358551" w14:textId="77777777" w:rsidR="00F54879" w:rsidRPr="00366537" w:rsidRDefault="00F54879" w:rsidP="00F54879">
            <w:pPr>
              <w:rPr>
                <w:rFonts w:ascii="Arial" w:hAnsi="Arial" w:cs="Arial"/>
              </w:rPr>
            </w:pPr>
            <w:r w:rsidRPr="00366537">
              <w:rPr>
                <w:rFonts w:ascii="Arial" w:hAnsi="Arial" w:cs="Arial"/>
              </w:rPr>
              <w:t>11</w:t>
            </w:r>
          </w:p>
        </w:tc>
        <w:tc>
          <w:tcPr>
            <w:tcW w:w="1451" w:type="pct"/>
            <w:tcBorders>
              <w:top w:val="single" w:sz="4" w:space="0" w:color="auto"/>
              <w:left w:val="single" w:sz="4" w:space="0" w:color="auto"/>
              <w:bottom w:val="single" w:sz="4" w:space="0" w:color="auto"/>
              <w:right w:val="single" w:sz="4" w:space="0" w:color="auto"/>
            </w:tcBorders>
            <w:vAlign w:val="center"/>
          </w:tcPr>
          <w:p w14:paraId="14483996" w14:textId="4B8451D4" w:rsidR="00F54879" w:rsidRPr="009F5B05" w:rsidRDefault="00E334AE" w:rsidP="00F54879">
            <w:pPr>
              <w:rPr>
                <w:rFonts w:ascii="Arial" w:hAnsi="Arial" w:cs="Arial"/>
              </w:rPr>
            </w:pPr>
            <w:r w:rsidRPr="0090137A">
              <w:rPr>
                <w:rFonts w:asciiTheme="minorBidi" w:hAnsiTheme="minorBidi"/>
                <w:b/>
                <w:bCs/>
              </w:rPr>
              <w:t>1022-001-GC</w:t>
            </w:r>
            <w:r w:rsidR="00F54879" w:rsidRPr="009F5B05">
              <w:rPr>
                <w:rFonts w:ascii="Arial" w:hAnsi="Arial" w:cs="Arial"/>
                <w:color w:val="000000"/>
              </w:rPr>
              <w:t xml:space="preserve"> Manage Documentation</w:t>
            </w:r>
          </w:p>
        </w:tc>
        <w:tc>
          <w:tcPr>
            <w:tcW w:w="434" w:type="pct"/>
            <w:tcBorders>
              <w:top w:val="single" w:sz="4" w:space="0" w:color="auto"/>
              <w:left w:val="single" w:sz="4" w:space="0" w:color="auto"/>
              <w:bottom w:val="single" w:sz="4" w:space="0" w:color="auto"/>
              <w:right w:val="single" w:sz="4" w:space="0" w:color="auto"/>
            </w:tcBorders>
          </w:tcPr>
          <w:p w14:paraId="31D5FC12"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tcPr>
          <w:p w14:paraId="79340A70" w14:textId="77777777" w:rsidR="00F54879" w:rsidRPr="00366537" w:rsidRDefault="00F54879" w:rsidP="00F54879">
            <w:pPr>
              <w:rPr>
                <w:rFonts w:ascii="Arial" w:hAnsi="Arial" w:cs="Arial"/>
              </w:rPr>
            </w:pPr>
            <w:r w:rsidRPr="00366537">
              <w:rPr>
                <w:rFonts w:ascii="Arial" w:hAnsi="Arial" w:cs="Arial"/>
              </w:rPr>
              <w:t>Functional</w:t>
            </w:r>
          </w:p>
        </w:tc>
        <w:tc>
          <w:tcPr>
            <w:tcW w:w="550" w:type="pct"/>
            <w:tcBorders>
              <w:top w:val="single" w:sz="4" w:space="0" w:color="auto"/>
              <w:left w:val="single" w:sz="4" w:space="0" w:color="auto"/>
              <w:bottom w:val="single" w:sz="4" w:space="0" w:color="auto"/>
              <w:right w:val="single" w:sz="4" w:space="0" w:color="auto"/>
            </w:tcBorders>
            <w:vAlign w:val="center"/>
          </w:tcPr>
          <w:p w14:paraId="5C816AF7" w14:textId="5BE9BC9B" w:rsidR="00F54879" w:rsidRPr="00F54879" w:rsidRDefault="00F54879" w:rsidP="00F54879">
            <w:pPr>
              <w:jc w:val="center"/>
              <w:rPr>
                <w:rFonts w:ascii="Arial" w:hAnsi="Arial" w:cs="Arial"/>
              </w:rPr>
            </w:pPr>
            <w:r w:rsidRPr="00F54879">
              <w:rPr>
                <w:rFonts w:ascii="Arial" w:hAnsi="Arial" w:cs="Arial"/>
                <w:color w:val="000000"/>
              </w:rPr>
              <w:t>12</w:t>
            </w:r>
          </w:p>
        </w:tc>
        <w:tc>
          <w:tcPr>
            <w:tcW w:w="628" w:type="pct"/>
            <w:tcBorders>
              <w:top w:val="single" w:sz="4" w:space="0" w:color="auto"/>
              <w:left w:val="single" w:sz="4" w:space="0" w:color="auto"/>
              <w:bottom w:val="single" w:sz="4" w:space="0" w:color="auto"/>
              <w:right w:val="single" w:sz="4" w:space="0" w:color="auto"/>
            </w:tcBorders>
            <w:vAlign w:val="center"/>
          </w:tcPr>
          <w:p w14:paraId="6BF15E5E" w14:textId="508A8292" w:rsidR="00F54879" w:rsidRPr="00F54879" w:rsidRDefault="00F54879" w:rsidP="00F54879">
            <w:pPr>
              <w:jc w:val="center"/>
              <w:rPr>
                <w:rFonts w:ascii="Arial" w:hAnsi="Arial" w:cs="Arial"/>
              </w:rPr>
            </w:pPr>
            <w:r w:rsidRPr="00F54879">
              <w:rPr>
                <w:rFonts w:ascii="Arial" w:hAnsi="Arial" w:cs="Arial"/>
                <w:color w:val="000000"/>
              </w:rPr>
              <w:t>39</w:t>
            </w:r>
          </w:p>
        </w:tc>
        <w:tc>
          <w:tcPr>
            <w:tcW w:w="484" w:type="pct"/>
            <w:tcBorders>
              <w:top w:val="single" w:sz="4" w:space="0" w:color="auto"/>
              <w:left w:val="single" w:sz="4" w:space="0" w:color="auto"/>
              <w:bottom w:val="single" w:sz="4" w:space="0" w:color="auto"/>
              <w:right w:val="single" w:sz="4" w:space="0" w:color="auto"/>
            </w:tcBorders>
            <w:vAlign w:val="center"/>
          </w:tcPr>
          <w:p w14:paraId="25BE37C8" w14:textId="1C7DFDC4" w:rsidR="00F54879" w:rsidRPr="00F54879" w:rsidRDefault="00F54879" w:rsidP="00F54879">
            <w:pPr>
              <w:jc w:val="center"/>
              <w:rPr>
                <w:rFonts w:ascii="Arial" w:hAnsi="Arial" w:cs="Arial"/>
              </w:rPr>
            </w:pPr>
            <w:r w:rsidRPr="00F54879">
              <w:rPr>
                <w:rFonts w:ascii="Arial" w:hAnsi="Arial" w:cs="Arial"/>
                <w:color w:val="000000"/>
              </w:rPr>
              <w:t>51</w:t>
            </w:r>
          </w:p>
        </w:tc>
        <w:tc>
          <w:tcPr>
            <w:tcW w:w="518" w:type="pct"/>
            <w:tcBorders>
              <w:top w:val="single" w:sz="4" w:space="0" w:color="auto"/>
              <w:left w:val="single" w:sz="4" w:space="0" w:color="auto"/>
              <w:bottom w:val="single" w:sz="4" w:space="0" w:color="auto"/>
              <w:right w:val="single" w:sz="4" w:space="0" w:color="auto"/>
            </w:tcBorders>
            <w:vAlign w:val="center"/>
          </w:tcPr>
          <w:p w14:paraId="0D6EC269" w14:textId="5DC49466" w:rsidR="00F54879" w:rsidRPr="00F54879" w:rsidRDefault="00F54879" w:rsidP="00F54879">
            <w:pPr>
              <w:jc w:val="center"/>
              <w:rPr>
                <w:rFonts w:ascii="Arial" w:hAnsi="Arial" w:cs="Arial"/>
              </w:rPr>
            </w:pPr>
            <w:r w:rsidRPr="00F54879">
              <w:rPr>
                <w:rFonts w:ascii="Arial" w:hAnsi="Arial" w:cs="Arial"/>
                <w:color w:val="000000"/>
              </w:rPr>
              <w:t>3.2</w:t>
            </w:r>
          </w:p>
        </w:tc>
      </w:tr>
      <w:tr w:rsidR="00F54879" w:rsidRPr="00366537" w14:paraId="79ED58F0" w14:textId="77777777" w:rsidTr="00E32D4D">
        <w:tc>
          <w:tcPr>
            <w:tcW w:w="293" w:type="pct"/>
            <w:tcBorders>
              <w:top w:val="single" w:sz="4" w:space="0" w:color="auto"/>
              <w:left w:val="single" w:sz="4" w:space="0" w:color="auto"/>
              <w:bottom w:val="single" w:sz="4" w:space="0" w:color="auto"/>
              <w:right w:val="single" w:sz="4" w:space="0" w:color="auto"/>
            </w:tcBorders>
            <w:hideMark/>
          </w:tcPr>
          <w:p w14:paraId="3B9670C5" w14:textId="77777777" w:rsidR="00F54879" w:rsidRPr="00366537" w:rsidRDefault="00F54879" w:rsidP="00F54879">
            <w:pPr>
              <w:rPr>
                <w:rFonts w:ascii="Arial" w:hAnsi="Arial" w:cs="Arial"/>
              </w:rPr>
            </w:pPr>
            <w:r w:rsidRPr="00366537">
              <w:rPr>
                <w:rFonts w:ascii="Arial" w:hAnsi="Arial" w:cs="Arial"/>
              </w:rPr>
              <w:t>12</w:t>
            </w:r>
          </w:p>
        </w:tc>
        <w:tc>
          <w:tcPr>
            <w:tcW w:w="1451" w:type="pct"/>
            <w:tcBorders>
              <w:top w:val="single" w:sz="4" w:space="0" w:color="auto"/>
              <w:left w:val="single" w:sz="4" w:space="0" w:color="auto"/>
              <w:bottom w:val="single" w:sz="4" w:space="0" w:color="auto"/>
              <w:right w:val="single" w:sz="4" w:space="0" w:color="auto"/>
            </w:tcBorders>
            <w:vAlign w:val="center"/>
            <w:hideMark/>
          </w:tcPr>
          <w:p w14:paraId="15711926" w14:textId="659A1B12" w:rsidR="00F54879" w:rsidRPr="009F5B05" w:rsidRDefault="00F54879" w:rsidP="00F54879">
            <w:pPr>
              <w:rPr>
                <w:rFonts w:ascii="Arial" w:hAnsi="Arial" w:cs="Arial"/>
              </w:rPr>
            </w:pPr>
            <w:r w:rsidRPr="009F5B05">
              <w:rPr>
                <w:rFonts w:ascii="Arial" w:hAnsi="Arial" w:cs="Arial"/>
                <w:color w:val="000000"/>
              </w:rPr>
              <w:t>On Job Training (OJT)</w:t>
            </w:r>
          </w:p>
        </w:tc>
        <w:tc>
          <w:tcPr>
            <w:tcW w:w="434" w:type="pct"/>
            <w:tcBorders>
              <w:top w:val="single" w:sz="4" w:space="0" w:color="auto"/>
              <w:left w:val="single" w:sz="4" w:space="0" w:color="auto"/>
              <w:bottom w:val="single" w:sz="4" w:space="0" w:color="auto"/>
              <w:right w:val="single" w:sz="4" w:space="0" w:color="auto"/>
            </w:tcBorders>
            <w:hideMark/>
          </w:tcPr>
          <w:p w14:paraId="2EDE89A4" w14:textId="77777777" w:rsidR="00F54879" w:rsidRPr="00366537" w:rsidRDefault="00F54879" w:rsidP="00F54879">
            <w:pPr>
              <w:jc w:val="center"/>
              <w:rPr>
                <w:rFonts w:ascii="Arial" w:hAnsi="Arial" w:cs="Arial"/>
              </w:rPr>
            </w:pPr>
            <w:r w:rsidRPr="00366537">
              <w:rPr>
                <w:rFonts w:ascii="Arial" w:hAnsi="Arial" w:cs="Arial"/>
              </w:rPr>
              <w:t>4</w:t>
            </w:r>
          </w:p>
        </w:tc>
        <w:tc>
          <w:tcPr>
            <w:tcW w:w="642" w:type="pct"/>
            <w:tcBorders>
              <w:top w:val="single" w:sz="4" w:space="0" w:color="auto"/>
              <w:left w:val="single" w:sz="4" w:space="0" w:color="auto"/>
              <w:bottom w:val="single" w:sz="4" w:space="0" w:color="auto"/>
              <w:right w:val="single" w:sz="4" w:space="0" w:color="auto"/>
            </w:tcBorders>
            <w:hideMark/>
          </w:tcPr>
          <w:p w14:paraId="2A533351" w14:textId="77777777" w:rsidR="00F54879" w:rsidRPr="00366537" w:rsidRDefault="00F54879" w:rsidP="00F54879">
            <w:pPr>
              <w:rPr>
                <w:rFonts w:ascii="Arial" w:hAnsi="Arial" w:cs="Arial"/>
              </w:rPr>
            </w:pPr>
            <w:r w:rsidRPr="00366537">
              <w:rPr>
                <w:rFonts w:ascii="Arial" w:hAnsi="Arial" w:cs="Arial"/>
              </w:rPr>
              <w:t>Technical</w:t>
            </w:r>
          </w:p>
        </w:tc>
        <w:tc>
          <w:tcPr>
            <w:tcW w:w="550" w:type="pct"/>
            <w:tcBorders>
              <w:top w:val="single" w:sz="4" w:space="0" w:color="auto"/>
              <w:left w:val="single" w:sz="4" w:space="0" w:color="auto"/>
              <w:bottom w:val="single" w:sz="4" w:space="0" w:color="auto"/>
              <w:right w:val="single" w:sz="4" w:space="0" w:color="auto"/>
            </w:tcBorders>
            <w:vAlign w:val="center"/>
            <w:hideMark/>
          </w:tcPr>
          <w:p w14:paraId="54E482FD" w14:textId="5076D530" w:rsidR="00F54879" w:rsidRPr="00F54879" w:rsidRDefault="00F54879" w:rsidP="00F54879">
            <w:pPr>
              <w:jc w:val="center"/>
              <w:rPr>
                <w:rFonts w:ascii="Arial" w:hAnsi="Arial" w:cs="Arial"/>
              </w:rPr>
            </w:pPr>
            <w:r w:rsidRPr="00F54879">
              <w:rPr>
                <w:rFonts w:ascii="Arial" w:hAnsi="Arial" w:cs="Arial"/>
                <w:b/>
                <w:bCs/>
                <w:color w:val="000000"/>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D821892" w14:textId="3E8FB177" w:rsidR="00F54879" w:rsidRPr="00F54879" w:rsidRDefault="00F54879" w:rsidP="00F54879">
            <w:pPr>
              <w:jc w:val="center"/>
              <w:rPr>
                <w:rFonts w:ascii="Arial" w:hAnsi="Arial" w:cs="Arial"/>
              </w:rPr>
            </w:pPr>
            <w:r w:rsidRPr="00F54879">
              <w:rPr>
                <w:rFonts w:ascii="Arial" w:hAnsi="Arial" w:cs="Arial"/>
                <w:color w:val="000000"/>
              </w:rPr>
              <w:t>240 </w:t>
            </w:r>
          </w:p>
        </w:tc>
        <w:tc>
          <w:tcPr>
            <w:tcW w:w="484" w:type="pct"/>
            <w:tcBorders>
              <w:top w:val="single" w:sz="4" w:space="0" w:color="auto"/>
              <w:left w:val="single" w:sz="4" w:space="0" w:color="auto"/>
              <w:bottom w:val="single" w:sz="4" w:space="0" w:color="auto"/>
              <w:right w:val="single" w:sz="4" w:space="0" w:color="auto"/>
            </w:tcBorders>
            <w:vAlign w:val="center"/>
            <w:hideMark/>
          </w:tcPr>
          <w:p w14:paraId="62F5921F" w14:textId="46A290BA" w:rsidR="00F54879" w:rsidRPr="00F54879" w:rsidRDefault="00F54879" w:rsidP="00F54879">
            <w:pPr>
              <w:jc w:val="center"/>
              <w:rPr>
                <w:rFonts w:ascii="Arial" w:hAnsi="Arial" w:cs="Arial"/>
              </w:rPr>
            </w:pPr>
            <w:r w:rsidRPr="00F54879">
              <w:rPr>
                <w:rFonts w:ascii="Arial" w:hAnsi="Arial" w:cs="Arial"/>
                <w:color w:val="000000"/>
              </w:rPr>
              <w:t>240</w:t>
            </w:r>
          </w:p>
        </w:tc>
        <w:tc>
          <w:tcPr>
            <w:tcW w:w="518" w:type="pct"/>
            <w:tcBorders>
              <w:top w:val="single" w:sz="4" w:space="0" w:color="auto"/>
              <w:left w:val="single" w:sz="4" w:space="0" w:color="auto"/>
              <w:bottom w:val="single" w:sz="4" w:space="0" w:color="auto"/>
              <w:right w:val="single" w:sz="4" w:space="0" w:color="auto"/>
            </w:tcBorders>
            <w:vAlign w:val="center"/>
            <w:hideMark/>
          </w:tcPr>
          <w:p w14:paraId="01F39D7C" w14:textId="70B7F723" w:rsidR="00F54879" w:rsidRPr="00F54879" w:rsidRDefault="00F54879" w:rsidP="00F54879">
            <w:pPr>
              <w:jc w:val="center"/>
              <w:rPr>
                <w:rFonts w:ascii="Arial" w:hAnsi="Arial" w:cs="Arial"/>
              </w:rPr>
            </w:pPr>
            <w:r w:rsidRPr="00F54879">
              <w:rPr>
                <w:rFonts w:ascii="Arial" w:hAnsi="Arial" w:cs="Arial"/>
                <w:color w:val="000000"/>
              </w:rPr>
              <w:t>6</w:t>
            </w:r>
          </w:p>
        </w:tc>
      </w:tr>
      <w:tr w:rsidR="00333CDB" w:rsidRPr="00366537" w14:paraId="43E63A1F" w14:textId="77777777" w:rsidTr="00CE2422">
        <w:tc>
          <w:tcPr>
            <w:tcW w:w="293" w:type="pct"/>
            <w:tcBorders>
              <w:top w:val="single" w:sz="4" w:space="0" w:color="auto"/>
              <w:left w:val="single" w:sz="4" w:space="0" w:color="auto"/>
              <w:bottom w:val="single" w:sz="4" w:space="0" w:color="auto"/>
              <w:right w:val="single" w:sz="4" w:space="0" w:color="auto"/>
            </w:tcBorders>
          </w:tcPr>
          <w:p w14:paraId="2179E68E" w14:textId="77777777" w:rsidR="00333CDB" w:rsidRPr="00366537" w:rsidRDefault="00333CDB" w:rsidP="00333CDB">
            <w:pPr>
              <w:rPr>
                <w:rFonts w:ascii="Arial" w:hAnsi="Arial" w:cs="Arial"/>
              </w:rPr>
            </w:pPr>
          </w:p>
        </w:tc>
        <w:tc>
          <w:tcPr>
            <w:tcW w:w="1451" w:type="pct"/>
            <w:tcBorders>
              <w:top w:val="single" w:sz="4" w:space="0" w:color="auto"/>
              <w:left w:val="single" w:sz="4" w:space="0" w:color="auto"/>
              <w:bottom w:val="single" w:sz="4" w:space="0" w:color="auto"/>
              <w:right w:val="single" w:sz="4" w:space="0" w:color="auto"/>
            </w:tcBorders>
            <w:hideMark/>
          </w:tcPr>
          <w:p w14:paraId="62E7FF96" w14:textId="297E1FCF" w:rsidR="00333CDB" w:rsidRPr="00366537" w:rsidRDefault="00333CDB" w:rsidP="00333CDB">
            <w:pPr>
              <w:rPr>
                <w:rFonts w:ascii="Arial" w:hAnsi="Arial" w:cs="Arial"/>
              </w:rPr>
            </w:pPr>
            <w:r w:rsidRPr="00366537">
              <w:rPr>
                <w:rFonts w:ascii="Arial" w:hAnsi="Arial" w:cs="Arial"/>
              </w:rPr>
              <w:t>Total</w:t>
            </w:r>
          </w:p>
        </w:tc>
        <w:tc>
          <w:tcPr>
            <w:tcW w:w="434" w:type="pct"/>
            <w:tcBorders>
              <w:top w:val="single" w:sz="4" w:space="0" w:color="auto"/>
              <w:left w:val="single" w:sz="4" w:space="0" w:color="auto"/>
              <w:bottom w:val="single" w:sz="4" w:space="0" w:color="auto"/>
              <w:right w:val="single" w:sz="4" w:space="0" w:color="auto"/>
            </w:tcBorders>
          </w:tcPr>
          <w:p w14:paraId="79450D0F" w14:textId="77777777" w:rsidR="00333CDB" w:rsidRPr="00366537" w:rsidRDefault="00333CDB" w:rsidP="00333CDB">
            <w:pPr>
              <w:jc w:val="center"/>
              <w:rPr>
                <w:rFonts w:ascii="Arial" w:hAnsi="Arial"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912E40B" w14:textId="61AC0328" w:rsidR="00333CDB" w:rsidRPr="00333CDB" w:rsidRDefault="00333CDB" w:rsidP="00333CDB">
            <w:pPr>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vAlign w:val="center"/>
            <w:hideMark/>
          </w:tcPr>
          <w:p w14:paraId="29425310" w14:textId="14FA1D03" w:rsidR="00333CDB" w:rsidRPr="00333CDB" w:rsidRDefault="00333CDB" w:rsidP="00333CDB">
            <w:pPr>
              <w:jc w:val="center"/>
              <w:rPr>
                <w:rFonts w:ascii="Arial" w:hAnsi="Arial" w:cs="Arial"/>
                <w:b/>
                <w:bCs/>
              </w:rPr>
            </w:pPr>
            <w:r w:rsidRPr="00333CDB">
              <w:rPr>
                <w:rFonts w:ascii="Arial" w:hAnsi="Arial" w:cs="Arial"/>
                <w:b/>
                <w:bCs/>
                <w:color w:val="000000"/>
              </w:rPr>
              <w:t>162</w:t>
            </w:r>
          </w:p>
        </w:tc>
        <w:tc>
          <w:tcPr>
            <w:tcW w:w="628" w:type="pct"/>
            <w:tcBorders>
              <w:top w:val="single" w:sz="4" w:space="0" w:color="auto"/>
              <w:left w:val="single" w:sz="4" w:space="0" w:color="auto"/>
              <w:bottom w:val="single" w:sz="4" w:space="0" w:color="auto"/>
              <w:right w:val="single" w:sz="4" w:space="0" w:color="auto"/>
            </w:tcBorders>
            <w:vAlign w:val="center"/>
            <w:hideMark/>
          </w:tcPr>
          <w:p w14:paraId="7C75258F" w14:textId="5A37AA52" w:rsidR="00333CDB" w:rsidRPr="00333CDB" w:rsidRDefault="00333CDB" w:rsidP="00333CDB">
            <w:pPr>
              <w:jc w:val="center"/>
              <w:rPr>
                <w:rFonts w:ascii="Arial" w:hAnsi="Arial" w:cs="Arial"/>
                <w:b/>
                <w:bCs/>
              </w:rPr>
            </w:pPr>
            <w:r w:rsidRPr="00333CDB">
              <w:rPr>
                <w:rFonts w:ascii="Arial" w:hAnsi="Arial" w:cs="Arial"/>
                <w:b/>
                <w:bCs/>
                <w:color w:val="000000"/>
              </w:rPr>
              <w:t>795</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2EEC57" w14:textId="73197E5F" w:rsidR="00333CDB" w:rsidRPr="00333CDB" w:rsidRDefault="00333CDB" w:rsidP="00333CDB">
            <w:pPr>
              <w:jc w:val="center"/>
              <w:rPr>
                <w:rFonts w:ascii="Arial" w:hAnsi="Arial" w:cs="Arial"/>
                <w:b/>
                <w:bCs/>
              </w:rPr>
            </w:pPr>
            <w:r w:rsidRPr="00333CDB">
              <w:rPr>
                <w:rFonts w:ascii="Arial" w:hAnsi="Arial" w:cs="Arial"/>
                <w:b/>
                <w:bCs/>
                <w:color w:val="000000"/>
              </w:rPr>
              <w:t>957</w:t>
            </w:r>
          </w:p>
        </w:tc>
        <w:tc>
          <w:tcPr>
            <w:tcW w:w="518" w:type="pct"/>
            <w:tcBorders>
              <w:top w:val="single" w:sz="4" w:space="0" w:color="auto"/>
              <w:left w:val="single" w:sz="4" w:space="0" w:color="auto"/>
              <w:bottom w:val="single" w:sz="4" w:space="0" w:color="auto"/>
              <w:right w:val="single" w:sz="4" w:space="0" w:color="auto"/>
            </w:tcBorders>
            <w:vAlign w:val="center"/>
            <w:hideMark/>
          </w:tcPr>
          <w:p w14:paraId="642D9627" w14:textId="32131766" w:rsidR="00333CDB" w:rsidRPr="00333CDB" w:rsidRDefault="00333CDB" w:rsidP="00333CDB">
            <w:pPr>
              <w:jc w:val="center"/>
              <w:rPr>
                <w:rFonts w:ascii="Arial" w:hAnsi="Arial" w:cs="Arial"/>
                <w:b/>
                <w:bCs/>
              </w:rPr>
            </w:pPr>
            <w:r w:rsidRPr="00333CDB">
              <w:rPr>
                <w:rFonts w:ascii="Arial" w:hAnsi="Arial" w:cs="Arial"/>
                <w:b/>
                <w:bCs/>
                <w:color w:val="000000"/>
              </w:rPr>
              <w:t>50.0</w:t>
            </w:r>
          </w:p>
        </w:tc>
      </w:tr>
      <w:tr w:rsidR="00113159" w:rsidRPr="00366537" w14:paraId="77E6F873" w14:textId="77777777" w:rsidTr="00EA6E75">
        <w:tc>
          <w:tcPr>
            <w:tcW w:w="293" w:type="pct"/>
            <w:tcBorders>
              <w:top w:val="single" w:sz="4" w:space="0" w:color="auto"/>
              <w:left w:val="single" w:sz="4" w:space="0" w:color="auto"/>
              <w:bottom w:val="single" w:sz="4" w:space="0" w:color="auto"/>
              <w:right w:val="single" w:sz="4" w:space="0" w:color="auto"/>
            </w:tcBorders>
          </w:tcPr>
          <w:p w14:paraId="4ACDCFC5" w14:textId="77777777" w:rsidR="00113159" w:rsidRPr="00366537" w:rsidRDefault="00113159" w:rsidP="00113159"/>
        </w:tc>
        <w:tc>
          <w:tcPr>
            <w:tcW w:w="1451" w:type="pct"/>
            <w:tcBorders>
              <w:top w:val="single" w:sz="4" w:space="0" w:color="auto"/>
              <w:left w:val="single" w:sz="4" w:space="0" w:color="auto"/>
              <w:bottom w:val="single" w:sz="4" w:space="0" w:color="auto"/>
              <w:right w:val="single" w:sz="4" w:space="0" w:color="auto"/>
            </w:tcBorders>
            <w:vAlign w:val="center"/>
          </w:tcPr>
          <w:p w14:paraId="54A88778" w14:textId="4F37DCDE" w:rsidR="00113159" w:rsidRPr="00366537" w:rsidRDefault="00113159" w:rsidP="00113159">
            <w:r w:rsidRPr="00333CDB">
              <w:rPr>
                <w:rFonts w:ascii="Arial" w:hAnsi="Arial" w:cs="Arial"/>
                <w:b/>
                <w:bCs/>
              </w:rPr>
              <w:t xml:space="preserve"> % </w:t>
            </w:r>
            <w:proofErr w:type="gramStart"/>
            <w:r w:rsidRPr="00333CDB">
              <w:rPr>
                <w:rFonts w:ascii="Arial" w:hAnsi="Arial" w:cs="Arial"/>
                <w:b/>
                <w:bCs/>
              </w:rPr>
              <w:t>age</w:t>
            </w:r>
            <w:proofErr w:type="gramEnd"/>
          </w:p>
        </w:tc>
        <w:tc>
          <w:tcPr>
            <w:tcW w:w="434" w:type="pct"/>
            <w:tcBorders>
              <w:top w:val="single" w:sz="4" w:space="0" w:color="auto"/>
              <w:left w:val="single" w:sz="4" w:space="0" w:color="auto"/>
              <w:bottom w:val="single" w:sz="4" w:space="0" w:color="auto"/>
              <w:right w:val="single" w:sz="4" w:space="0" w:color="auto"/>
            </w:tcBorders>
          </w:tcPr>
          <w:p w14:paraId="6061DB56" w14:textId="77777777" w:rsidR="00113159" w:rsidRPr="00366537" w:rsidRDefault="00113159" w:rsidP="00113159">
            <w:pPr>
              <w:jc w:val="center"/>
            </w:pPr>
          </w:p>
        </w:tc>
        <w:tc>
          <w:tcPr>
            <w:tcW w:w="642" w:type="pct"/>
            <w:tcBorders>
              <w:top w:val="single" w:sz="4" w:space="0" w:color="auto"/>
              <w:left w:val="single" w:sz="4" w:space="0" w:color="auto"/>
              <w:bottom w:val="single" w:sz="4" w:space="0" w:color="auto"/>
              <w:right w:val="single" w:sz="4" w:space="0" w:color="auto"/>
            </w:tcBorders>
            <w:vAlign w:val="center"/>
          </w:tcPr>
          <w:p w14:paraId="25285CCB" w14:textId="2B4D7E88" w:rsidR="00113159" w:rsidRPr="00333CDB" w:rsidRDefault="00113159" w:rsidP="00113159">
            <w:pPr>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vAlign w:val="center"/>
          </w:tcPr>
          <w:p w14:paraId="187C9677" w14:textId="311E4660" w:rsidR="00113159" w:rsidRPr="00333CDB" w:rsidRDefault="00113159" w:rsidP="00113159">
            <w:pPr>
              <w:jc w:val="center"/>
              <w:rPr>
                <w:rFonts w:ascii="Arial" w:hAnsi="Arial" w:cs="Arial"/>
                <w:b/>
                <w:bCs/>
              </w:rPr>
            </w:pPr>
            <w:r w:rsidRPr="00333CDB">
              <w:rPr>
                <w:rFonts w:ascii="Arial" w:hAnsi="Arial" w:cs="Arial"/>
                <w:b/>
                <w:bCs/>
              </w:rPr>
              <w:t>17%</w:t>
            </w:r>
          </w:p>
        </w:tc>
        <w:tc>
          <w:tcPr>
            <w:tcW w:w="628" w:type="pct"/>
            <w:tcBorders>
              <w:top w:val="single" w:sz="4" w:space="0" w:color="auto"/>
              <w:left w:val="single" w:sz="4" w:space="0" w:color="auto"/>
              <w:bottom w:val="single" w:sz="4" w:space="0" w:color="auto"/>
              <w:right w:val="single" w:sz="4" w:space="0" w:color="auto"/>
            </w:tcBorders>
            <w:vAlign w:val="center"/>
          </w:tcPr>
          <w:p w14:paraId="7EA507FA" w14:textId="717EAB16" w:rsidR="00113159" w:rsidRPr="00333CDB" w:rsidRDefault="00113159" w:rsidP="00113159">
            <w:pPr>
              <w:jc w:val="center"/>
              <w:rPr>
                <w:rFonts w:ascii="Arial" w:hAnsi="Arial" w:cs="Arial"/>
                <w:b/>
                <w:bCs/>
              </w:rPr>
            </w:pPr>
            <w:r w:rsidRPr="00333CDB">
              <w:rPr>
                <w:rFonts w:ascii="Arial" w:hAnsi="Arial" w:cs="Arial"/>
                <w:b/>
                <w:bCs/>
              </w:rPr>
              <w:t>83%</w:t>
            </w:r>
          </w:p>
        </w:tc>
        <w:tc>
          <w:tcPr>
            <w:tcW w:w="484" w:type="pct"/>
            <w:tcBorders>
              <w:top w:val="single" w:sz="4" w:space="0" w:color="auto"/>
              <w:left w:val="single" w:sz="4" w:space="0" w:color="auto"/>
              <w:bottom w:val="single" w:sz="4" w:space="0" w:color="auto"/>
              <w:right w:val="single" w:sz="4" w:space="0" w:color="auto"/>
            </w:tcBorders>
          </w:tcPr>
          <w:p w14:paraId="1C2FFD3B" w14:textId="77777777" w:rsidR="00113159" w:rsidRPr="00333CDB" w:rsidRDefault="00113159" w:rsidP="00113159">
            <w:pPr>
              <w:jc w:val="center"/>
              <w:rPr>
                <w:rFonts w:ascii="Arial" w:hAnsi="Arial" w:cs="Arial"/>
                <w:b/>
                <w:bCs/>
              </w:rPr>
            </w:pPr>
          </w:p>
        </w:tc>
        <w:tc>
          <w:tcPr>
            <w:tcW w:w="518" w:type="pct"/>
            <w:tcBorders>
              <w:top w:val="single" w:sz="4" w:space="0" w:color="auto"/>
              <w:left w:val="single" w:sz="4" w:space="0" w:color="auto"/>
              <w:bottom w:val="single" w:sz="4" w:space="0" w:color="auto"/>
              <w:right w:val="single" w:sz="4" w:space="0" w:color="auto"/>
            </w:tcBorders>
          </w:tcPr>
          <w:p w14:paraId="78127A33" w14:textId="77777777" w:rsidR="00113159" w:rsidRPr="00333CDB" w:rsidRDefault="00113159" w:rsidP="00113159">
            <w:pPr>
              <w:jc w:val="center"/>
              <w:rPr>
                <w:rFonts w:ascii="Arial" w:hAnsi="Arial" w:cs="Arial"/>
                <w:b/>
                <w:bCs/>
              </w:rPr>
            </w:pPr>
          </w:p>
        </w:tc>
      </w:tr>
    </w:tbl>
    <w:p w14:paraId="1284828B" w14:textId="07A6CA3E" w:rsidR="00ED5BEF" w:rsidRPr="00ED1EB0" w:rsidRDefault="00ED5BEF">
      <w:pPr>
        <w:rPr>
          <w:rFonts w:asciiTheme="minorBidi" w:hAnsiTheme="minorBidi" w:cstheme="minorBidi"/>
        </w:rPr>
      </w:pPr>
    </w:p>
    <w:p w14:paraId="116DE58A" w14:textId="77777777" w:rsidR="003F7C44" w:rsidRPr="00ED1EB0" w:rsidRDefault="003F7C44">
      <w:pPr>
        <w:rPr>
          <w:rFonts w:asciiTheme="minorBidi" w:hAnsiTheme="minorBidi" w:cstheme="minorBidi"/>
        </w:rPr>
      </w:pPr>
    </w:p>
    <w:p w14:paraId="547F5542" w14:textId="77777777" w:rsidR="00BC6BF9" w:rsidRPr="00ED1EB0" w:rsidRDefault="00BC7E6A" w:rsidP="00423DB0">
      <w:pPr>
        <w:pStyle w:val="Heading1"/>
        <w:numPr>
          <w:ilvl w:val="1"/>
          <w:numId w:val="1"/>
        </w:numPr>
        <w:ind w:left="540" w:hanging="540"/>
        <w:rPr>
          <w:rFonts w:asciiTheme="minorBidi" w:hAnsiTheme="minorBidi" w:cstheme="minorBidi"/>
        </w:rPr>
      </w:pPr>
      <w:bookmarkStart w:id="18" w:name="_Toc234504562"/>
      <w:r w:rsidRPr="00ED1EB0">
        <w:rPr>
          <w:rFonts w:asciiTheme="minorBidi" w:hAnsiTheme="minorBidi" w:cstheme="minorBidi"/>
        </w:rPr>
        <w:t>Qualification Leveling and Packaging</w:t>
      </w:r>
      <w:bookmarkEnd w:id="18"/>
      <w:r w:rsidRPr="00ED1EB0">
        <w:rPr>
          <w:rFonts w:asciiTheme="minorBidi" w:hAnsiTheme="minorBidi" w:cstheme="minorBidi"/>
        </w:rPr>
        <w:t xml:space="preserve"> </w:t>
      </w:r>
    </w:p>
    <w:p w14:paraId="33F69A9F" w14:textId="77777777" w:rsidR="00BC6BF9" w:rsidRPr="00ED1EB0" w:rsidRDefault="00BC6BF9">
      <w:pPr>
        <w:rPr>
          <w:rFonts w:asciiTheme="minorBidi" w:hAnsiTheme="minorBidi" w:cstheme="minorBidi"/>
        </w:rPr>
      </w:pPr>
    </w:p>
    <w:tbl>
      <w:tblPr>
        <w:tblStyle w:val="aff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2"/>
        <w:gridCol w:w="2935"/>
        <w:gridCol w:w="2291"/>
        <w:gridCol w:w="621"/>
        <w:gridCol w:w="1563"/>
        <w:gridCol w:w="1393"/>
      </w:tblGrid>
      <w:tr w:rsidR="009F73CD" w:rsidRPr="00ED1EB0" w14:paraId="7BF1C78D" w14:textId="77777777" w:rsidTr="00E33001">
        <w:trPr>
          <w:trHeight w:val="2180"/>
        </w:trPr>
        <w:tc>
          <w:tcPr>
            <w:tcW w:w="446" w:type="pct"/>
            <w:vAlign w:val="center"/>
          </w:tcPr>
          <w:p w14:paraId="14CF7919" w14:textId="06132F84" w:rsidR="009F73CD" w:rsidRPr="00ED1EB0" w:rsidRDefault="009F73CD" w:rsidP="009F73CD">
            <w:pPr>
              <w:widowControl w:val="0"/>
              <w:pBdr>
                <w:top w:val="nil"/>
                <w:left w:val="nil"/>
                <w:bottom w:val="nil"/>
                <w:right w:val="nil"/>
                <w:between w:val="nil"/>
              </w:pBdr>
              <w:ind w:right="240"/>
              <w:jc w:val="center"/>
              <w:rPr>
                <w:rFonts w:asciiTheme="minorBidi" w:hAnsiTheme="minorBidi" w:cstheme="minorBidi"/>
                <w:color w:val="000000"/>
                <w:sz w:val="22"/>
                <w:szCs w:val="22"/>
              </w:rPr>
            </w:pPr>
            <w:r w:rsidRPr="00ED1EB0">
              <w:rPr>
                <w:rFonts w:asciiTheme="minorBidi" w:hAnsiTheme="minorBidi" w:cstheme="minorBidi"/>
                <w:color w:val="000000"/>
                <w:sz w:val="22"/>
                <w:szCs w:val="22"/>
              </w:rPr>
              <w:t>1</w:t>
            </w:r>
          </w:p>
        </w:tc>
        <w:tc>
          <w:tcPr>
            <w:tcW w:w="1563" w:type="pct"/>
            <w:vAlign w:val="center"/>
          </w:tcPr>
          <w:p w14:paraId="2C95DB5D" w14:textId="261D8A3D" w:rsidR="009F73CD" w:rsidRPr="00ED1EB0" w:rsidRDefault="00955CD9" w:rsidP="009F73CD">
            <w:pPr>
              <w:widowControl w:val="0"/>
              <w:pBdr>
                <w:top w:val="nil"/>
                <w:left w:val="nil"/>
                <w:bottom w:val="nil"/>
                <w:right w:val="nil"/>
                <w:between w:val="nil"/>
              </w:pBdr>
              <w:rPr>
                <w:rFonts w:asciiTheme="minorBidi" w:hAnsiTheme="minorBidi" w:cstheme="minorBidi"/>
                <w:color w:val="000000"/>
                <w:sz w:val="22"/>
                <w:szCs w:val="22"/>
              </w:rPr>
            </w:pPr>
            <w:r w:rsidRPr="009F5B05">
              <w:rPr>
                <w:color w:val="000000"/>
              </w:rPr>
              <w:t>Supervis</w:t>
            </w:r>
            <w:r>
              <w:rPr>
                <w:color w:val="000000"/>
              </w:rPr>
              <w:t>or</w:t>
            </w:r>
            <w:r w:rsidRPr="009F5B05">
              <w:rPr>
                <w:color w:val="000000"/>
              </w:rPr>
              <w:t xml:space="preserve"> Waste Collection Operations</w:t>
            </w:r>
          </w:p>
        </w:tc>
        <w:tc>
          <w:tcPr>
            <w:tcW w:w="1027" w:type="pct"/>
            <w:vAlign w:val="center"/>
          </w:tcPr>
          <w:p w14:paraId="50B5EAA8" w14:textId="2B4BC52C" w:rsidR="009F73CD" w:rsidRPr="00AD24B9" w:rsidRDefault="00AD24B9" w:rsidP="009F73CD">
            <w:pPr>
              <w:jc w:val="center"/>
              <w:rPr>
                <w:rFonts w:asciiTheme="minorBidi" w:hAnsiTheme="minorBidi" w:cstheme="minorBidi"/>
                <w:sz w:val="22"/>
                <w:szCs w:val="22"/>
              </w:rPr>
            </w:pPr>
            <w:r w:rsidRPr="00AD24B9">
              <w:rPr>
                <w:rFonts w:asciiTheme="minorBidi" w:hAnsiTheme="minorBidi"/>
              </w:rPr>
              <w:t>0011-001-GC</w:t>
            </w:r>
            <w:r w:rsidRPr="00AD24B9">
              <w:rPr>
                <w:color w:val="000000"/>
              </w:rPr>
              <w:t xml:space="preserve"> </w:t>
            </w:r>
            <w:r w:rsidRPr="00AD24B9">
              <w:rPr>
                <w:rFonts w:asciiTheme="minorBidi" w:hAnsiTheme="minorBidi"/>
              </w:rPr>
              <w:t>1022-001-GC</w:t>
            </w:r>
          </w:p>
          <w:p w14:paraId="48D50753" w14:textId="77777777" w:rsidR="00AD24B9" w:rsidRPr="00AD24B9" w:rsidRDefault="00AD24B9" w:rsidP="009F73CD">
            <w:pPr>
              <w:jc w:val="center"/>
              <w:rPr>
                <w:color w:val="000000"/>
              </w:rPr>
            </w:pPr>
            <w:r w:rsidRPr="00AD24B9">
              <w:rPr>
                <w:color w:val="000000"/>
              </w:rPr>
              <w:t>1021CSWMSWCS01</w:t>
            </w:r>
          </w:p>
          <w:p w14:paraId="09519C90" w14:textId="63A3E204" w:rsidR="009F73CD" w:rsidRPr="00DC3021" w:rsidRDefault="00AD24B9" w:rsidP="00DC3021">
            <w:pPr>
              <w:jc w:val="center"/>
              <w:rPr>
                <w:rFonts w:asciiTheme="minorBidi" w:hAnsiTheme="minorBidi" w:cstheme="minorBidi"/>
                <w:sz w:val="22"/>
                <w:szCs w:val="22"/>
              </w:rPr>
            </w:pPr>
            <w:r w:rsidRPr="00AD24B9">
              <w:rPr>
                <w:color w:val="000000"/>
              </w:rPr>
              <w:t>1021CSWMSWCS02</w:t>
            </w:r>
            <w:r w:rsidRPr="009F5B05">
              <w:rPr>
                <w:color w:val="000000"/>
              </w:rPr>
              <w:t xml:space="preserve"> </w:t>
            </w:r>
          </w:p>
        </w:tc>
        <w:tc>
          <w:tcPr>
            <w:tcW w:w="357" w:type="pct"/>
            <w:vAlign w:val="center"/>
          </w:tcPr>
          <w:p w14:paraId="1136EBF5" w14:textId="4458066E" w:rsidR="009F73CD" w:rsidRPr="00ED1EB0" w:rsidRDefault="009F73CD" w:rsidP="009F73CD">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0306E0B6" w14:textId="472DA1E3" w:rsidR="009F73CD" w:rsidRPr="00ED1EB0" w:rsidRDefault="00955CD9" w:rsidP="009F73CD">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color w:val="000000"/>
                <w:sz w:val="22"/>
                <w:szCs w:val="22"/>
              </w:rPr>
              <w:t>15</w:t>
            </w:r>
          </w:p>
        </w:tc>
        <w:tc>
          <w:tcPr>
            <w:tcW w:w="759" w:type="pct"/>
            <w:vAlign w:val="center"/>
          </w:tcPr>
          <w:p w14:paraId="39E75D44" w14:textId="4550C52D" w:rsidR="009F73CD" w:rsidRPr="00ED1EB0" w:rsidRDefault="00955CD9" w:rsidP="009F73CD">
            <w:pPr>
              <w:widowControl w:val="0"/>
              <w:pBdr>
                <w:top w:val="nil"/>
                <w:left w:val="nil"/>
                <w:bottom w:val="nil"/>
                <w:right w:val="nil"/>
                <w:between w:val="nil"/>
              </w:pBdr>
              <w:ind w:left="22"/>
              <w:jc w:val="center"/>
              <w:rPr>
                <w:rFonts w:asciiTheme="minorBidi" w:hAnsiTheme="minorBidi" w:cstheme="minorBidi"/>
                <w:color w:val="000000"/>
                <w:sz w:val="22"/>
                <w:szCs w:val="22"/>
              </w:rPr>
            </w:pPr>
            <w:r>
              <w:rPr>
                <w:rFonts w:asciiTheme="minorBidi" w:hAnsiTheme="minorBidi" w:cstheme="minorBidi"/>
                <w:color w:val="000000"/>
                <w:sz w:val="22"/>
                <w:szCs w:val="22"/>
              </w:rPr>
              <w:t>3</w:t>
            </w:r>
            <w:r w:rsidR="009F73CD" w:rsidRPr="00ED1EB0">
              <w:rPr>
                <w:rFonts w:asciiTheme="minorBidi" w:hAnsiTheme="minorBidi" w:cstheme="minorBidi"/>
                <w:color w:val="000000"/>
                <w:sz w:val="22"/>
                <w:szCs w:val="22"/>
              </w:rPr>
              <w:t xml:space="preserve"> months</w:t>
            </w:r>
          </w:p>
        </w:tc>
      </w:tr>
      <w:tr w:rsidR="008C67A5" w:rsidRPr="00ED1EB0" w14:paraId="372F8645" w14:textId="77777777" w:rsidTr="00E33001">
        <w:trPr>
          <w:trHeight w:val="2180"/>
        </w:trPr>
        <w:tc>
          <w:tcPr>
            <w:tcW w:w="446" w:type="pct"/>
            <w:vAlign w:val="center"/>
          </w:tcPr>
          <w:p w14:paraId="1AAB6319" w14:textId="353EE38D" w:rsidR="008C67A5" w:rsidRPr="00ED1EB0" w:rsidRDefault="008C67A5" w:rsidP="009F73CD">
            <w:pPr>
              <w:widowControl w:val="0"/>
              <w:pBdr>
                <w:top w:val="nil"/>
                <w:left w:val="nil"/>
                <w:bottom w:val="nil"/>
                <w:right w:val="nil"/>
                <w:between w:val="nil"/>
              </w:pBdr>
              <w:ind w:right="240"/>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1563" w:type="pct"/>
            <w:vAlign w:val="center"/>
          </w:tcPr>
          <w:p w14:paraId="3C057745" w14:textId="175A3D86" w:rsidR="008C67A5" w:rsidRPr="009F5B05" w:rsidRDefault="0064667B" w:rsidP="009F73CD">
            <w:pPr>
              <w:widowControl w:val="0"/>
              <w:pBdr>
                <w:top w:val="nil"/>
                <w:left w:val="nil"/>
                <w:bottom w:val="nil"/>
                <w:right w:val="nil"/>
                <w:between w:val="nil"/>
              </w:pBdr>
              <w:rPr>
                <w:color w:val="000000"/>
              </w:rPr>
            </w:pPr>
            <w:r>
              <w:rPr>
                <w:color w:val="000000"/>
              </w:rPr>
              <w:t>Supervisor</w:t>
            </w:r>
            <w:r w:rsidRPr="009F5B05">
              <w:rPr>
                <w:color w:val="000000"/>
              </w:rPr>
              <w:t xml:space="preserve"> Scientific </w:t>
            </w:r>
            <w:r w:rsidR="00C32A45" w:rsidRPr="009F5B05">
              <w:rPr>
                <w:color w:val="000000"/>
              </w:rPr>
              <w:t>Landfill</w:t>
            </w:r>
            <w:r w:rsidRPr="009F5B05">
              <w:rPr>
                <w:color w:val="000000"/>
              </w:rPr>
              <w:t xml:space="preserve"> Site Operation</w:t>
            </w:r>
          </w:p>
        </w:tc>
        <w:tc>
          <w:tcPr>
            <w:tcW w:w="1027" w:type="pct"/>
            <w:vAlign w:val="center"/>
          </w:tcPr>
          <w:p w14:paraId="40656DE8" w14:textId="77777777" w:rsidR="00AD24B9" w:rsidRPr="00E7606E" w:rsidRDefault="00AD24B9" w:rsidP="008C67A5">
            <w:pPr>
              <w:jc w:val="center"/>
              <w:rPr>
                <w:color w:val="000000"/>
              </w:rPr>
            </w:pPr>
            <w:r w:rsidRPr="00E7606E">
              <w:rPr>
                <w:color w:val="000000"/>
              </w:rPr>
              <w:t>1021CSWMSWCS0</w:t>
            </w:r>
            <w:r w:rsidRPr="00E7606E">
              <w:rPr>
                <w:color w:val="000000"/>
              </w:rPr>
              <w:t>3</w:t>
            </w:r>
          </w:p>
          <w:p w14:paraId="21B16965" w14:textId="77777777" w:rsidR="00AD24B9" w:rsidRPr="00E7606E" w:rsidRDefault="00AD24B9" w:rsidP="008C67A5">
            <w:pPr>
              <w:jc w:val="center"/>
              <w:rPr>
                <w:color w:val="000000"/>
              </w:rPr>
            </w:pPr>
            <w:r w:rsidRPr="00E7606E">
              <w:rPr>
                <w:color w:val="000000"/>
              </w:rPr>
              <w:t>1021CSWMSWCS0</w:t>
            </w:r>
            <w:r w:rsidRPr="00E7606E">
              <w:rPr>
                <w:color w:val="000000"/>
              </w:rPr>
              <w:t>4</w:t>
            </w:r>
          </w:p>
          <w:p w14:paraId="71A21A45" w14:textId="77777777" w:rsidR="00AD24B9" w:rsidRPr="00E7606E" w:rsidRDefault="00AD24B9" w:rsidP="008C67A5">
            <w:pPr>
              <w:jc w:val="center"/>
              <w:rPr>
                <w:color w:val="000000"/>
              </w:rPr>
            </w:pPr>
            <w:r w:rsidRPr="00E7606E">
              <w:rPr>
                <w:color w:val="000000"/>
              </w:rPr>
              <w:t>1021CSWMSWCS0</w:t>
            </w:r>
            <w:r w:rsidRPr="00E7606E">
              <w:rPr>
                <w:color w:val="000000"/>
              </w:rPr>
              <w:t>5</w:t>
            </w:r>
          </w:p>
          <w:p w14:paraId="38BD6CF5" w14:textId="72D6C405" w:rsidR="008C67A5" w:rsidRPr="00366537" w:rsidRDefault="008C67A5" w:rsidP="008C67A5">
            <w:pPr>
              <w:jc w:val="center"/>
            </w:pPr>
          </w:p>
        </w:tc>
        <w:tc>
          <w:tcPr>
            <w:tcW w:w="357" w:type="pct"/>
            <w:vAlign w:val="center"/>
          </w:tcPr>
          <w:p w14:paraId="5609B324" w14:textId="77777777" w:rsidR="008C67A5" w:rsidRPr="00ED1EB0" w:rsidRDefault="008C67A5" w:rsidP="009F73CD">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4D2A5880" w14:textId="6DBF524D" w:rsidR="008C67A5" w:rsidRDefault="008C67A5" w:rsidP="009F73CD">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color w:val="000000"/>
                <w:sz w:val="22"/>
                <w:szCs w:val="22"/>
              </w:rPr>
              <w:t>15</w:t>
            </w:r>
          </w:p>
        </w:tc>
        <w:tc>
          <w:tcPr>
            <w:tcW w:w="759" w:type="pct"/>
            <w:vAlign w:val="center"/>
          </w:tcPr>
          <w:p w14:paraId="6C91F9F8" w14:textId="1F8AB4AC" w:rsidR="008C67A5" w:rsidRDefault="00C24D35" w:rsidP="009F73CD">
            <w:pPr>
              <w:widowControl w:val="0"/>
              <w:pBdr>
                <w:top w:val="nil"/>
                <w:left w:val="nil"/>
                <w:bottom w:val="nil"/>
                <w:right w:val="nil"/>
                <w:between w:val="nil"/>
              </w:pBdr>
              <w:ind w:left="22"/>
              <w:jc w:val="center"/>
              <w:rPr>
                <w:rFonts w:asciiTheme="minorBidi" w:hAnsiTheme="minorBidi" w:cstheme="minorBidi"/>
                <w:color w:val="000000"/>
                <w:sz w:val="22"/>
                <w:szCs w:val="22"/>
              </w:rPr>
            </w:pPr>
            <w:r>
              <w:rPr>
                <w:rFonts w:asciiTheme="minorBidi" w:hAnsiTheme="minorBidi" w:cstheme="minorBidi"/>
                <w:color w:val="000000"/>
                <w:sz w:val="22"/>
                <w:szCs w:val="22"/>
              </w:rPr>
              <w:t>3 Months</w:t>
            </w:r>
          </w:p>
        </w:tc>
      </w:tr>
    </w:tbl>
    <w:p w14:paraId="3D7DB12D" w14:textId="58E6FE37" w:rsidR="00BC6BF9" w:rsidRPr="00ED1EB0" w:rsidRDefault="00BC6BF9">
      <w:pPr>
        <w:rPr>
          <w:rFonts w:asciiTheme="minorBidi" w:hAnsiTheme="minorBidi" w:cstheme="minorBidi"/>
        </w:rPr>
      </w:pPr>
    </w:p>
    <w:p w14:paraId="0BF5F574" w14:textId="77777777" w:rsidR="004E61FC" w:rsidRDefault="004E61FC" w:rsidP="004E61FC">
      <w:pPr>
        <w:pStyle w:val="Heading1"/>
        <w:ind w:left="540" w:firstLine="0"/>
        <w:rPr>
          <w:rFonts w:asciiTheme="minorBidi" w:hAnsiTheme="minorBidi" w:cstheme="minorBidi"/>
        </w:rPr>
      </w:pPr>
    </w:p>
    <w:p w14:paraId="32F4A8A3" w14:textId="77777777" w:rsidR="004E61FC" w:rsidRDefault="004E61FC" w:rsidP="004E61FC"/>
    <w:p w14:paraId="7A5A9CB8" w14:textId="77777777" w:rsidR="004E61FC" w:rsidRDefault="004E61FC" w:rsidP="004E61FC"/>
    <w:p w14:paraId="59B1F850" w14:textId="77777777" w:rsidR="004E61FC" w:rsidRDefault="004E61FC" w:rsidP="004E61FC"/>
    <w:p w14:paraId="7B0699F9" w14:textId="77777777" w:rsidR="004E61FC" w:rsidRDefault="004E61FC" w:rsidP="004E61FC"/>
    <w:p w14:paraId="5D49AB52" w14:textId="77777777" w:rsidR="004E61FC" w:rsidRDefault="004E61FC" w:rsidP="004E61FC"/>
    <w:p w14:paraId="65E6ECDF" w14:textId="77777777" w:rsidR="004E61FC" w:rsidRPr="004E61FC" w:rsidRDefault="004E61FC" w:rsidP="004E61FC"/>
    <w:p w14:paraId="1A02ED48" w14:textId="50C7618B" w:rsidR="00BC6BF9" w:rsidRPr="00ED1EB0" w:rsidRDefault="00BC7E6A" w:rsidP="00423DB0">
      <w:pPr>
        <w:pStyle w:val="Heading1"/>
        <w:numPr>
          <w:ilvl w:val="1"/>
          <w:numId w:val="1"/>
        </w:numPr>
        <w:ind w:left="540" w:hanging="540"/>
        <w:rPr>
          <w:rFonts w:asciiTheme="minorBidi" w:hAnsiTheme="minorBidi" w:cstheme="minorBidi"/>
        </w:rPr>
      </w:pPr>
      <w:bookmarkStart w:id="19" w:name="_Toc234504563"/>
      <w:r w:rsidRPr="00ED1EB0">
        <w:rPr>
          <w:rFonts w:asciiTheme="minorBidi" w:hAnsiTheme="minorBidi" w:cstheme="minorBidi"/>
        </w:rPr>
        <w:t>Detail of Competency Standards</w:t>
      </w:r>
      <w:bookmarkEnd w:id="19"/>
      <w:r w:rsidRPr="00ED1EB0">
        <w:rPr>
          <w:rFonts w:asciiTheme="minorBidi" w:hAnsiTheme="minorBidi" w:cstheme="minorBidi"/>
        </w:rPr>
        <w:t xml:space="preserve"> </w:t>
      </w:r>
    </w:p>
    <w:p w14:paraId="29DA1210" w14:textId="77777777" w:rsidR="004E61FC" w:rsidRPr="00897867" w:rsidRDefault="004E61FC" w:rsidP="004E61FC">
      <w:pPr>
        <w:pStyle w:val="Heading1"/>
        <w:ind w:left="0" w:firstLine="0"/>
        <w:rPr>
          <w:rFonts w:asciiTheme="minorBidi" w:hAnsiTheme="minorBidi" w:cstheme="minorBidi"/>
          <w:color w:val="000000" w:themeColor="text1"/>
        </w:rPr>
      </w:pPr>
    </w:p>
    <w:p w14:paraId="2DA4CA13" w14:textId="250E6359" w:rsidR="009F5B05" w:rsidRPr="00ED1EB0" w:rsidRDefault="00060FA2" w:rsidP="009F5B05">
      <w:pPr>
        <w:pStyle w:val="Heading2"/>
        <w:ind w:left="0" w:firstLine="0"/>
        <w:rPr>
          <w:rFonts w:asciiTheme="minorBidi" w:hAnsiTheme="minorBidi" w:cstheme="minorBidi"/>
          <w:i w:val="0"/>
        </w:rPr>
      </w:pPr>
      <w:bookmarkStart w:id="20" w:name="_Toc234504564"/>
      <w:r w:rsidRPr="00060FA2">
        <w:rPr>
          <w:rFonts w:asciiTheme="minorBidi" w:hAnsiTheme="minorBidi" w:cstheme="minorBidi"/>
          <w:i w:val="0"/>
        </w:rPr>
        <w:t>1022-001-GC</w:t>
      </w:r>
      <w:r w:rsidR="009F5B05" w:rsidRPr="00ED1EB0">
        <w:rPr>
          <w:rFonts w:asciiTheme="minorBidi" w:hAnsiTheme="minorBidi" w:cstheme="minorBidi"/>
          <w:i w:val="0"/>
        </w:rPr>
        <w:t xml:space="preserve">: </w:t>
      </w:r>
      <w:r w:rsidR="009F5B05" w:rsidRPr="00ED1EB0">
        <w:rPr>
          <w:rFonts w:asciiTheme="minorBidi" w:hAnsiTheme="minorBidi" w:cstheme="minorBidi"/>
          <w:bCs/>
          <w:i w:val="0"/>
          <w:iCs/>
        </w:rPr>
        <w:t>Manage Workplace Safety Systems</w:t>
      </w:r>
      <w:bookmarkEnd w:id="20"/>
    </w:p>
    <w:p w14:paraId="25E90ADA" w14:textId="77777777" w:rsidR="009F5B05" w:rsidRPr="00ED1EB0" w:rsidRDefault="009F5B05" w:rsidP="009F5B05">
      <w:pPr>
        <w:spacing w:before="100" w:beforeAutospacing="1" w:after="100" w:afterAutospacing="1"/>
        <w:jc w:val="both"/>
        <w:rPr>
          <w:rFonts w:asciiTheme="minorBidi" w:eastAsia="Times New Roman" w:hAnsiTheme="minorBidi" w:cstheme="minorBidi"/>
          <w:sz w:val="22"/>
          <w:szCs w:val="22"/>
        </w:rPr>
      </w:pPr>
      <w:r w:rsidRPr="00ED1EB0">
        <w:rPr>
          <w:rFonts w:asciiTheme="minorBidi" w:hAnsiTheme="minorBidi" w:cstheme="minorBidi"/>
          <w:b/>
          <w:color w:val="000000"/>
        </w:rPr>
        <w:t xml:space="preserve">Overview: </w:t>
      </w:r>
      <w:r w:rsidRPr="00ED1EB0">
        <w:rPr>
          <w:rFonts w:asciiTheme="minorBidi" w:eastAsia="Times New Roman" w:hAnsiTheme="minorBidi" w:cstheme="minorBidi"/>
          <w:sz w:val="22"/>
          <w:szCs w:val="22"/>
        </w:rPr>
        <w:t>This Competency Standard describes the skills, knowledge, and attitude required to manage workplace safety systems. It includes the ability to implement safety procedures, monitor PPE usage, conduct safety briefings, and ensure compliance with safety standards.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9F5B05" w:rsidRPr="00ED1EB0" w14:paraId="792FB89E" w14:textId="77777777" w:rsidTr="00032C5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8521FC3" w14:textId="77777777" w:rsidR="009F5B05" w:rsidRPr="00ED1EB0" w:rsidRDefault="009F5B05" w:rsidP="00DF4D1A">
            <w:pPr>
              <w:rPr>
                <w:rFonts w:asciiTheme="minorBidi" w:hAnsiTheme="minorBidi" w:cstheme="minorBidi"/>
                <w:b/>
              </w:rPr>
            </w:pPr>
            <w:r w:rsidRPr="00ED1EB0">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199827D" w14:textId="77777777" w:rsidR="009F5B05" w:rsidRPr="00ED1EB0" w:rsidRDefault="009F5B05" w:rsidP="00DF4D1A">
            <w:pPr>
              <w:rPr>
                <w:rFonts w:asciiTheme="minorBidi" w:hAnsiTheme="minorBidi" w:cstheme="minorBidi"/>
                <w:b/>
              </w:rPr>
            </w:pPr>
            <w:r w:rsidRPr="00ED1EB0">
              <w:rPr>
                <w:rFonts w:asciiTheme="minorBidi" w:hAnsiTheme="minorBidi" w:cstheme="minorBidi"/>
                <w:b/>
              </w:rPr>
              <w:t>Performance Criteria</w:t>
            </w:r>
          </w:p>
        </w:tc>
      </w:tr>
      <w:tr w:rsidR="009F5B05" w:rsidRPr="00ED1EB0" w14:paraId="5B1D985C" w14:textId="77777777" w:rsidTr="00032C5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6CA82FB" w14:textId="77777777" w:rsidR="009F5B05" w:rsidRPr="00ED1EB0" w:rsidRDefault="009F5B05" w:rsidP="00DF4D1A">
            <w:pPr>
              <w:numPr>
                <w:ilvl w:val="0"/>
                <w:numId w:val="4"/>
              </w:numPr>
              <w:pBdr>
                <w:top w:val="nil"/>
                <w:left w:val="nil"/>
                <w:bottom w:val="nil"/>
                <w:right w:val="nil"/>
                <w:between w:val="nil"/>
              </w:pBdr>
              <w:rPr>
                <w:rFonts w:asciiTheme="minorBidi" w:hAnsiTheme="minorBidi" w:cstheme="minorBidi"/>
                <w:b/>
                <w:bCs/>
                <w:sz w:val="22"/>
                <w:szCs w:val="22"/>
              </w:rPr>
            </w:pPr>
          </w:p>
          <w:p w14:paraId="120FA6B0" w14:textId="77777777" w:rsidR="009F5B05" w:rsidRPr="00ED1EB0" w:rsidRDefault="009F5B05" w:rsidP="00DF4D1A">
            <w:pPr>
              <w:pBdr>
                <w:top w:val="nil"/>
                <w:left w:val="nil"/>
                <w:bottom w:val="nil"/>
                <w:right w:val="nil"/>
                <w:between w:val="nil"/>
              </w:pBdr>
              <w:rPr>
                <w:rFonts w:asciiTheme="minorBidi" w:hAnsiTheme="minorBidi" w:cstheme="minorBidi"/>
                <w:b/>
                <w:bCs/>
                <w:sz w:val="22"/>
                <w:szCs w:val="22"/>
              </w:rPr>
            </w:pPr>
            <w:r w:rsidRPr="00ED1EB0">
              <w:rPr>
                <w:rFonts w:asciiTheme="minorBidi" w:hAnsiTheme="minorBidi" w:cstheme="minorBidi"/>
                <w:b/>
                <w:bCs/>
                <w:sz w:val="22"/>
                <w:szCs w:val="22"/>
              </w:rPr>
              <w:t>Implement safety procedures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D7A56B2" w14:textId="77777777" w:rsidR="009F5B05" w:rsidRPr="00ED1EB0" w:rsidRDefault="009F5B05" w:rsidP="00BF2812">
            <w:pPr>
              <w:pStyle w:val="ListParagraph"/>
              <w:numPr>
                <w:ilvl w:val="0"/>
                <w:numId w:val="7"/>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Apply safety procedures at workplace </w:t>
            </w:r>
          </w:p>
          <w:p w14:paraId="595CE3AC" w14:textId="77777777" w:rsidR="009F5B05" w:rsidRPr="00ED1EB0" w:rsidRDefault="009F5B05" w:rsidP="00BF2812">
            <w:pPr>
              <w:pStyle w:val="ListParagraph"/>
              <w:numPr>
                <w:ilvl w:val="0"/>
                <w:numId w:val="7"/>
              </w:numPr>
              <w:spacing w:line="276" w:lineRule="auto"/>
              <w:rPr>
                <w:rFonts w:asciiTheme="minorBidi" w:hAnsiTheme="minorBidi" w:cstheme="minorBidi"/>
                <w:sz w:val="22"/>
                <w:szCs w:val="22"/>
              </w:rPr>
            </w:pPr>
            <w:r w:rsidRPr="00ED1EB0">
              <w:rPr>
                <w:rFonts w:asciiTheme="minorBidi" w:hAnsiTheme="minorBidi" w:cstheme="minorBidi"/>
                <w:sz w:val="22"/>
                <w:szCs w:val="22"/>
              </w:rPr>
              <w:t>Ensure operational procedures adaptation</w:t>
            </w:r>
          </w:p>
          <w:p w14:paraId="5B9724CF" w14:textId="77777777" w:rsidR="009F5B05" w:rsidRPr="00ED1EB0" w:rsidRDefault="009F5B05" w:rsidP="00BF2812">
            <w:pPr>
              <w:pStyle w:val="ListParagraph"/>
              <w:numPr>
                <w:ilvl w:val="0"/>
                <w:numId w:val="7"/>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Conduct safety inspections  </w:t>
            </w:r>
          </w:p>
          <w:p w14:paraId="506C058B" w14:textId="77777777" w:rsidR="009F5B05" w:rsidRPr="00ED1EB0" w:rsidRDefault="009F5B05" w:rsidP="00BF2812">
            <w:pPr>
              <w:pStyle w:val="ListParagraph"/>
              <w:numPr>
                <w:ilvl w:val="0"/>
                <w:numId w:val="7"/>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Update procedures when required </w:t>
            </w:r>
          </w:p>
        </w:tc>
      </w:tr>
      <w:tr w:rsidR="009F5B05" w:rsidRPr="00ED1EB0" w14:paraId="3B612FAB" w14:textId="77777777" w:rsidTr="00032C5F">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96AECB9" w14:textId="77777777" w:rsidR="009F5B05" w:rsidRPr="00ED1EB0" w:rsidRDefault="009F5B05" w:rsidP="00DF4D1A">
            <w:pPr>
              <w:numPr>
                <w:ilvl w:val="0"/>
                <w:numId w:val="4"/>
              </w:numPr>
              <w:pBdr>
                <w:top w:val="nil"/>
                <w:left w:val="nil"/>
                <w:bottom w:val="nil"/>
                <w:right w:val="nil"/>
                <w:between w:val="nil"/>
              </w:pBdr>
              <w:ind w:left="539" w:hanging="540"/>
              <w:rPr>
                <w:rFonts w:asciiTheme="minorBidi" w:hAnsiTheme="minorBidi" w:cstheme="minorBidi"/>
                <w:b/>
                <w:bCs/>
                <w:sz w:val="22"/>
                <w:szCs w:val="22"/>
              </w:rPr>
            </w:pPr>
          </w:p>
          <w:p w14:paraId="36082CE1" w14:textId="77777777" w:rsidR="009F5B05" w:rsidRPr="00ED1EB0" w:rsidRDefault="009F5B05" w:rsidP="00DF4D1A">
            <w:pPr>
              <w:pBdr>
                <w:top w:val="nil"/>
                <w:left w:val="nil"/>
                <w:bottom w:val="nil"/>
                <w:right w:val="nil"/>
                <w:between w:val="nil"/>
              </w:pBdr>
              <w:rPr>
                <w:rFonts w:asciiTheme="minorBidi" w:hAnsiTheme="minorBidi" w:cstheme="minorBidi"/>
                <w:b/>
                <w:bCs/>
                <w:sz w:val="22"/>
                <w:szCs w:val="22"/>
              </w:rPr>
            </w:pPr>
            <w:r w:rsidRPr="00ED1EB0">
              <w:rPr>
                <w:rFonts w:asciiTheme="minorBidi" w:hAnsiTheme="minorBidi" w:cstheme="minorBidi"/>
                <w:b/>
                <w:bCs/>
                <w:sz w:val="22"/>
                <w:szCs w:val="22"/>
              </w:rPr>
              <w:t>Monitor PPE usage</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2AE8C00" w14:textId="77777777" w:rsidR="009F5B05" w:rsidRPr="00ED1EB0" w:rsidRDefault="009F5B05" w:rsidP="00BF2812">
            <w:pPr>
              <w:pStyle w:val="ListParagraph"/>
              <w:numPr>
                <w:ilvl w:val="0"/>
                <w:numId w:val="8"/>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Ensure PPE availability </w:t>
            </w:r>
          </w:p>
          <w:p w14:paraId="2D3DDB28" w14:textId="77777777" w:rsidR="009F5B05" w:rsidRPr="00ED1EB0" w:rsidRDefault="009F5B05" w:rsidP="00BF2812">
            <w:pPr>
              <w:pStyle w:val="ListParagraph"/>
              <w:numPr>
                <w:ilvl w:val="0"/>
                <w:numId w:val="8"/>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Ensure correct usage by workers </w:t>
            </w:r>
          </w:p>
          <w:p w14:paraId="390D4A73" w14:textId="77777777" w:rsidR="009F5B05" w:rsidRPr="00ED1EB0" w:rsidRDefault="009F5B05" w:rsidP="00BF2812">
            <w:pPr>
              <w:pStyle w:val="ListParagraph"/>
              <w:numPr>
                <w:ilvl w:val="0"/>
                <w:numId w:val="8"/>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Identify non-compliance </w:t>
            </w:r>
          </w:p>
          <w:p w14:paraId="4DEDEB1A" w14:textId="77777777" w:rsidR="009F5B05" w:rsidRPr="00ED1EB0" w:rsidRDefault="009F5B05" w:rsidP="00BF2812">
            <w:pPr>
              <w:pStyle w:val="ListParagraph"/>
              <w:numPr>
                <w:ilvl w:val="0"/>
                <w:numId w:val="8"/>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Take corrective measures  </w:t>
            </w:r>
          </w:p>
        </w:tc>
      </w:tr>
      <w:tr w:rsidR="009F5B05" w:rsidRPr="00ED1EB0" w14:paraId="0CFAA64D" w14:textId="77777777" w:rsidTr="00032C5F">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A6E8A31" w14:textId="77777777" w:rsidR="009F5B05" w:rsidRPr="00ED1EB0" w:rsidRDefault="009F5B05" w:rsidP="00DF4D1A">
            <w:pPr>
              <w:numPr>
                <w:ilvl w:val="0"/>
                <w:numId w:val="4"/>
              </w:numPr>
              <w:pBdr>
                <w:top w:val="nil"/>
                <w:left w:val="nil"/>
                <w:bottom w:val="nil"/>
                <w:right w:val="nil"/>
                <w:between w:val="nil"/>
              </w:pBdr>
              <w:ind w:left="539" w:hanging="540"/>
              <w:rPr>
                <w:rFonts w:asciiTheme="minorBidi" w:hAnsiTheme="minorBidi" w:cstheme="minorBidi"/>
                <w:b/>
                <w:bCs/>
                <w:sz w:val="22"/>
                <w:szCs w:val="22"/>
              </w:rPr>
            </w:pPr>
            <w:r w:rsidRPr="00ED1EB0">
              <w:rPr>
                <w:rFonts w:asciiTheme="minorBidi" w:hAnsiTheme="minorBidi" w:cstheme="minorBidi"/>
                <w:b/>
                <w:bCs/>
                <w:color w:val="000000"/>
                <w:sz w:val="22"/>
                <w:szCs w:val="22"/>
              </w:rPr>
              <w:t xml:space="preserve"> </w:t>
            </w:r>
          </w:p>
          <w:p w14:paraId="1DB82FD4" w14:textId="77777777" w:rsidR="009F5B05" w:rsidRPr="00ED1EB0" w:rsidRDefault="009F5B05" w:rsidP="00DF4D1A">
            <w:pPr>
              <w:pBdr>
                <w:top w:val="nil"/>
                <w:left w:val="nil"/>
                <w:bottom w:val="nil"/>
                <w:right w:val="nil"/>
                <w:between w:val="nil"/>
              </w:pBdr>
              <w:rPr>
                <w:rFonts w:asciiTheme="minorBidi" w:hAnsiTheme="minorBidi" w:cstheme="minorBidi"/>
                <w:b/>
                <w:bCs/>
                <w:sz w:val="22"/>
                <w:szCs w:val="22"/>
              </w:rPr>
            </w:pPr>
            <w:r w:rsidRPr="00ED1EB0">
              <w:rPr>
                <w:rFonts w:asciiTheme="minorBidi" w:hAnsiTheme="minorBidi" w:cstheme="minorBidi"/>
                <w:b/>
                <w:bCs/>
                <w:sz w:val="22"/>
                <w:szCs w:val="22"/>
              </w:rPr>
              <w:t>Conduct safety briefings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E0F8A11" w14:textId="77777777" w:rsidR="009F5B05" w:rsidRPr="00ED1EB0" w:rsidRDefault="009F5B05" w:rsidP="00BF2812">
            <w:pPr>
              <w:pStyle w:val="ListParagraph"/>
              <w:numPr>
                <w:ilvl w:val="0"/>
                <w:numId w:val="9"/>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Plan safety meetings </w:t>
            </w:r>
          </w:p>
          <w:p w14:paraId="753094E6" w14:textId="77777777" w:rsidR="009F5B05" w:rsidRPr="00ED1EB0" w:rsidRDefault="009F5B05" w:rsidP="00BF2812">
            <w:pPr>
              <w:pStyle w:val="ListParagraph"/>
              <w:numPr>
                <w:ilvl w:val="0"/>
                <w:numId w:val="9"/>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Deliver safety instructions </w:t>
            </w:r>
          </w:p>
          <w:p w14:paraId="63CD3CE1" w14:textId="77777777" w:rsidR="009F5B05" w:rsidRPr="00ED1EB0" w:rsidRDefault="009F5B05" w:rsidP="00BF2812">
            <w:pPr>
              <w:pStyle w:val="ListParagraph"/>
              <w:numPr>
                <w:ilvl w:val="0"/>
                <w:numId w:val="9"/>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Explain hazards and controls Co-workers </w:t>
            </w:r>
          </w:p>
          <w:p w14:paraId="53A5715C" w14:textId="77777777" w:rsidR="009F5B05" w:rsidRPr="00ED1EB0" w:rsidRDefault="009F5B05" w:rsidP="00BF2812">
            <w:pPr>
              <w:pStyle w:val="ListParagraph"/>
              <w:numPr>
                <w:ilvl w:val="0"/>
                <w:numId w:val="9"/>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Ensure worker’s understanding </w:t>
            </w:r>
          </w:p>
        </w:tc>
      </w:tr>
      <w:tr w:rsidR="009F5B05" w:rsidRPr="00ED1EB0" w14:paraId="24407922" w14:textId="77777777" w:rsidTr="00032C5F">
        <w:trPr>
          <w:trHeight w:val="1249"/>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6CA7D37" w14:textId="77777777" w:rsidR="009F5B05" w:rsidRPr="00ED1EB0" w:rsidRDefault="009F5B05" w:rsidP="00DF4D1A">
            <w:pPr>
              <w:numPr>
                <w:ilvl w:val="0"/>
                <w:numId w:val="4"/>
              </w:numPr>
              <w:pBdr>
                <w:top w:val="nil"/>
                <w:left w:val="nil"/>
                <w:bottom w:val="nil"/>
                <w:right w:val="nil"/>
                <w:between w:val="nil"/>
              </w:pBdr>
              <w:ind w:left="539" w:hanging="540"/>
              <w:rPr>
                <w:rFonts w:asciiTheme="minorBidi" w:hAnsiTheme="minorBidi" w:cstheme="minorBidi"/>
                <w:b/>
                <w:bCs/>
                <w:sz w:val="22"/>
                <w:szCs w:val="22"/>
              </w:rPr>
            </w:pPr>
            <w:r w:rsidRPr="00ED1EB0">
              <w:rPr>
                <w:rFonts w:asciiTheme="minorBidi" w:hAnsiTheme="minorBidi" w:cstheme="minorBidi"/>
                <w:b/>
                <w:bCs/>
                <w:color w:val="000000"/>
                <w:sz w:val="22"/>
                <w:szCs w:val="22"/>
              </w:rPr>
              <w:t xml:space="preserve"> </w:t>
            </w:r>
          </w:p>
          <w:p w14:paraId="21326506" w14:textId="77777777" w:rsidR="009F5B05" w:rsidRPr="00ED1EB0" w:rsidRDefault="009F5B05" w:rsidP="00DF4D1A">
            <w:pPr>
              <w:pBdr>
                <w:top w:val="nil"/>
                <w:left w:val="nil"/>
                <w:bottom w:val="nil"/>
                <w:right w:val="nil"/>
                <w:between w:val="nil"/>
              </w:pBdr>
              <w:rPr>
                <w:rFonts w:asciiTheme="minorBidi" w:hAnsiTheme="minorBidi" w:cstheme="minorBidi"/>
                <w:b/>
                <w:bCs/>
                <w:sz w:val="22"/>
                <w:szCs w:val="22"/>
              </w:rPr>
            </w:pPr>
            <w:r w:rsidRPr="00ED1EB0">
              <w:rPr>
                <w:rFonts w:asciiTheme="minorBidi" w:hAnsiTheme="minorBidi" w:cstheme="minorBidi"/>
                <w:b/>
                <w:bCs/>
                <w:sz w:val="22"/>
                <w:szCs w:val="22"/>
              </w:rPr>
              <w:t>Manage emergency responses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55A59F1" w14:textId="77777777" w:rsidR="009F5B05" w:rsidRPr="00ED1EB0" w:rsidRDefault="009F5B05" w:rsidP="00BF2812">
            <w:pPr>
              <w:pStyle w:val="ListParagraph"/>
              <w:numPr>
                <w:ilvl w:val="0"/>
                <w:numId w:val="10"/>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Identify emergency situations </w:t>
            </w:r>
          </w:p>
          <w:p w14:paraId="16394653" w14:textId="77777777" w:rsidR="009F5B05" w:rsidRPr="00ED1EB0" w:rsidRDefault="009F5B05" w:rsidP="00BF2812">
            <w:pPr>
              <w:pStyle w:val="ListParagraph"/>
              <w:numPr>
                <w:ilvl w:val="0"/>
                <w:numId w:val="10"/>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Activate response as per procedures </w:t>
            </w:r>
          </w:p>
          <w:p w14:paraId="2E4B947A" w14:textId="77777777" w:rsidR="009F5B05" w:rsidRPr="00ED1EB0" w:rsidRDefault="009F5B05" w:rsidP="00BF2812">
            <w:pPr>
              <w:pStyle w:val="ListParagraph"/>
              <w:numPr>
                <w:ilvl w:val="0"/>
                <w:numId w:val="10"/>
              </w:numPr>
              <w:spacing w:line="276" w:lineRule="auto"/>
              <w:rPr>
                <w:rFonts w:asciiTheme="minorBidi" w:hAnsiTheme="minorBidi" w:cstheme="minorBidi"/>
                <w:sz w:val="22"/>
                <w:szCs w:val="22"/>
              </w:rPr>
            </w:pPr>
            <w:r w:rsidRPr="00ED1EB0">
              <w:rPr>
                <w:rFonts w:asciiTheme="minorBidi" w:hAnsiTheme="minorBidi" w:cstheme="minorBidi"/>
                <w:sz w:val="22"/>
                <w:szCs w:val="22"/>
              </w:rPr>
              <w:t>Coordinate in emergency situation</w:t>
            </w:r>
          </w:p>
          <w:p w14:paraId="248BDA3F" w14:textId="77777777" w:rsidR="009F5B05" w:rsidRPr="00ED1EB0" w:rsidRDefault="009F5B05" w:rsidP="00BF2812">
            <w:pPr>
              <w:pStyle w:val="ListParagraph"/>
              <w:numPr>
                <w:ilvl w:val="0"/>
                <w:numId w:val="10"/>
              </w:numPr>
              <w:spacing w:line="276" w:lineRule="auto"/>
              <w:rPr>
                <w:rFonts w:asciiTheme="minorBidi" w:hAnsiTheme="minorBidi" w:cstheme="minorBidi"/>
                <w:sz w:val="22"/>
                <w:szCs w:val="22"/>
              </w:rPr>
            </w:pPr>
            <w:r w:rsidRPr="00ED1EB0">
              <w:rPr>
                <w:rFonts w:asciiTheme="minorBidi" w:hAnsiTheme="minorBidi" w:cstheme="minorBidi"/>
                <w:sz w:val="22"/>
                <w:szCs w:val="22"/>
              </w:rPr>
              <w:t xml:space="preserve">Report emergencies to authorities </w:t>
            </w:r>
          </w:p>
        </w:tc>
      </w:tr>
    </w:tbl>
    <w:p w14:paraId="5873C373" w14:textId="77777777" w:rsidR="009F5B05" w:rsidRPr="00ED1EB0" w:rsidRDefault="009F5B05" w:rsidP="009F5B05">
      <w:pPr>
        <w:pBdr>
          <w:top w:val="nil"/>
          <w:left w:val="nil"/>
          <w:bottom w:val="nil"/>
          <w:right w:val="nil"/>
          <w:between w:val="nil"/>
        </w:pBdr>
        <w:rPr>
          <w:rFonts w:asciiTheme="minorBidi" w:hAnsiTheme="minorBidi" w:cstheme="minorBidi"/>
          <w:b/>
          <w:color w:val="000000"/>
          <w:sz w:val="18"/>
          <w:szCs w:val="18"/>
        </w:rPr>
      </w:pPr>
    </w:p>
    <w:p w14:paraId="6C1DF229" w14:textId="77777777" w:rsidR="009F5B05" w:rsidRPr="00ED1EB0" w:rsidRDefault="009F5B05" w:rsidP="009F5B05">
      <w:pPr>
        <w:pBdr>
          <w:top w:val="nil"/>
          <w:left w:val="nil"/>
          <w:bottom w:val="nil"/>
          <w:right w:val="nil"/>
          <w:between w:val="nil"/>
        </w:pBdr>
        <w:rPr>
          <w:rFonts w:asciiTheme="minorBidi" w:hAnsiTheme="minorBidi" w:cstheme="minorBidi"/>
          <w:b/>
          <w:color w:val="000000"/>
          <w:sz w:val="18"/>
          <w:szCs w:val="18"/>
        </w:rPr>
      </w:pPr>
    </w:p>
    <w:p w14:paraId="53DFF180" w14:textId="77777777" w:rsidR="009F5B05" w:rsidRPr="00ED1EB0" w:rsidRDefault="009F5B05" w:rsidP="009F5B05">
      <w:pPr>
        <w:rPr>
          <w:rFonts w:asciiTheme="minorBidi" w:hAnsiTheme="minorBidi" w:cstheme="minorBidi"/>
          <w:b/>
        </w:rPr>
      </w:pPr>
      <w:r w:rsidRPr="00ED1EB0">
        <w:rPr>
          <w:rFonts w:asciiTheme="minorBidi" w:hAnsiTheme="minorBidi" w:cstheme="minorBidi"/>
          <w:b/>
        </w:rPr>
        <w:t>Knowledge &amp; Understanding:</w:t>
      </w:r>
    </w:p>
    <w:p w14:paraId="514096D6" w14:textId="77777777" w:rsidR="009F5B05" w:rsidRPr="00ED1EB0" w:rsidRDefault="009F5B05" w:rsidP="009F5B05">
      <w:pPr>
        <w:spacing w:before="240" w:after="240" w:line="276" w:lineRule="auto"/>
        <w:ind w:right="65"/>
        <w:jc w:val="both"/>
        <w:rPr>
          <w:rFonts w:asciiTheme="minorBidi" w:hAnsiTheme="minorBidi" w:cstheme="minorBidi"/>
          <w:sz w:val="22"/>
          <w:szCs w:val="22"/>
        </w:rPr>
      </w:pPr>
      <w:r w:rsidRPr="00ED1EB0">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35E779B1"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Safety management systems </w:t>
      </w:r>
    </w:p>
    <w:p w14:paraId="0C344F00"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Risk assessment techniques </w:t>
      </w:r>
    </w:p>
    <w:p w14:paraId="4DC7625B"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Safety policies and compliance </w:t>
      </w:r>
    </w:p>
    <w:p w14:paraId="75150F1A"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Emergency management at Waste storage/station/dump yard</w:t>
      </w:r>
    </w:p>
    <w:p w14:paraId="43F154AD"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Emergency management on the road/ during waste transportation </w:t>
      </w:r>
    </w:p>
    <w:p w14:paraId="1C4A50FC" w14:textId="77777777" w:rsidR="009F5B05" w:rsidRPr="00ED1EB0" w:rsidRDefault="009F5B05" w:rsidP="00BF2812">
      <w:pPr>
        <w:numPr>
          <w:ilvl w:val="0"/>
          <w:numId w:val="21"/>
        </w:numPr>
        <w:spacing w:before="100" w:beforeAutospacing="1" w:after="100" w:afterAutospacing="1" w:line="276" w:lineRule="auto"/>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Need of regular safety inspections</w:t>
      </w:r>
    </w:p>
    <w:p w14:paraId="6A1188BE"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compliant and non-compliant practices </w:t>
      </w:r>
    </w:p>
    <w:p w14:paraId="3DB7DFE1" w14:textId="77777777" w:rsidR="009F5B05" w:rsidRPr="00ED1EB0" w:rsidRDefault="009F5B05" w:rsidP="00BF2812">
      <w:pPr>
        <w:numPr>
          <w:ilvl w:val="0"/>
          <w:numId w:val="21"/>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Methods to monitor PPE usage and enforce compliance</w:t>
      </w:r>
    </w:p>
    <w:p w14:paraId="52148212" w14:textId="77777777" w:rsidR="009F5B05" w:rsidRPr="00ED1EB0" w:rsidRDefault="009F5B05" w:rsidP="009F5B05">
      <w:pPr>
        <w:pBdr>
          <w:top w:val="nil"/>
          <w:left w:val="nil"/>
          <w:bottom w:val="nil"/>
          <w:right w:val="nil"/>
          <w:between w:val="nil"/>
        </w:pBdr>
        <w:rPr>
          <w:rFonts w:asciiTheme="minorBidi" w:hAnsiTheme="minorBidi" w:cstheme="minorBidi"/>
          <w:b/>
          <w:color w:val="000000"/>
        </w:rPr>
      </w:pPr>
      <w:r w:rsidRPr="00ED1EB0">
        <w:rPr>
          <w:rFonts w:asciiTheme="minorBidi" w:hAnsiTheme="minorBidi" w:cstheme="minorBidi"/>
          <w:b/>
          <w:color w:val="000000"/>
        </w:rPr>
        <w:lastRenderedPageBreak/>
        <w:t>Critical Evidence(s) Required:</w:t>
      </w:r>
    </w:p>
    <w:p w14:paraId="77CEC361" w14:textId="77777777" w:rsidR="009F5B05" w:rsidRPr="00ED1EB0" w:rsidRDefault="009F5B05" w:rsidP="009F5B05">
      <w:pPr>
        <w:pBdr>
          <w:top w:val="nil"/>
          <w:left w:val="nil"/>
          <w:bottom w:val="nil"/>
          <w:right w:val="nil"/>
          <w:between w:val="nil"/>
        </w:pBdr>
        <w:rPr>
          <w:rFonts w:asciiTheme="minorBidi" w:hAnsiTheme="minorBidi" w:cstheme="minorBidi"/>
          <w:b/>
          <w:color w:val="000000"/>
          <w:sz w:val="8"/>
          <w:szCs w:val="8"/>
        </w:rPr>
      </w:pPr>
    </w:p>
    <w:p w14:paraId="522A4E15" w14:textId="77777777" w:rsidR="009F5B05" w:rsidRPr="00ED1EB0" w:rsidRDefault="009F5B05" w:rsidP="009F5B05">
      <w:pPr>
        <w:pBdr>
          <w:top w:val="nil"/>
          <w:left w:val="nil"/>
          <w:bottom w:val="nil"/>
          <w:right w:val="nil"/>
          <w:between w:val="nil"/>
        </w:pBdr>
        <w:spacing w:line="276" w:lineRule="auto"/>
        <w:jc w:val="both"/>
        <w:rPr>
          <w:rFonts w:asciiTheme="minorBidi" w:hAnsiTheme="minorBidi" w:cstheme="minorBidi"/>
          <w:color w:val="000000"/>
          <w:sz w:val="22"/>
          <w:szCs w:val="22"/>
        </w:rPr>
      </w:pPr>
      <w:r w:rsidRPr="00ED1EB0">
        <w:rPr>
          <w:rFonts w:asciiTheme="minorBidi" w:hAnsiTheme="minorBidi" w:cstheme="minorBidi"/>
          <w:color w:val="000000"/>
          <w:sz w:val="22"/>
          <w:szCs w:val="22"/>
        </w:rPr>
        <w:t xml:space="preserve">The candidate needs to produce </w:t>
      </w:r>
      <w:r w:rsidRPr="00ED1EB0">
        <w:rPr>
          <w:rFonts w:asciiTheme="minorBidi" w:hAnsiTheme="minorBidi" w:cstheme="minorBidi"/>
          <w:sz w:val="22"/>
          <w:szCs w:val="22"/>
        </w:rPr>
        <w:t xml:space="preserve">the </w:t>
      </w:r>
      <w:r w:rsidRPr="00ED1EB0">
        <w:rPr>
          <w:rFonts w:asciiTheme="minorBidi" w:hAnsiTheme="minorBidi" w:cstheme="minorBidi"/>
          <w:color w:val="000000"/>
          <w:sz w:val="22"/>
          <w:szCs w:val="22"/>
        </w:rPr>
        <w:t xml:space="preserve">following critical evidence(s) in order to be competent in this competency standard: </w:t>
      </w:r>
    </w:p>
    <w:p w14:paraId="3C02608F" w14:textId="77777777" w:rsidR="009F5B05" w:rsidRPr="00ED1EB0" w:rsidRDefault="009F5B05" w:rsidP="009F5B05">
      <w:pPr>
        <w:pBdr>
          <w:top w:val="nil"/>
          <w:left w:val="nil"/>
          <w:bottom w:val="nil"/>
          <w:right w:val="nil"/>
          <w:between w:val="nil"/>
        </w:pBdr>
        <w:rPr>
          <w:rFonts w:asciiTheme="minorBidi" w:hAnsiTheme="minorBidi" w:cstheme="minorBidi"/>
          <w:color w:val="000000"/>
          <w:sz w:val="10"/>
          <w:szCs w:val="10"/>
        </w:rPr>
      </w:pPr>
    </w:p>
    <w:p w14:paraId="423F1B20" w14:textId="77777777" w:rsidR="009F5B05" w:rsidRPr="00ED1EB0" w:rsidRDefault="009F5B05" w:rsidP="00BF2812">
      <w:pPr>
        <w:numPr>
          <w:ilvl w:val="0"/>
          <w:numId w:val="22"/>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Implement safety procedures at workplace </w:t>
      </w:r>
    </w:p>
    <w:p w14:paraId="0A0077EA" w14:textId="77777777" w:rsidR="009F5B05" w:rsidRPr="00ED1EB0" w:rsidRDefault="009F5B05" w:rsidP="00BF2812">
      <w:pPr>
        <w:numPr>
          <w:ilvl w:val="0"/>
          <w:numId w:val="22"/>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Monitor PPE usage within team </w:t>
      </w:r>
    </w:p>
    <w:p w14:paraId="4F0504F4" w14:textId="77777777" w:rsidR="009F5B05" w:rsidRPr="00ED1EB0" w:rsidRDefault="009F5B05" w:rsidP="00BF2812">
      <w:pPr>
        <w:numPr>
          <w:ilvl w:val="0"/>
          <w:numId w:val="22"/>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Conduct safety briefings </w:t>
      </w:r>
    </w:p>
    <w:p w14:paraId="0E9BE048" w14:textId="77777777" w:rsidR="009F5B05" w:rsidRPr="00ED1EB0" w:rsidRDefault="009F5B05" w:rsidP="00BF2812">
      <w:pPr>
        <w:numPr>
          <w:ilvl w:val="0"/>
          <w:numId w:val="22"/>
        </w:numPr>
        <w:spacing w:before="100" w:beforeAutospacing="1" w:after="100" w:afterAutospacing="1"/>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 xml:space="preserve">Ensure compliance with safety standards </w:t>
      </w:r>
    </w:p>
    <w:p w14:paraId="0CF7E341" w14:textId="77777777" w:rsidR="009F5B05" w:rsidRPr="00ED1EB0" w:rsidRDefault="009F5B05" w:rsidP="009F5B05">
      <w:pPr>
        <w:spacing w:before="240" w:after="240" w:line="276" w:lineRule="auto"/>
        <w:ind w:right="280"/>
        <w:jc w:val="both"/>
        <w:rPr>
          <w:rFonts w:asciiTheme="minorBidi" w:hAnsiTheme="minorBidi" w:cstheme="minorBidi"/>
          <w:b/>
        </w:rPr>
      </w:pPr>
      <w:r w:rsidRPr="00ED1EB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F5B05" w:rsidRPr="00ED1EB0" w14:paraId="173B86A2" w14:textId="77777777" w:rsidTr="00DF4D1A">
        <w:tc>
          <w:tcPr>
            <w:tcW w:w="430" w:type="pct"/>
          </w:tcPr>
          <w:p w14:paraId="1CD5F7D4" w14:textId="77777777" w:rsidR="009F5B05" w:rsidRPr="00ED1EB0" w:rsidRDefault="009F5B05" w:rsidP="00DF4D1A">
            <w:pPr>
              <w:rPr>
                <w:rFonts w:asciiTheme="minorBidi" w:hAnsiTheme="minorBidi" w:cstheme="minorBidi"/>
                <w:b/>
                <w:sz w:val="22"/>
                <w:szCs w:val="22"/>
              </w:rPr>
            </w:pPr>
            <w:proofErr w:type="spellStart"/>
            <w:r w:rsidRPr="00ED1EB0">
              <w:rPr>
                <w:rFonts w:asciiTheme="minorBidi" w:hAnsiTheme="minorBidi" w:cstheme="minorBidi"/>
                <w:b/>
                <w:sz w:val="22"/>
                <w:szCs w:val="22"/>
              </w:rPr>
              <w:t>S.No</w:t>
            </w:r>
            <w:proofErr w:type="spellEnd"/>
            <w:r w:rsidRPr="00ED1EB0">
              <w:rPr>
                <w:rFonts w:asciiTheme="minorBidi" w:hAnsiTheme="minorBidi" w:cstheme="minorBidi"/>
                <w:b/>
                <w:sz w:val="22"/>
                <w:szCs w:val="22"/>
              </w:rPr>
              <w:t>.</w:t>
            </w:r>
          </w:p>
        </w:tc>
        <w:tc>
          <w:tcPr>
            <w:tcW w:w="3977" w:type="pct"/>
          </w:tcPr>
          <w:p w14:paraId="579130DE" w14:textId="77777777" w:rsidR="009F5B05" w:rsidRPr="00ED1EB0" w:rsidRDefault="009F5B05" w:rsidP="00DF4D1A">
            <w:pPr>
              <w:rPr>
                <w:rFonts w:asciiTheme="minorBidi" w:hAnsiTheme="minorBidi" w:cstheme="minorBidi"/>
                <w:b/>
                <w:sz w:val="22"/>
                <w:szCs w:val="22"/>
              </w:rPr>
            </w:pPr>
            <w:r w:rsidRPr="00ED1EB0">
              <w:rPr>
                <w:rFonts w:asciiTheme="minorBidi" w:hAnsiTheme="minorBidi" w:cstheme="minorBidi"/>
                <w:b/>
                <w:sz w:val="22"/>
                <w:szCs w:val="22"/>
              </w:rPr>
              <w:t xml:space="preserve">Items </w:t>
            </w:r>
          </w:p>
        </w:tc>
        <w:tc>
          <w:tcPr>
            <w:tcW w:w="593" w:type="pct"/>
          </w:tcPr>
          <w:p w14:paraId="780C9EF8" w14:textId="77777777" w:rsidR="009F5B05" w:rsidRPr="00ED1EB0" w:rsidRDefault="009F5B05" w:rsidP="00DF4D1A">
            <w:pPr>
              <w:rPr>
                <w:rFonts w:asciiTheme="minorBidi" w:hAnsiTheme="minorBidi" w:cstheme="minorBidi"/>
                <w:b/>
                <w:sz w:val="22"/>
                <w:szCs w:val="22"/>
              </w:rPr>
            </w:pPr>
            <w:r w:rsidRPr="00ED1EB0">
              <w:rPr>
                <w:rFonts w:asciiTheme="minorBidi" w:hAnsiTheme="minorBidi" w:cstheme="minorBidi"/>
                <w:b/>
                <w:sz w:val="22"/>
                <w:szCs w:val="22"/>
              </w:rPr>
              <w:t xml:space="preserve">Quantity </w:t>
            </w:r>
          </w:p>
        </w:tc>
      </w:tr>
      <w:tr w:rsidR="009F5B05" w:rsidRPr="00ED1EB0" w14:paraId="189DD4DF" w14:textId="77777777" w:rsidTr="00DF4D1A">
        <w:trPr>
          <w:trHeight w:val="237"/>
        </w:trPr>
        <w:tc>
          <w:tcPr>
            <w:tcW w:w="430" w:type="pct"/>
          </w:tcPr>
          <w:p w14:paraId="61A8B61D" w14:textId="77777777" w:rsidR="009F5B05" w:rsidRPr="00ED1EB0" w:rsidRDefault="009F5B05" w:rsidP="00DF4D1A">
            <w:pPr>
              <w:jc w:val="center"/>
              <w:rPr>
                <w:rFonts w:asciiTheme="minorBidi" w:hAnsiTheme="minorBidi" w:cstheme="minorBidi"/>
                <w:sz w:val="22"/>
                <w:szCs w:val="22"/>
              </w:rPr>
            </w:pPr>
          </w:p>
          <w:p w14:paraId="205F5865"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c>
          <w:tcPr>
            <w:tcW w:w="3977" w:type="pct"/>
            <w:vAlign w:val="center"/>
          </w:tcPr>
          <w:p w14:paraId="04CED6B7" w14:textId="77777777" w:rsidR="009F5B05" w:rsidRPr="00ED1EB0" w:rsidRDefault="009F5B05" w:rsidP="00DF4D1A">
            <w:pPr>
              <w:rPr>
                <w:rFonts w:asciiTheme="minorBidi" w:eastAsia="Times New Roman" w:hAnsiTheme="minorBidi" w:cstheme="minorBidi"/>
                <w:sz w:val="22"/>
                <w:szCs w:val="22"/>
              </w:rPr>
            </w:pPr>
            <w:r w:rsidRPr="00ED1EB0">
              <w:rPr>
                <w:rFonts w:asciiTheme="minorBidi" w:eastAsia="Times New Roman" w:hAnsiTheme="minorBidi" w:cstheme="minorBidi"/>
                <w:sz w:val="22"/>
                <w:szCs w:val="22"/>
              </w:rPr>
              <w:t>Personal Protective Equipment (PPE) Kit</w:t>
            </w:r>
          </w:p>
          <w:p w14:paraId="0E0FCA8E"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(Helmet, Safety Gloves, Safety Boots, Dust Mask, Reflective Jacket, Ear plugs)</w:t>
            </w:r>
          </w:p>
        </w:tc>
        <w:tc>
          <w:tcPr>
            <w:tcW w:w="593" w:type="pct"/>
          </w:tcPr>
          <w:p w14:paraId="0EDA532D" w14:textId="77777777" w:rsidR="009F5B05" w:rsidRPr="00ED1EB0" w:rsidRDefault="009F5B05" w:rsidP="00DF4D1A">
            <w:pPr>
              <w:jc w:val="center"/>
              <w:rPr>
                <w:rFonts w:asciiTheme="minorBidi" w:hAnsiTheme="minorBidi" w:cstheme="minorBidi"/>
                <w:sz w:val="22"/>
                <w:szCs w:val="22"/>
              </w:rPr>
            </w:pPr>
          </w:p>
          <w:p w14:paraId="68B5918E"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25 sets</w:t>
            </w:r>
          </w:p>
        </w:tc>
      </w:tr>
      <w:tr w:rsidR="009F5B05" w:rsidRPr="00ED1EB0" w14:paraId="2D62EA4B" w14:textId="77777777" w:rsidTr="00DF4D1A">
        <w:tc>
          <w:tcPr>
            <w:tcW w:w="430" w:type="pct"/>
          </w:tcPr>
          <w:p w14:paraId="79FC3225"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w:t>
            </w:r>
          </w:p>
        </w:tc>
        <w:tc>
          <w:tcPr>
            <w:tcW w:w="3977" w:type="pct"/>
            <w:vAlign w:val="center"/>
          </w:tcPr>
          <w:p w14:paraId="5B1CAC0D"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First Aid Kit (complete box with basic medicines)</w:t>
            </w:r>
          </w:p>
        </w:tc>
        <w:tc>
          <w:tcPr>
            <w:tcW w:w="593" w:type="pct"/>
          </w:tcPr>
          <w:p w14:paraId="76015D3D"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02</w:t>
            </w:r>
          </w:p>
        </w:tc>
      </w:tr>
      <w:tr w:rsidR="009F5B05" w:rsidRPr="00ED1EB0" w14:paraId="048EA4E7" w14:textId="77777777" w:rsidTr="00DF4D1A">
        <w:tc>
          <w:tcPr>
            <w:tcW w:w="430" w:type="pct"/>
          </w:tcPr>
          <w:p w14:paraId="46C2FFE9"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3</w:t>
            </w:r>
          </w:p>
        </w:tc>
        <w:tc>
          <w:tcPr>
            <w:tcW w:w="3977" w:type="pct"/>
            <w:vAlign w:val="center"/>
          </w:tcPr>
          <w:p w14:paraId="41E05E1E"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Fire Extinguisher (</w:t>
            </w:r>
            <w:proofErr w:type="gramStart"/>
            <w:r w:rsidRPr="00ED1EB0">
              <w:rPr>
                <w:rFonts w:asciiTheme="minorBidi" w:eastAsia="Times New Roman" w:hAnsiTheme="minorBidi" w:cstheme="minorBidi"/>
                <w:sz w:val="22"/>
                <w:szCs w:val="22"/>
              </w:rPr>
              <w:t>A,B</w:t>
            </w:r>
            <w:proofErr w:type="gramEnd"/>
            <w:r w:rsidRPr="00ED1EB0">
              <w:rPr>
                <w:rFonts w:asciiTheme="minorBidi" w:eastAsia="Times New Roman" w:hAnsiTheme="minorBidi" w:cstheme="minorBidi"/>
                <w:sz w:val="22"/>
                <w:szCs w:val="22"/>
              </w:rPr>
              <w:t>,C Type)</w:t>
            </w:r>
          </w:p>
        </w:tc>
        <w:tc>
          <w:tcPr>
            <w:tcW w:w="593" w:type="pct"/>
          </w:tcPr>
          <w:p w14:paraId="578781E2"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02</w:t>
            </w:r>
          </w:p>
        </w:tc>
      </w:tr>
      <w:tr w:rsidR="009F5B05" w:rsidRPr="00ED1EB0" w14:paraId="6921CFC9" w14:textId="77777777" w:rsidTr="00DF4D1A">
        <w:tc>
          <w:tcPr>
            <w:tcW w:w="430" w:type="pct"/>
          </w:tcPr>
          <w:p w14:paraId="6F58F7AC"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4</w:t>
            </w:r>
          </w:p>
        </w:tc>
        <w:tc>
          <w:tcPr>
            <w:tcW w:w="3977" w:type="pct"/>
            <w:vAlign w:val="center"/>
          </w:tcPr>
          <w:p w14:paraId="432285CF"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Reflective Traffic Cones &amp; Warning Triangles</w:t>
            </w:r>
          </w:p>
        </w:tc>
        <w:tc>
          <w:tcPr>
            <w:tcW w:w="593" w:type="pct"/>
          </w:tcPr>
          <w:p w14:paraId="1E7427A6"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10</w:t>
            </w:r>
          </w:p>
        </w:tc>
      </w:tr>
      <w:tr w:rsidR="009F5B05" w:rsidRPr="00ED1EB0" w14:paraId="664280BD" w14:textId="77777777" w:rsidTr="00DF4D1A">
        <w:tc>
          <w:tcPr>
            <w:tcW w:w="430" w:type="pct"/>
          </w:tcPr>
          <w:p w14:paraId="512D52F8"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5</w:t>
            </w:r>
          </w:p>
        </w:tc>
        <w:tc>
          <w:tcPr>
            <w:tcW w:w="3977" w:type="pct"/>
          </w:tcPr>
          <w:p w14:paraId="52D4E516" w14:textId="77777777" w:rsidR="009F5B05" w:rsidRPr="00ED1EB0" w:rsidRDefault="009F5B05" w:rsidP="00DF4D1A">
            <w:pPr>
              <w:rPr>
                <w:rFonts w:asciiTheme="minorBidi" w:hAnsiTheme="minorBidi" w:cstheme="minorBidi"/>
                <w:highlight w:val="white"/>
              </w:rPr>
            </w:pPr>
            <w:r w:rsidRPr="00ED1EB0">
              <w:rPr>
                <w:rFonts w:asciiTheme="minorBidi" w:eastAsia="Times New Roman" w:hAnsiTheme="minorBidi" w:cstheme="minorBidi"/>
                <w:sz w:val="22"/>
                <w:szCs w:val="22"/>
              </w:rPr>
              <w:t>Spill response kits</w:t>
            </w:r>
          </w:p>
        </w:tc>
        <w:tc>
          <w:tcPr>
            <w:tcW w:w="593" w:type="pct"/>
          </w:tcPr>
          <w:p w14:paraId="4C655389"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02</w:t>
            </w:r>
          </w:p>
        </w:tc>
      </w:tr>
      <w:tr w:rsidR="009F5B05" w:rsidRPr="00ED1EB0" w14:paraId="2B244464" w14:textId="77777777" w:rsidTr="00DF4D1A">
        <w:tc>
          <w:tcPr>
            <w:tcW w:w="430" w:type="pct"/>
          </w:tcPr>
          <w:p w14:paraId="2051C7ED"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6</w:t>
            </w:r>
          </w:p>
        </w:tc>
        <w:tc>
          <w:tcPr>
            <w:tcW w:w="3977" w:type="pct"/>
          </w:tcPr>
          <w:p w14:paraId="7C6F8CD6" w14:textId="77777777" w:rsidR="009F5B05" w:rsidRPr="00ED1EB0" w:rsidRDefault="009F5B05" w:rsidP="00DF4D1A">
            <w:pPr>
              <w:rPr>
                <w:rFonts w:asciiTheme="minorBidi" w:hAnsiTheme="minorBidi" w:cstheme="minorBidi"/>
                <w:highlight w:val="white"/>
              </w:rPr>
            </w:pPr>
            <w:r w:rsidRPr="00ED1EB0">
              <w:rPr>
                <w:rFonts w:asciiTheme="minorBidi" w:eastAsia="Times New Roman" w:hAnsiTheme="minorBidi" w:cstheme="minorBidi"/>
                <w:sz w:val="22"/>
                <w:szCs w:val="22"/>
              </w:rPr>
              <w:t>Emergency stretchers</w:t>
            </w:r>
          </w:p>
        </w:tc>
        <w:tc>
          <w:tcPr>
            <w:tcW w:w="593" w:type="pct"/>
          </w:tcPr>
          <w:p w14:paraId="5E7AE15B"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01</w:t>
            </w:r>
          </w:p>
        </w:tc>
      </w:tr>
      <w:tr w:rsidR="009F5B05" w:rsidRPr="00ED1EB0" w14:paraId="4BE8E521" w14:textId="77777777" w:rsidTr="00DF4D1A">
        <w:tc>
          <w:tcPr>
            <w:tcW w:w="430" w:type="pct"/>
          </w:tcPr>
          <w:p w14:paraId="29606C1F"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7</w:t>
            </w:r>
          </w:p>
        </w:tc>
        <w:tc>
          <w:tcPr>
            <w:tcW w:w="3977" w:type="pct"/>
          </w:tcPr>
          <w:p w14:paraId="7320B926" w14:textId="77777777" w:rsidR="009F5B05" w:rsidRPr="00ED1EB0" w:rsidRDefault="009F5B05" w:rsidP="00DF4D1A">
            <w:pPr>
              <w:rPr>
                <w:rFonts w:asciiTheme="minorBidi" w:hAnsiTheme="minorBidi" w:cstheme="minorBidi"/>
                <w:highlight w:val="white"/>
              </w:rPr>
            </w:pPr>
            <w:r w:rsidRPr="00ED1EB0">
              <w:rPr>
                <w:rFonts w:asciiTheme="minorBidi" w:hAnsiTheme="minorBidi" w:cstheme="minorBidi"/>
                <w:sz w:val="22"/>
                <w:szCs w:val="22"/>
              </w:rPr>
              <w:t>Raincoat &amp; Long Boots</w:t>
            </w:r>
          </w:p>
        </w:tc>
        <w:tc>
          <w:tcPr>
            <w:tcW w:w="593" w:type="pct"/>
          </w:tcPr>
          <w:p w14:paraId="496BE97B"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25</w:t>
            </w:r>
          </w:p>
        </w:tc>
      </w:tr>
      <w:tr w:rsidR="009F5B05" w:rsidRPr="00ED1EB0" w14:paraId="6E70E9C4" w14:textId="77777777" w:rsidTr="00DF4D1A">
        <w:tc>
          <w:tcPr>
            <w:tcW w:w="430" w:type="pct"/>
          </w:tcPr>
          <w:p w14:paraId="40AB0DD6"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8</w:t>
            </w:r>
          </w:p>
        </w:tc>
        <w:tc>
          <w:tcPr>
            <w:tcW w:w="3977" w:type="pct"/>
            <w:vAlign w:val="center"/>
          </w:tcPr>
          <w:p w14:paraId="7D3EA554" w14:textId="77777777" w:rsidR="009F5B05" w:rsidRPr="00ED1EB0" w:rsidRDefault="009F5B05" w:rsidP="00DF4D1A">
            <w:pPr>
              <w:rPr>
                <w:rFonts w:asciiTheme="minorBidi" w:hAnsiTheme="minorBidi" w:cstheme="minorBidi"/>
                <w:highlight w:val="white"/>
              </w:rPr>
            </w:pPr>
            <w:r w:rsidRPr="00ED1EB0">
              <w:rPr>
                <w:rFonts w:asciiTheme="minorBidi" w:eastAsia="Times New Roman" w:hAnsiTheme="minorBidi" w:cstheme="minorBidi"/>
                <w:sz w:val="22"/>
                <w:szCs w:val="22"/>
              </w:rPr>
              <w:t>Heavy-duty Reusable Gloves (for waste handling &amp; segregation)</w:t>
            </w:r>
          </w:p>
        </w:tc>
        <w:tc>
          <w:tcPr>
            <w:tcW w:w="593" w:type="pct"/>
          </w:tcPr>
          <w:p w14:paraId="67597881"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10</w:t>
            </w:r>
          </w:p>
        </w:tc>
      </w:tr>
      <w:tr w:rsidR="009F5B05" w:rsidRPr="00ED1EB0" w14:paraId="35725FFE" w14:textId="77777777" w:rsidTr="00DF4D1A">
        <w:tc>
          <w:tcPr>
            <w:tcW w:w="430" w:type="pct"/>
          </w:tcPr>
          <w:p w14:paraId="7CC4FC89"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9</w:t>
            </w:r>
          </w:p>
        </w:tc>
        <w:tc>
          <w:tcPr>
            <w:tcW w:w="3977" w:type="pct"/>
            <w:vAlign w:val="center"/>
          </w:tcPr>
          <w:p w14:paraId="2C19092F" w14:textId="77777777" w:rsidR="009F5B05" w:rsidRPr="00ED1EB0" w:rsidRDefault="009F5B05" w:rsidP="00DF4D1A">
            <w:pPr>
              <w:rPr>
                <w:rFonts w:asciiTheme="minorBidi" w:hAnsiTheme="minorBidi" w:cstheme="minorBidi"/>
                <w:sz w:val="22"/>
                <w:szCs w:val="22"/>
                <w:highlight w:val="white"/>
              </w:rPr>
            </w:pPr>
            <w:r w:rsidRPr="00ED1EB0">
              <w:rPr>
                <w:rFonts w:asciiTheme="minorBidi" w:eastAsia="Times New Roman" w:hAnsiTheme="minorBidi" w:cstheme="minorBidi"/>
                <w:sz w:val="22"/>
                <w:szCs w:val="22"/>
              </w:rPr>
              <w:t>Whiteboard / smart board</w:t>
            </w:r>
          </w:p>
        </w:tc>
        <w:tc>
          <w:tcPr>
            <w:tcW w:w="593" w:type="pct"/>
          </w:tcPr>
          <w:p w14:paraId="57821BD3"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9F5B05" w:rsidRPr="00ED1EB0" w14:paraId="3397783A" w14:textId="77777777" w:rsidTr="00DF4D1A">
        <w:tc>
          <w:tcPr>
            <w:tcW w:w="430" w:type="pct"/>
          </w:tcPr>
          <w:p w14:paraId="7FD97427"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10</w:t>
            </w:r>
          </w:p>
        </w:tc>
        <w:tc>
          <w:tcPr>
            <w:tcW w:w="3977" w:type="pct"/>
          </w:tcPr>
          <w:p w14:paraId="5449F70D" w14:textId="77777777" w:rsidR="009F5B05" w:rsidRPr="00ED1EB0" w:rsidRDefault="009F5B05" w:rsidP="00DF4D1A">
            <w:pPr>
              <w:rPr>
                <w:rFonts w:asciiTheme="minorBidi" w:hAnsiTheme="minorBidi" w:cstheme="minorBidi"/>
                <w:sz w:val="22"/>
                <w:szCs w:val="22"/>
                <w:highlight w:val="white"/>
              </w:rPr>
            </w:pPr>
            <w:r w:rsidRPr="00ED1EB0">
              <w:rPr>
                <w:rFonts w:asciiTheme="minorBidi" w:hAnsiTheme="minorBidi" w:cstheme="minorBidi"/>
                <w:sz w:val="22"/>
                <w:szCs w:val="22"/>
              </w:rPr>
              <w:t>Computer</w:t>
            </w:r>
          </w:p>
        </w:tc>
        <w:tc>
          <w:tcPr>
            <w:tcW w:w="593" w:type="pct"/>
          </w:tcPr>
          <w:p w14:paraId="3497835E"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9F5B05" w:rsidRPr="00ED1EB0" w14:paraId="32B3928F" w14:textId="77777777" w:rsidTr="00DF4D1A">
        <w:tc>
          <w:tcPr>
            <w:tcW w:w="430" w:type="pct"/>
          </w:tcPr>
          <w:p w14:paraId="54EC230F"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11</w:t>
            </w:r>
          </w:p>
        </w:tc>
        <w:tc>
          <w:tcPr>
            <w:tcW w:w="3977" w:type="pct"/>
          </w:tcPr>
          <w:p w14:paraId="0209D610" w14:textId="77777777" w:rsidR="009F5B05" w:rsidRPr="00ED1EB0" w:rsidRDefault="009F5B05" w:rsidP="00DF4D1A">
            <w:pPr>
              <w:rPr>
                <w:rFonts w:asciiTheme="minorBidi" w:hAnsiTheme="minorBidi" w:cstheme="minorBidi"/>
                <w:sz w:val="22"/>
                <w:szCs w:val="22"/>
                <w:highlight w:val="white"/>
              </w:rPr>
            </w:pPr>
            <w:r w:rsidRPr="00ED1EB0">
              <w:rPr>
                <w:rFonts w:asciiTheme="minorBidi" w:hAnsiTheme="minorBidi" w:cstheme="minorBidi"/>
                <w:sz w:val="22"/>
                <w:szCs w:val="22"/>
              </w:rPr>
              <w:t>Projector - Multimedia</w:t>
            </w:r>
          </w:p>
        </w:tc>
        <w:tc>
          <w:tcPr>
            <w:tcW w:w="593" w:type="pct"/>
          </w:tcPr>
          <w:p w14:paraId="4E65CE99"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9F5B05" w:rsidRPr="00ED1EB0" w14:paraId="0038799E" w14:textId="77777777" w:rsidTr="00DF4D1A">
        <w:tc>
          <w:tcPr>
            <w:tcW w:w="430" w:type="pct"/>
          </w:tcPr>
          <w:p w14:paraId="2E0A53AA"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12</w:t>
            </w:r>
          </w:p>
        </w:tc>
        <w:tc>
          <w:tcPr>
            <w:tcW w:w="3977" w:type="pct"/>
          </w:tcPr>
          <w:p w14:paraId="5D3860D2" w14:textId="77777777" w:rsidR="009F5B05" w:rsidRPr="00ED1EB0" w:rsidRDefault="009F5B05" w:rsidP="00DF4D1A">
            <w:pPr>
              <w:rPr>
                <w:rFonts w:asciiTheme="minorBidi" w:hAnsiTheme="minorBidi" w:cstheme="minorBidi"/>
                <w:sz w:val="22"/>
                <w:szCs w:val="22"/>
                <w:highlight w:val="white"/>
              </w:rPr>
            </w:pPr>
            <w:r w:rsidRPr="00ED1EB0">
              <w:rPr>
                <w:rFonts w:asciiTheme="minorBidi" w:hAnsiTheme="minorBidi" w:cstheme="minorBidi"/>
                <w:sz w:val="22"/>
                <w:szCs w:val="22"/>
              </w:rPr>
              <w:t>Printer</w:t>
            </w:r>
          </w:p>
        </w:tc>
        <w:tc>
          <w:tcPr>
            <w:tcW w:w="593" w:type="pct"/>
          </w:tcPr>
          <w:p w14:paraId="56E73DBE"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9F5B05" w:rsidRPr="00ED1EB0" w14:paraId="65B54B41" w14:textId="77777777" w:rsidTr="00DF4D1A">
        <w:tc>
          <w:tcPr>
            <w:tcW w:w="430" w:type="pct"/>
          </w:tcPr>
          <w:p w14:paraId="119E62D7"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13</w:t>
            </w:r>
          </w:p>
        </w:tc>
        <w:tc>
          <w:tcPr>
            <w:tcW w:w="3977" w:type="pct"/>
          </w:tcPr>
          <w:p w14:paraId="04428DAE"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Training Manuals</w:t>
            </w:r>
          </w:p>
        </w:tc>
        <w:tc>
          <w:tcPr>
            <w:tcW w:w="593" w:type="pct"/>
          </w:tcPr>
          <w:p w14:paraId="0841F734"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25</w:t>
            </w:r>
          </w:p>
        </w:tc>
      </w:tr>
      <w:tr w:rsidR="009F5B05" w:rsidRPr="00ED1EB0" w14:paraId="48352C14" w14:textId="77777777" w:rsidTr="00DF4D1A">
        <w:tc>
          <w:tcPr>
            <w:tcW w:w="430" w:type="pct"/>
          </w:tcPr>
          <w:p w14:paraId="7714E5F1"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14</w:t>
            </w:r>
          </w:p>
        </w:tc>
        <w:tc>
          <w:tcPr>
            <w:tcW w:w="3977" w:type="pct"/>
          </w:tcPr>
          <w:p w14:paraId="77C63F17"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Emergency stretchers</w:t>
            </w:r>
          </w:p>
        </w:tc>
        <w:tc>
          <w:tcPr>
            <w:tcW w:w="593" w:type="pct"/>
          </w:tcPr>
          <w:p w14:paraId="0B6F4EF8"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r>
    </w:tbl>
    <w:p w14:paraId="3AE8C6A5" w14:textId="77777777" w:rsidR="009F5B05" w:rsidRPr="00ED1EB0" w:rsidRDefault="009F5B05" w:rsidP="009F5B05">
      <w:pPr>
        <w:rPr>
          <w:rFonts w:asciiTheme="minorBidi" w:hAnsiTheme="minorBidi" w:cstheme="minorBidi"/>
          <w:sz w:val="22"/>
          <w:szCs w:val="22"/>
        </w:rPr>
      </w:pPr>
    </w:p>
    <w:p w14:paraId="0F197772" w14:textId="77777777" w:rsidR="009F5B05" w:rsidRPr="00ED1EB0" w:rsidRDefault="009F5B05" w:rsidP="009F5B05">
      <w:pPr>
        <w:rPr>
          <w:rFonts w:asciiTheme="minorBidi" w:hAnsiTheme="minorBidi" w:cstheme="minorBidi"/>
          <w:b/>
          <w:sz w:val="28"/>
          <w:szCs w:val="28"/>
        </w:rPr>
      </w:pPr>
      <w:r w:rsidRPr="00ED1EB0">
        <w:rPr>
          <w:rFonts w:asciiTheme="minorBidi" w:hAnsiTheme="minorBidi" w:cstheme="minorBidi"/>
          <w:b/>
        </w:rPr>
        <w:t>The consumables required for this competency standard are provided below:</w:t>
      </w:r>
    </w:p>
    <w:p w14:paraId="5F07F92C" w14:textId="77777777" w:rsidR="009F5B05" w:rsidRPr="00ED1EB0" w:rsidRDefault="009F5B05" w:rsidP="009F5B05">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F5B05" w:rsidRPr="00ED1EB0" w14:paraId="0A17EA13" w14:textId="77777777" w:rsidTr="00DF4D1A">
        <w:tc>
          <w:tcPr>
            <w:tcW w:w="430" w:type="pct"/>
          </w:tcPr>
          <w:p w14:paraId="4FEF05FE" w14:textId="77777777" w:rsidR="009F5B05" w:rsidRPr="00ED1EB0" w:rsidRDefault="009F5B05" w:rsidP="00DF4D1A">
            <w:pPr>
              <w:rPr>
                <w:rFonts w:asciiTheme="minorBidi" w:hAnsiTheme="minorBidi" w:cstheme="minorBidi"/>
                <w:b/>
                <w:sz w:val="22"/>
                <w:szCs w:val="22"/>
              </w:rPr>
            </w:pPr>
            <w:proofErr w:type="spellStart"/>
            <w:r w:rsidRPr="00ED1EB0">
              <w:rPr>
                <w:rFonts w:asciiTheme="minorBidi" w:hAnsiTheme="minorBidi" w:cstheme="minorBidi"/>
                <w:b/>
                <w:sz w:val="22"/>
                <w:szCs w:val="22"/>
              </w:rPr>
              <w:t>S.No</w:t>
            </w:r>
            <w:proofErr w:type="spellEnd"/>
            <w:r w:rsidRPr="00ED1EB0">
              <w:rPr>
                <w:rFonts w:asciiTheme="minorBidi" w:hAnsiTheme="minorBidi" w:cstheme="minorBidi"/>
                <w:b/>
                <w:sz w:val="22"/>
                <w:szCs w:val="22"/>
              </w:rPr>
              <w:t>.</w:t>
            </w:r>
          </w:p>
        </w:tc>
        <w:tc>
          <w:tcPr>
            <w:tcW w:w="3977" w:type="pct"/>
          </w:tcPr>
          <w:p w14:paraId="1FC5C887" w14:textId="77777777" w:rsidR="009F5B05" w:rsidRPr="00ED1EB0" w:rsidRDefault="009F5B05" w:rsidP="00DF4D1A">
            <w:pPr>
              <w:rPr>
                <w:rFonts w:asciiTheme="minorBidi" w:hAnsiTheme="minorBidi" w:cstheme="minorBidi"/>
                <w:b/>
                <w:sz w:val="22"/>
                <w:szCs w:val="22"/>
              </w:rPr>
            </w:pPr>
            <w:r w:rsidRPr="00ED1EB0">
              <w:rPr>
                <w:rFonts w:asciiTheme="minorBidi" w:hAnsiTheme="minorBidi" w:cstheme="minorBidi"/>
                <w:b/>
                <w:sz w:val="22"/>
                <w:szCs w:val="22"/>
              </w:rPr>
              <w:t xml:space="preserve">Items </w:t>
            </w:r>
          </w:p>
        </w:tc>
        <w:tc>
          <w:tcPr>
            <w:tcW w:w="593" w:type="pct"/>
          </w:tcPr>
          <w:p w14:paraId="01AAA210" w14:textId="77777777" w:rsidR="009F5B05" w:rsidRPr="00ED1EB0" w:rsidRDefault="009F5B05" w:rsidP="00DF4D1A">
            <w:pPr>
              <w:rPr>
                <w:rFonts w:asciiTheme="minorBidi" w:hAnsiTheme="minorBidi" w:cstheme="minorBidi"/>
                <w:b/>
                <w:sz w:val="22"/>
                <w:szCs w:val="22"/>
              </w:rPr>
            </w:pPr>
            <w:r w:rsidRPr="00ED1EB0">
              <w:rPr>
                <w:rFonts w:asciiTheme="minorBidi" w:hAnsiTheme="minorBidi" w:cstheme="minorBidi"/>
                <w:b/>
                <w:sz w:val="22"/>
                <w:szCs w:val="22"/>
              </w:rPr>
              <w:t xml:space="preserve">Quantity </w:t>
            </w:r>
          </w:p>
        </w:tc>
      </w:tr>
      <w:tr w:rsidR="009F5B05" w:rsidRPr="00ED1EB0" w14:paraId="006454FA" w14:textId="77777777" w:rsidTr="00DF4D1A">
        <w:tc>
          <w:tcPr>
            <w:tcW w:w="430" w:type="pct"/>
          </w:tcPr>
          <w:p w14:paraId="527B9F77"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w:t>
            </w:r>
          </w:p>
        </w:tc>
        <w:tc>
          <w:tcPr>
            <w:tcW w:w="3977" w:type="pct"/>
          </w:tcPr>
          <w:p w14:paraId="6BA16A6A"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Notebook</w:t>
            </w:r>
          </w:p>
        </w:tc>
        <w:tc>
          <w:tcPr>
            <w:tcW w:w="593" w:type="pct"/>
          </w:tcPr>
          <w:p w14:paraId="2A7C5F64"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25</w:t>
            </w:r>
          </w:p>
        </w:tc>
      </w:tr>
      <w:tr w:rsidR="009F5B05" w:rsidRPr="00ED1EB0" w14:paraId="23FA3250" w14:textId="77777777" w:rsidTr="00DF4D1A">
        <w:tc>
          <w:tcPr>
            <w:tcW w:w="430" w:type="pct"/>
          </w:tcPr>
          <w:p w14:paraId="241C9F8A"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w:t>
            </w:r>
          </w:p>
        </w:tc>
        <w:tc>
          <w:tcPr>
            <w:tcW w:w="3977" w:type="pct"/>
          </w:tcPr>
          <w:p w14:paraId="792124C2"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Pen/pencil</w:t>
            </w:r>
          </w:p>
        </w:tc>
        <w:tc>
          <w:tcPr>
            <w:tcW w:w="593" w:type="pct"/>
          </w:tcPr>
          <w:p w14:paraId="078C147A"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25</w:t>
            </w:r>
          </w:p>
        </w:tc>
      </w:tr>
      <w:tr w:rsidR="009F5B05" w:rsidRPr="00ED1EB0" w14:paraId="2D7DE75E" w14:textId="77777777" w:rsidTr="00DF4D1A">
        <w:tc>
          <w:tcPr>
            <w:tcW w:w="430" w:type="pct"/>
          </w:tcPr>
          <w:p w14:paraId="5068DE0F" w14:textId="77777777" w:rsidR="009F5B05" w:rsidRPr="00ED1EB0" w:rsidRDefault="009F5B05" w:rsidP="00DF4D1A">
            <w:pPr>
              <w:jc w:val="center"/>
              <w:rPr>
                <w:rFonts w:asciiTheme="minorBidi" w:hAnsiTheme="minorBidi" w:cstheme="minorBidi"/>
                <w:sz w:val="22"/>
                <w:szCs w:val="22"/>
              </w:rPr>
            </w:pPr>
          </w:p>
          <w:p w14:paraId="621BCBB9"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3</w:t>
            </w:r>
          </w:p>
        </w:tc>
        <w:tc>
          <w:tcPr>
            <w:tcW w:w="3977" w:type="pct"/>
          </w:tcPr>
          <w:p w14:paraId="5F637616" w14:textId="77777777" w:rsidR="009F5B05" w:rsidRPr="00ED1EB0" w:rsidRDefault="009F5B05" w:rsidP="00DF4D1A">
            <w:pPr>
              <w:rPr>
                <w:rFonts w:asciiTheme="minorBidi" w:hAnsiTheme="minorBidi" w:cstheme="minorBidi"/>
                <w:sz w:val="22"/>
                <w:szCs w:val="22"/>
              </w:rPr>
            </w:pPr>
          </w:p>
          <w:p w14:paraId="05B609D4"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White Board Markers (Blue, Black, Green, Red)</w:t>
            </w:r>
          </w:p>
        </w:tc>
        <w:tc>
          <w:tcPr>
            <w:tcW w:w="593" w:type="pct"/>
          </w:tcPr>
          <w:p w14:paraId="33A3C9B5"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01 packet each</w:t>
            </w:r>
          </w:p>
        </w:tc>
      </w:tr>
      <w:tr w:rsidR="009F5B05" w:rsidRPr="00ED1EB0" w14:paraId="4DDB848D" w14:textId="77777777" w:rsidTr="00DF4D1A">
        <w:tc>
          <w:tcPr>
            <w:tcW w:w="430" w:type="pct"/>
          </w:tcPr>
          <w:p w14:paraId="5221C6FB"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4</w:t>
            </w:r>
          </w:p>
        </w:tc>
        <w:tc>
          <w:tcPr>
            <w:tcW w:w="3977" w:type="pct"/>
          </w:tcPr>
          <w:p w14:paraId="74DB701C"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Disposable Gloves</w:t>
            </w:r>
          </w:p>
        </w:tc>
        <w:tc>
          <w:tcPr>
            <w:tcW w:w="593" w:type="pct"/>
          </w:tcPr>
          <w:p w14:paraId="2168D5B7"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100Pairs</w:t>
            </w:r>
          </w:p>
        </w:tc>
      </w:tr>
      <w:tr w:rsidR="009F5B05" w:rsidRPr="00ED1EB0" w14:paraId="50B66B4D" w14:textId="77777777" w:rsidTr="00DF4D1A">
        <w:tc>
          <w:tcPr>
            <w:tcW w:w="430" w:type="pct"/>
          </w:tcPr>
          <w:p w14:paraId="79790277"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5</w:t>
            </w:r>
          </w:p>
        </w:tc>
        <w:tc>
          <w:tcPr>
            <w:tcW w:w="3977" w:type="pct"/>
          </w:tcPr>
          <w:p w14:paraId="326088FD"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Masks</w:t>
            </w:r>
          </w:p>
        </w:tc>
        <w:tc>
          <w:tcPr>
            <w:tcW w:w="593" w:type="pct"/>
          </w:tcPr>
          <w:p w14:paraId="3C743232"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Boxes</w:t>
            </w:r>
          </w:p>
        </w:tc>
      </w:tr>
      <w:tr w:rsidR="009F5B05" w:rsidRPr="00ED1EB0" w14:paraId="73E3FB52" w14:textId="77777777" w:rsidTr="00DF4D1A">
        <w:tc>
          <w:tcPr>
            <w:tcW w:w="430" w:type="pct"/>
          </w:tcPr>
          <w:p w14:paraId="013F393A"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6</w:t>
            </w:r>
          </w:p>
        </w:tc>
        <w:tc>
          <w:tcPr>
            <w:tcW w:w="3977" w:type="pct"/>
          </w:tcPr>
          <w:p w14:paraId="718307C9" w14:textId="77777777" w:rsidR="009F5B05" w:rsidRPr="00ED1EB0" w:rsidRDefault="009F5B05" w:rsidP="00DF4D1A">
            <w:pPr>
              <w:rPr>
                <w:rFonts w:asciiTheme="minorBidi" w:hAnsiTheme="minorBidi" w:cstheme="minorBidi"/>
                <w:sz w:val="22"/>
                <w:szCs w:val="22"/>
              </w:rPr>
            </w:pPr>
            <w:r w:rsidRPr="00ED1EB0">
              <w:rPr>
                <w:rFonts w:asciiTheme="minorBidi" w:hAnsiTheme="minorBidi" w:cstheme="minorBidi"/>
                <w:sz w:val="22"/>
                <w:szCs w:val="22"/>
              </w:rPr>
              <w:t>Soap</w:t>
            </w:r>
          </w:p>
        </w:tc>
        <w:tc>
          <w:tcPr>
            <w:tcW w:w="593" w:type="pct"/>
          </w:tcPr>
          <w:p w14:paraId="4ACEA02F"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6</w:t>
            </w:r>
          </w:p>
        </w:tc>
      </w:tr>
      <w:tr w:rsidR="009F5B05" w:rsidRPr="00ED1EB0" w14:paraId="09D79C4A" w14:textId="77777777" w:rsidTr="00DF4D1A">
        <w:tc>
          <w:tcPr>
            <w:tcW w:w="430" w:type="pct"/>
          </w:tcPr>
          <w:p w14:paraId="0C2D673D"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7</w:t>
            </w:r>
          </w:p>
        </w:tc>
        <w:tc>
          <w:tcPr>
            <w:tcW w:w="3977" w:type="pct"/>
            <w:vAlign w:val="center"/>
          </w:tcPr>
          <w:p w14:paraId="44DE38BF" w14:textId="77777777" w:rsidR="009F5B05" w:rsidRPr="00ED1EB0" w:rsidRDefault="009F5B05" w:rsidP="00DF4D1A">
            <w:pPr>
              <w:rPr>
                <w:rFonts w:asciiTheme="minorBidi" w:hAnsiTheme="minorBidi" w:cstheme="minorBidi"/>
                <w:sz w:val="22"/>
                <w:szCs w:val="22"/>
              </w:rPr>
            </w:pPr>
            <w:r w:rsidRPr="00ED1EB0">
              <w:rPr>
                <w:rFonts w:asciiTheme="minorBidi" w:eastAsia="Times New Roman" w:hAnsiTheme="minorBidi" w:cstheme="minorBidi"/>
                <w:sz w:val="22"/>
                <w:szCs w:val="22"/>
              </w:rPr>
              <w:t>Hand Sanitizer</w:t>
            </w:r>
          </w:p>
        </w:tc>
        <w:tc>
          <w:tcPr>
            <w:tcW w:w="593" w:type="pct"/>
          </w:tcPr>
          <w:p w14:paraId="1C33C9F6" w14:textId="77777777" w:rsidR="009F5B05" w:rsidRPr="00ED1EB0" w:rsidRDefault="009F5B05" w:rsidP="00DF4D1A">
            <w:pPr>
              <w:jc w:val="center"/>
              <w:rPr>
                <w:rFonts w:asciiTheme="minorBidi" w:hAnsiTheme="minorBidi" w:cstheme="minorBidi"/>
                <w:sz w:val="22"/>
                <w:szCs w:val="22"/>
              </w:rPr>
            </w:pPr>
            <w:r w:rsidRPr="00ED1EB0">
              <w:rPr>
                <w:rFonts w:asciiTheme="minorBidi" w:hAnsiTheme="minorBidi" w:cstheme="minorBidi"/>
                <w:sz w:val="22"/>
                <w:szCs w:val="22"/>
              </w:rPr>
              <w:t>2</w:t>
            </w:r>
          </w:p>
        </w:tc>
      </w:tr>
    </w:tbl>
    <w:p w14:paraId="65C40FF3" w14:textId="77777777" w:rsidR="009F5B05" w:rsidRDefault="009F5B05" w:rsidP="004E61FC">
      <w:pPr>
        <w:outlineLvl w:val="0"/>
        <w:rPr>
          <w:rFonts w:asciiTheme="minorBidi" w:eastAsia="Times New Roman" w:hAnsiTheme="minorBidi" w:cstheme="minorBidi"/>
          <w:b/>
          <w:bCs/>
          <w:kern w:val="36"/>
        </w:rPr>
      </w:pPr>
    </w:p>
    <w:p w14:paraId="2DF3C11C" w14:textId="6E607E51" w:rsidR="004E61FC" w:rsidRDefault="00060FA2" w:rsidP="004E61FC">
      <w:pPr>
        <w:outlineLvl w:val="0"/>
        <w:rPr>
          <w:rFonts w:asciiTheme="minorBidi" w:eastAsia="Times New Roman" w:hAnsiTheme="minorBidi" w:cstheme="minorBidi"/>
          <w:b/>
          <w:bCs/>
          <w:kern w:val="36"/>
        </w:rPr>
      </w:pPr>
      <w:r w:rsidRPr="00161CBE">
        <w:rPr>
          <w:rFonts w:asciiTheme="minorBidi" w:hAnsiTheme="minorBidi"/>
          <w:b/>
          <w:bCs/>
        </w:rPr>
        <w:t>0011-001-GC</w:t>
      </w:r>
      <w:r w:rsidR="004E61FC" w:rsidRPr="00897867">
        <w:rPr>
          <w:rFonts w:asciiTheme="minorBidi" w:eastAsia="Times New Roman" w:hAnsiTheme="minorBidi" w:cstheme="minorBidi"/>
          <w:b/>
          <w:bCs/>
          <w:kern w:val="36"/>
        </w:rPr>
        <w:t>: Supervise Workplace Professional Practices</w:t>
      </w:r>
    </w:p>
    <w:p w14:paraId="4BE4E8A5" w14:textId="239C0242" w:rsidR="00032C5F" w:rsidRDefault="00032C5F" w:rsidP="00032C5F">
      <w:pPr>
        <w:jc w:val="both"/>
        <w:outlineLvl w:val="0"/>
        <w:rPr>
          <w:rFonts w:asciiTheme="minorBidi" w:eastAsia="Times New Roman" w:hAnsiTheme="minorBidi" w:cstheme="minorBidi"/>
          <w:kern w:val="36"/>
          <w:sz w:val="22"/>
          <w:szCs w:val="22"/>
        </w:rPr>
      </w:pPr>
      <w:r>
        <w:rPr>
          <w:rFonts w:asciiTheme="minorBidi" w:eastAsia="Times New Roman" w:hAnsiTheme="minorBidi" w:cstheme="minorBidi"/>
          <w:b/>
          <w:bCs/>
          <w:kern w:val="36"/>
        </w:rPr>
        <w:t xml:space="preserve">Overview: </w:t>
      </w:r>
      <w:r w:rsidRPr="00032C5F">
        <w:rPr>
          <w:rFonts w:asciiTheme="minorBidi" w:eastAsia="Times New Roman" w:hAnsiTheme="minorBidi" w:cstheme="minorBidi"/>
          <w:kern w:val="36"/>
          <w:sz w:val="22"/>
          <w:szCs w:val="22"/>
        </w:rPr>
        <w:t>This competency standard outlines the skills, knowledge, and attitude required to supervise workplace professional practices, including monitoring workplace discipline, punctuality, professional behavior, ethical conduct, teamwork, and compliance with organizational rules and standards in accordance with workplace requirements.</w:t>
      </w:r>
    </w:p>
    <w:p w14:paraId="330F52A7" w14:textId="6DE29EBE" w:rsidR="00D45589" w:rsidRDefault="00D45589" w:rsidP="00032C5F">
      <w:pPr>
        <w:jc w:val="both"/>
        <w:outlineLvl w:val="0"/>
        <w:rPr>
          <w:rFonts w:asciiTheme="minorBidi" w:eastAsia="Times New Roman" w:hAnsiTheme="minorBidi" w:cstheme="minorBidi"/>
          <w:kern w:val="36"/>
          <w:sz w:val="22"/>
          <w:szCs w:val="22"/>
        </w:rPr>
      </w:pPr>
    </w:p>
    <w:p w14:paraId="29F0C334" w14:textId="147D7630" w:rsidR="00D45589" w:rsidRDefault="00D45589" w:rsidP="00032C5F">
      <w:pPr>
        <w:jc w:val="both"/>
        <w:outlineLvl w:val="0"/>
        <w:rPr>
          <w:rFonts w:asciiTheme="minorBidi" w:eastAsia="Times New Roman" w:hAnsiTheme="minorBidi" w:cstheme="minorBidi"/>
          <w:kern w:val="36"/>
          <w:sz w:val="22"/>
          <w:szCs w:val="22"/>
        </w:rPr>
      </w:pPr>
    </w:p>
    <w:p w14:paraId="2C2BD02D" w14:textId="27DE25CA" w:rsidR="00D45589" w:rsidRDefault="00D45589" w:rsidP="00032C5F">
      <w:pPr>
        <w:jc w:val="both"/>
        <w:outlineLvl w:val="0"/>
        <w:rPr>
          <w:rFonts w:asciiTheme="minorBidi" w:eastAsia="Times New Roman" w:hAnsiTheme="minorBidi" w:cstheme="minorBidi"/>
          <w:kern w:val="36"/>
          <w:sz w:val="22"/>
          <w:szCs w:val="22"/>
        </w:rPr>
      </w:pPr>
    </w:p>
    <w:p w14:paraId="105C8F40" w14:textId="49F04E0F" w:rsidR="00D45589" w:rsidRDefault="00D45589" w:rsidP="00032C5F">
      <w:pPr>
        <w:jc w:val="both"/>
        <w:outlineLvl w:val="0"/>
        <w:rPr>
          <w:rFonts w:asciiTheme="minorBidi" w:eastAsia="Times New Roman" w:hAnsiTheme="minorBidi" w:cstheme="minorBidi"/>
          <w:kern w:val="36"/>
          <w:sz w:val="22"/>
          <w:szCs w:val="22"/>
        </w:rPr>
      </w:pPr>
    </w:p>
    <w:p w14:paraId="22EF7E0D" w14:textId="58C38214" w:rsidR="00D45589" w:rsidRDefault="00D45589" w:rsidP="00032C5F">
      <w:pPr>
        <w:jc w:val="both"/>
        <w:outlineLvl w:val="0"/>
        <w:rPr>
          <w:rFonts w:asciiTheme="minorBidi" w:eastAsia="Times New Roman" w:hAnsiTheme="minorBidi" w:cstheme="minorBidi"/>
          <w:kern w:val="36"/>
          <w:sz w:val="22"/>
          <w:szCs w:val="22"/>
        </w:rPr>
      </w:pPr>
    </w:p>
    <w:p w14:paraId="5F620C6F" w14:textId="4F83EFFD" w:rsidR="00D45589" w:rsidRDefault="00D45589" w:rsidP="00032C5F">
      <w:pPr>
        <w:jc w:val="both"/>
        <w:outlineLvl w:val="0"/>
        <w:rPr>
          <w:rFonts w:asciiTheme="minorBidi" w:eastAsia="Times New Roman" w:hAnsiTheme="minorBidi" w:cstheme="minorBidi"/>
          <w:kern w:val="36"/>
          <w:sz w:val="22"/>
          <w:szCs w:val="22"/>
        </w:rPr>
      </w:pPr>
    </w:p>
    <w:p w14:paraId="139AABCF" w14:textId="2FBDD115" w:rsidR="00D45589" w:rsidRDefault="00D45589" w:rsidP="00032C5F">
      <w:pPr>
        <w:jc w:val="both"/>
        <w:outlineLvl w:val="0"/>
        <w:rPr>
          <w:rFonts w:asciiTheme="minorBidi" w:eastAsia="Times New Roman" w:hAnsiTheme="minorBidi" w:cstheme="minorBidi"/>
          <w:kern w:val="36"/>
          <w:sz w:val="22"/>
          <w:szCs w:val="22"/>
        </w:rPr>
      </w:pPr>
    </w:p>
    <w:p w14:paraId="200AE4E7" w14:textId="5CFC3653" w:rsidR="00D45589" w:rsidRDefault="00D45589" w:rsidP="00032C5F">
      <w:pPr>
        <w:jc w:val="both"/>
        <w:outlineLvl w:val="0"/>
        <w:rPr>
          <w:rFonts w:asciiTheme="minorBidi" w:eastAsia="Times New Roman" w:hAnsiTheme="minorBidi" w:cstheme="minorBidi"/>
          <w:kern w:val="36"/>
          <w:sz w:val="22"/>
          <w:szCs w:val="22"/>
        </w:rPr>
      </w:pPr>
    </w:p>
    <w:p w14:paraId="52BD0823" w14:textId="77777777" w:rsidR="00D45589" w:rsidRPr="00897867" w:rsidRDefault="00D45589" w:rsidP="00032C5F">
      <w:pPr>
        <w:jc w:val="both"/>
        <w:outlineLvl w:val="0"/>
        <w:rPr>
          <w:rFonts w:asciiTheme="minorBidi" w:eastAsia="Times New Roman" w:hAnsiTheme="minorBidi"/>
          <w:b/>
          <w:bCs/>
          <w:kern w:val="36"/>
        </w:rPr>
      </w:pPr>
    </w:p>
    <w:p w14:paraId="7B442C14" w14:textId="77777777" w:rsidR="004E61FC" w:rsidRPr="00897867" w:rsidRDefault="004E61FC" w:rsidP="004E61FC">
      <w:pPr>
        <w:outlineLvl w:val="0"/>
        <w:rPr>
          <w:rFonts w:asciiTheme="minorBidi" w:eastAsia="Times New Roman" w:hAnsiTheme="minorBidi" w:cstheme="minorBidi"/>
          <w:b/>
          <w:bCs/>
          <w:kern w:val="36"/>
        </w:rPr>
      </w:pPr>
    </w:p>
    <w:tbl>
      <w:tblPr>
        <w:tblStyle w:val="TableGrid"/>
        <w:tblW w:w="0" w:type="auto"/>
        <w:tblLook w:val="04A0" w:firstRow="1" w:lastRow="0" w:firstColumn="1" w:lastColumn="0" w:noHBand="0" w:noVBand="1"/>
      </w:tblPr>
      <w:tblGrid>
        <w:gridCol w:w="3415"/>
        <w:gridCol w:w="6180"/>
      </w:tblGrid>
      <w:tr w:rsidR="004E61FC" w:rsidRPr="00897867" w14:paraId="774118D7" w14:textId="77777777" w:rsidTr="002F13FD">
        <w:tc>
          <w:tcPr>
            <w:tcW w:w="3415" w:type="dxa"/>
            <w:hideMark/>
          </w:tcPr>
          <w:p w14:paraId="015C0477" w14:textId="77777777" w:rsidR="004E61FC" w:rsidRPr="00897867" w:rsidRDefault="004E61FC" w:rsidP="00FB72D1">
            <w:pPr>
              <w:jc w:val="center"/>
              <w:rPr>
                <w:rFonts w:asciiTheme="minorBidi" w:eastAsia="Times New Roman" w:hAnsiTheme="minorBidi"/>
                <w:b/>
                <w:bCs/>
                <w:sz w:val="24"/>
                <w:szCs w:val="24"/>
              </w:rPr>
            </w:pPr>
            <w:r w:rsidRPr="00897867">
              <w:rPr>
                <w:rFonts w:asciiTheme="minorBidi" w:eastAsia="Times New Roman" w:hAnsiTheme="minorBidi"/>
                <w:b/>
                <w:bCs/>
                <w:sz w:val="24"/>
                <w:szCs w:val="24"/>
              </w:rPr>
              <w:t>Competency Units</w:t>
            </w:r>
          </w:p>
        </w:tc>
        <w:tc>
          <w:tcPr>
            <w:tcW w:w="6180" w:type="dxa"/>
            <w:hideMark/>
          </w:tcPr>
          <w:p w14:paraId="4223ECD2" w14:textId="77777777" w:rsidR="004E61FC" w:rsidRPr="00897867" w:rsidRDefault="004E61FC" w:rsidP="00FB72D1">
            <w:pPr>
              <w:jc w:val="center"/>
              <w:rPr>
                <w:rFonts w:asciiTheme="minorBidi" w:eastAsia="Times New Roman" w:hAnsiTheme="minorBidi"/>
                <w:b/>
                <w:bCs/>
                <w:sz w:val="24"/>
                <w:szCs w:val="24"/>
              </w:rPr>
            </w:pPr>
            <w:r w:rsidRPr="00897867">
              <w:rPr>
                <w:rFonts w:asciiTheme="minorBidi" w:eastAsia="Times New Roman" w:hAnsiTheme="minorBidi"/>
                <w:b/>
                <w:bCs/>
                <w:sz w:val="24"/>
                <w:szCs w:val="24"/>
              </w:rPr>
              <w:t>Performance Criteria</w:t>
            </w:r>
          </w:p>
        </w:tc>
      </w:tr>
      <w:tr w:rsidR="004E61FC" w:rsidRPr="00897867" w14:paraId="4A7D930E" w14:textId="77777777" w:rsidTr="002F13FD">
        <w:trPr>
          <w:trHeight w:val="2465"/>
        </w:trPr>
        <w:tc>
          <w:tcPr>
            <w:tcW w:w="3415" w:type="dxa"/>
            <w:hideMark/>
          </w:tcPr>
          <w:p w14:paraId="1762F2A2"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t>CU1.</w:t>
            </w:r>
          </w:p>
          <w:p w14:paraId="4A02F483" w14:textId="77777777" w:rsidR="004E61FC" w:rsidRPr="00897867" w:rsidRDefault="004E61FC" w:rsidP="00FB72D1">
            <w:pPr>
              <w:rPr>
                <w:rFonts w:asciiTheme="minorBidi" w:eastAsia="Times New Roman" w:hAnsiTheme="minorBidi"/>
                <w:sz w:val="24"/>
                <w:szCs w:val="24"/>
              </w:rPr>
            </w:pPr>
            <w:r w:rsidRPr="00897867">
              <w:rPr>
                <w:rFonts w:asciiTheme="minorBidi" w:eastAsia="Times New Roman" w:hAnsiTheme="minorBidi"/>
                <w:b/>
                <w:bCs/>
                <w:sz w:val="24"/>
                <w:szCs w:val="24"/>
              </w:rPr>
              <w:t>Ensure workplace discipline implementation</w:t>
            </w:r>
          </w:p>
        </w:tc>
        <w:tc>
          <w:tcPr>
            <w:tcW w:w="6180" w:type="dxa"/>
            <w:hideMark/>
          </w:tcPr>
          <w:p w14:paraId="6E6B2040" w14:textId="732D406D" w:rsidR="004E61FC" w:rsidRP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Communicate workplace rules and policies to team members</w:t>
            </w:r>
          </w:p>
          <w:p w14:paraId="1EC12F36" w14:textId="3B20C4DE" w:rsidR="004E61FC" w:rsidRP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Verify understanding of workplace rules.</w:t>
            </w:r>
          </w:p>
          <w:p w14:paraId="743CFD1C" w14:textId="197BBD7B" w:rsidR="004E61FC" w:rsidRP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Monitor compliance with rules during operations</w:t>
            </w:r>
          </w:p>
          <w:p w14:paraId="62C71AD9" w14:textId="14FF1956" w:rsidR="004E61FC" w:rsidRP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Check attendance and punctuality of workers</w:t>
            </w:r>
          </w:p>
          <w:p w14:paraId="1DA484A5" w14:textId="77777777" w:rsid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Identify absenteeism, late arrivals</w:t>
            </w:r>
          </w:p>
          <w:p w14:paraId="2C120604" w14:textId="6D818A53" w:rsidR="004E61FC" w:rsidRPr="002F13FD" w:rsidRDefault="004E61FC" w:rsidP="002F13FD">
            <w:pPr>
              <w:pStyle w:val="ListParagraph"/>
              <w:numPr>
                <w:ilvl w:val="0"/>
                <w:numId w:val="76"/>
              </w:numPr>
              <w:rPr>
                <w:rFonts w:asciiTheme="minorBidi" w:eastAsia="Times New Roman" w:hAnsiTheme="minorBidi"/>
              </w:rPr>
            </w:pPr>
            <w:r w:rsidRPr="002F13FD">
              <w:rPr>
                <w:rFonts w:asciiTheme="minorBidi" w:eastAsia="Times New Roman" w:hAnsiTheme="minorBidi"/>
              </w:rPr>
              <w:t>Take corrective actions for the violations</w:t>
            </w:r>
            <w:r w:rsidRPr="002F13FD">
              <w:rPr>
                <w:rFonts w:asciiTheme="minorBidi" w:eastAsia="Times New Roman" w:hAnsiTheme="minorBidi"/>
                <w:sz w:val="24"/>
                <w:szCs w:val="24"/>
              </w:rPr>
              <w:t xml:space="preserve"> </w:t>
            </w:r>
          </w:p>
        </w:tc>
      </w:tr>
      <w:tr w:rsidR="004E61FC" w:rsidRPr="00897867" w14:paraId="0631B34B" w14:textId="77777777" w:rsidTr="002F13FD">
        <w:trPr>
          <w:trHeight w:val="1916"/>
        </w:trPr>
        <w:tc>
          <w:tcPr>
            <w:tcW w:w="3415" w:type="dxa"/>
            <w:hideMark/>
          </w:tcPr>
          <w:p w14:paraId="4E7F647D"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t xml:space="preserve">CU2. </w:t>
            </w:r>
          </w:p>
          <w:p w14:paraId="083EF88A" w14:textId="0531FF63" w:rsidR="004E61FC" w:rsidRPr="00897867" w:rsidRDefault="004E61FC" w:rsidP="00FB72D1">
            <w:pPr>
              <w:rPr>
                <w:rFonts w:asciiTheme="minorBidi" w:eastAsia="Times New Roman" w:hAnsiTheme="minorBidi"/>
                <w:sz w:val="24"/>
                <w:szCs w:val="24"/>
              </w:rPr>
            </w:pPr>
            <w:r w:rsidRPr="00897867">
              <w:rPr>
                <w:rFonts w:asciiTheme="minorBidi" w:eastAsia="Times New Roman" w:hAnsiTheme="minorBidi"/>
                <w:b/>
                <w:bCs/>
                <w:sz w:val="24"/>
                <w:szCs w:val="24"/>
              </w:rPr>
              <w:t>Supervise professional practices</w:t>
            </w:r>
          </w:p>
        </w:tc>
        <w:tc>
          <w:tcPr>
            <w:tcW w:w="6180" w:type="dxa"/>
            <w:hideMark/>
          </w:tcPr>
          <w:p w14:paraId="7D2BD2AF" w14:textId="77777777" w:rsidR="002F13FD" w:rsidRDefault="004E61FC" w:rsidP="002F13FD">
            <w:pPr>
              <w:pStyle w:val="ListParagraph"/>
              <w:numPr>
                <w:ilvl w:val="0"/>
                <w:numId w:val="81"/>
              </w:numPr>
              <w:rPr>
                <w:rFonts w:asciiTheme="minorBidi" w:eastAsia="Times New Roman" w:hAnsiTheme="minorBidi"/>
              </w:rPr>
            </w:pPr>
            <w:r w:rsidRPr="002F13FD">
              <w:rPr>
                <w:rFonts w:asciiTheme="minorBidi" w:eastAsia="Times New Roman" w:hAnsiTheme="minorBidi"/>
              </w:rPr>
              <w:t xml:space="preserve">Demonstrate professional workplace behavior </w:t>
            </w:r>
          </w:p>
          <w:p w14:paraId="0E9B36B6" w14:textId="77777777" w:rsidR="002F13FD" w:rsidRDefault="004E61FC" w:rsidP="002F13FD">
            <w:pPr>
              <w:pStyle w:val="ListParagraph"/>
              <w:numPr>
                <w:ilvl w:val="0"/>
                <w:numId w:val="81"/>
              </w:numPr>
              <w:rPr>
                <w:rFonts w:asciiTheme="minorBidi" w:eastAsia="Times New Roman" w:hAnsiTheme="minorBidi"/>
              </w:rPr>
            </w:pPr>
            <w:r w:rsidRPr="002F13FD">
              <w:rPr>
                <w:rFonts w:asciiTheme="minorBidi" w:eastAsia="Times New Roman" w:hAnsiTheme="minorBidi"/>
              </w:rPr>
              <w:t xml:space="preserve">Guide workers on professional interaction </w:t>
            </w:r>
          </w:p>
          <w:p w14:paraId="79F4FAF0" w14:textId="77777777" w:rsidR="002F13FD" w:rsidRDefault="004E61FC" w:rsidP="002F13FD">
            <w:pPr>
              <w:pStyle w:val="ListParagraph"/>
              <w:numPr>
                <w:ilvl w:val="0"/>
                <w:numId w:val="81"/>
              </w:numPr>
              <w:rPr>
                <w:rFonts w:asciiTheme="minorBidi" w:eastAsia="Times New Roman" w:hAnsiTheme="minorBidi"/>
              </w:rPr>
            </w:pPr>
            <w:r w:rsidRPr="002F13FD">
              <w:rPr>
                <w:rFonts w:asciiTheme="minorBidi" w:eastAsia="Times New Roman" w:hAnsiTheme="minorBidi"/>
              </w:rPr>
              <w:t xml:space="preserve">Identify ethical concerns at the workplace </w:t>
            </w:r>
          </w:p>
          <w:p w14:paraId="549C2F89" w14:textId="77777777" w:rsidR="002F13FD" w:rsidRDefault="004E61FC" w:rsidP="002F13FD">
            <w:pPr>
              <w:pStyle w:val="ListParagraph"/>
              <w:numPr>
                <w:ilvl w:val="0"/>
                <w:numId w:val="81"/>
              </w:numPr>
              <w:rPr>
                <w:rFonts w:asciiTheme="minorBidi" w:eastAsia="Times New Roman" w:hAnsiTheme="minorBidi"/>
              </w:rPr>
            </w:pPr>
            <w:r w:rsidRPr="002F13FD">
              <w:rPr>
                <w:rFonts w:asciiTheme="minorBidi" w:eastAsia="Times New Roman" w:hAnsiTheme="minorBidi"/>
              </w:rPr>
              <w:t xml:space="preserve">Ensure compliance with ethical standards </w:t>
            </w:r>
          </w:p>
          <w:p w14:paraId="72D17389" w14:textId="65CF166D" w:rsidR="004E61FC" w:rsidRPr="002F13FD" w:rsidRDefault="004E61FC" w:rsidP="002F13FD">
            <w:pPr>
              <w:pStyle w:val="ListParagraph"/>
              <w:numPr>
                <w:ilvl w:val="0"/>
                <w:numId w:val="81"/>
              </w:numPr>
              <w:rPr>
                <w:rFonts w:asciiTheme="minorBidi" w:eastAsia="Times New Roman" w:hAnsiTheme="minorBidi"/>
              </w:rPr>
            </w:pPr>
            <w:r w:rsidRPr="002F13FD">
              <w:rPr>
                <w:rFonts w:asciiTheme="minorBidi" w:eastAsia="Times New Roman" w:hAnsiTheme="minorBidi"/>
              </w:rPr>
              <w:t>Address unethical and unprofessional practices</w:t>
            </w:r>
          </w:p>
          <w:p w14:paraId="684A51D1" w14:textId="77777777" w:rsidR="004E61FC" w:rsidRPr="00897867" w:rsidRDefault="004E61FC" w:rsidP="00FB72D1">
            <w:pPr>
              <w:tabs>
                <w:tab w:val="left" w:pos="972"/>
              </w:tabs>
              <w:rPr>
                <w:rFonts w:asciiTheme="minorBidi" w:eastAsia="Times New Roman" w:hAnsiTheme="minorBidi"/>
                <w:sz w:val="24"/>
                <w:szCs w:val="24"/>
              </w:rPr>
            </w:pPr>
          </w:p>
        </w:tc>
      </w:tr>
      <w:tr w:rsidR="004E61FC" w:rsidRPr="00897867" w14:paraId="3BD35043" w14:textId="77777777" w:rsidTr="002F13FD">
        <w:trPr>
          <w:trHeight w:val="2159"/>
        </w:trPr>
        <w:tc>
          <w:tcPr>
            <w:tcW w:w="3415" w:type="dxa"/>
            <w:hideMark/>
          </w:tcPr>
          <w:p w14:paraId="3BB7FB18"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t>CU3.</w:t>
            </w:r>
          </w:p>
          <w:p w14:paraId="1C28A010" w14:textId="77777777" w:rsidR="004E61FC" w:rsidRPr="00897867" w:rsidRDefault="004E61FC" w:rsidP="00FB72D1">
            <w:pPr>
              <w:rPr>
                <w:rFonts w:asciiTheme="minorBidi" w:eastAsia="Times New Roman" w:hAnsiTheme="minorBidi"/>
                <w:sz w:val="24"/>
                <w:szCs w:val="24"/>
              </w:rPr>
            </w:pPr>
            <w:r w:rsidRPr="00897867">
              <w:rPr>
                <w:rFonts w:asciiTheme="minorBidi" w:eastAsia="Times New Roman" w:hAnsiTheme="minorBidi"/>
                <w:b/>
                <w:bCs/>
                <w:sz w:val="24"/>
                <w:szCs w:val="24"/>
              </w:rPr>
              <w:t>Coordinate teamwork to achieve operational targets</w:t>
            </w:r>
          </w:p>
        </w:tc>
        <w:tc>
          <w:tcPr>
            <w:tcW w:w="6180" w:type="dxa"/>
            <w:hideMark/>
          </w:tcPr>
          <w:p w14:paraId="5D913F35" w14:textId="651A2944" w:rsidR="004E61FC" w:rsidRPr="002F13FD" w:rsidRDefault="004E61FC" w:rsidP="002F13FD">
            <w:pPr>
              <w:pStyle w:val="ListParagraph"/>
              <w:numPr>
                <w:ilvl w:val="0"/>
                <w:numId w:val="80"/>
              </w:numPr>
              <w:rPr>
                <w:rFonts w:asciiTheme="minorBidi" w:eastAsia="Times New Roman" w:hAnsiTheme="minorBidi"/>
              </w:rPr>
            </w:pPr>
            <w:r w:rsidRPr="002F13FD">
              <w:rPr>
                <w:rFonts w:asciiTheme="minorBidi" w:eastAsia="Times New Roman" w:hAnsiTheme="minorBidi"/>
              </w:rPr>
              <w:t>Plan daily team activities according to operational requirements</w:t>
            </w:r>
          </w:p>
          <w:p w14:paraId="2832B357" w14:textId="16212CBA" w:rsidR="004E61FC" w:rsidRPr="002F13FD" w:rsidRDefault="004E61FC" w:rsidP="002F13FD">
            <w:pPr>
              <w:pStyle w:val="ListParagraph"/>
              <w:numPr>
                <w:ilvl w:val="0"/>
                <w:numId w:val="80"/>
              </w:numPr>
              <w:rPr>
                <w:rFonts w:asciiTheme="minorBidi" w:eastAsia="Times New Roman" w:hAnsiTheme="minorBidi"/>
              </w:rPr>
            </w:pPr>
            <w:r w:rsidRPr="002F13FD">
              <w:rPr>
                <w:rFonts w:asciiTheme="minorBidi" w:eastAsia="Times New Roman" w:hAnsiTheme="minorBidi"/>
              </w:rPr>
              <w:t>Assign roles and responsibilities according to tasks</w:t>
            </w:r>
          </w:p>
          <w:p w14:paraId="6A1CF7FE" w14:textId="6DC1B94B" w:rsidR="002F13FD" w:rsidRDefault="004E61FC" w:rsidP="002F13FD">
            <w:pPr>
              <w:pStyle w:val="ListParagraph"/>
              <w:numPr>
                <w:ilvl w:val="0"/>
                <w:numId w:val="80"/>
              </w:numPr>
              <w:rPr>
                <w:rFonts w:asciiTheme="minorBidi" w:eastAsia="Times New Roman" w:hAnsiTheme="minorBidi"/>
              </w:rPr>
            </w:pPr>
            <w:r w:rsidRPr="002F13FD">
              <w:rPr>
                <w:rFonts w:asciiTheme="minorBidi" w:eastAsia="Times New Roman" w:hAnsiTheme="minorBidi"/>
              </w:rPr>
              <w:t>Align team activities with operational targets</w:t>
            </w:r>
          </w:p>
          <w:p w14:paraId="41178B64" w14:textId="77777777" w:rsidR="002F13FD" w:rsidRDefault="004E61FC" w:rsidP="002F13FD">
            <w:pPr>
              <w:pStyle w:val="ListParagraph"/>
              <w:numPr>
                <w:ilvl w:val="0"/>
                <w:numId w:val="80"/>
              </w:numPr>
              <w:rPr>
                <w:rFonts w:asciiTheme="minorBidi" w:eastAsia="Times New Roman" w:hAnsiTheme="minorBidi"/>
              </w:rPr>
            </w:pPr>
            <w:r w:rsidRPr="002F13FD">
              <w:rPr>
                <w:rFonts w:asciiTheme="minorBidi" w:eastAsia="Times New Roman" w:hAnsiTheme="minorBidi"/>
              </w:rPr>
              <w:t>Monitor task progress and completion</w:t>
            </w:r>
          </w:p>
          <w:p w14:paraId="534FEA10" w14:textId="10059450" w:rsidR="004E61FC" w:rsidRPr="002F13FD" w:rsidRDefault="004E61FC" w:rsidP="002F13FD">
            <w:pPr>
              <w:pStyle w:val="ListParagraph"/>
              <w:numPr>
                <w:ilvl w:val="0"/>
                <w:numId w:val="80"/>
              </w:numPr>
              <w:rPr>
                <w:rFonts w:asciiTheme="minorBidi" w:eastAsia="Times New Roman" w:hAnsiTheme="minorBidi"/>
              </w:rPr>
            </w:pPr>
            <w:r w:rsidRPr="002F13FD">
              <w:rPr>
                <w:rFonts w:asciiTheme="minorBidi" w:eastAsia="Times New Roman" w:hAnsiTheme="minorBidi"/>
              </w:rPr>
              <w:t>Ensure availability of required resources</w:t>
            </w:r>
          </w:p>
        </w:tc>
      </w:tr>
      <w:tr w:rsidR="004E61FC" w:rsidRPr="00897867" w14:paraId="1CED6C0A" w14:textId="77777777" w:rsidTr="002F13FD">
        <w:trPr>
          <w:trHeight w:val="2060"/>
        </w:trPr>
        <w:tc>
          <w:tcPr>
            <w:tcW w:w="3415" w:type="dxa"/>
            <w:hideMark/>
          </w:tcPr>
          <w:p w14:paraId="34BAFC1F"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t xml:space="preserve">CU4. </w:t>
            </w:r>
          </w:p>
          <w:p w14:paraId="04670CAE" w14:textId="72B492B0" w:rsidR="004E61FC" w:rsidRPr="00897867" w:rsidRDefault="004E61FC" w:rsidP="00FB72D1">
            <w:pPr>
              <w:rPr>
                <w:rFonts w:asciiTheme="minorBidi" w:eastAsia="Times New Roman" w:hAnsiTheme="minorBidi"/>
                <w:sz w:val="24"/>
                <w:szCs w:val="24"/>
              </w:rPr>
            </w:pPr>
            <w:r w:rsidRPr="00897867">
              <w:rPr>
                <w:rFonts w:asciiTheme="minorBidi" w:eastAsia="Times New Roman" w:hAnsiTheme="minorBidi"/>
                <w:b/>
                <w:bCs/>
                <w:sz w:val="24"/>
                <w:szCs w:val="24"/>
              </w:rPr>
              <w:t xml:space="preserve">Support collaboration </w:t>
            </w:r>
            <w:r w:rsidR="000D7D9C">
              <w:rPr>
                <w:rFonts w:asciiTheme="minorBidi" w:eastAsia="Times New Roman" w:hAnsiTheme="minorBidi"/>
                <w:b/>
                <w:bCs/>
                <w:sz w:val="24"/>
                <w:szCs w:val="24"/>
              </w:rPr>
              <w:t>for</w:t>
            </w:r>
            <w:r w:rsidRPr="00897867">
              <w:rPr>
                <w:rFonts w:asciiTheme="minorBidi" w:eastAsia="Times New Roman" w:hAnsiTheme="minorBidi"/>
                <w:b/>
                <w:bCs/>
                <w:sz w:val="24"/>
                <w:szCs w:val="24"/>
              </w:rPr>
              <w:t xml:space="preserve"> task completion.</w:t>
            </w:r>
          </w:p>
        </w:tc>
        <w:tc>
          <w:tcPr>
            <w:tcW w:w="6180" w:type="dxa"/>
            <w:hideMark/>
          </w:tcPr>
          <w:p w14:paraId="005E1368" w14:textId="365DCABE" w:rsidR="004E61FC" w:rsidRPr="002F13FD" w:rsidRDefault="004E61FC" w:rsidP="002F13FD">
            <w:pPr>
              <w:pStyle w:val="ListParagraph"/>
              <w:numPr>
                <w:ilvl w:val="0"/>
                <w:numId w:val="78"/>
              </w:numPr>
              <w:rPr>
                <w:rFonts w:asciiTheme="minorBidi" w:eastAsia="Times New Roman" w:hAnsiTheme="minorBidi"/>
              </w:rPr>
            </w:pPr>
            <w:r w:rsidRPr="002F13FD">
              <w:rPr>
                <w:rFonts w:asciiTheme="minorBidi" w:eastAsia="Times New Roman" w:hAnsiTheme="minorBidi"/>
              </w:rPr>
              <w:t>Provide guidance to workers during tasks</w:t>
            </w:r>
          </w:p>
          <w:p w14:paraId="341B25FE" w14:textId="59569038" w:rsidR="004E61FC" w:rsidRPr="002F13FD" w:rsidRDefault="004E61FC" w:rsidP="002F13FD">
            <w:pPr>
              <w:pStyle w:val="ListParagraph"/>
              <w:numPr>
                <w:ilvl w:val="0"/>
                <w:numId w:val="78"/>
              </w:numPr>
              <w:rPr>
                <w:rFonts w:asciiTheme="minorBidi" w:eastAsia="Times New Roman" w:hAnsiTheme="minorBidi"/>
              </w:rPr>
            </w:pPr>
            <w:r w:rsidRPr="002F13FD">
              <w:rPr>
                <w:rFonts w:asciiTheme="minorBidi" w:eastAsia="Times New Roman" w:hAnsiTheme="minorBidi"/>
              </w:rPr>
              <w:t>Assist workers facing operational difficulties</w:t>
            </w:r>
          </w:p>
          <w:p w14:paraId="108D575F" w14:textId="3ABED6FB" w:rsidR="004E61FC" w:rsidRPr="002F13FD" w:rsidRDefault="004E61FC" w:rsidP="002F13FD">
            <w:pPr>
              <w:pStyle w:val="ListParagraph"/>
              <w:numPr>
                <w:ilvl w:val="0"/>
                <w:numId w:val="78"/>
              </w:numPr>
              <w:rPr>
                <w:rFonts w:asciiTheme="minorBidi" w:eastAsia="Times New Roman" w:hAnsiTheme="minorBidi"/>
              </w:rPr>
            </w:pPr>
            <w:r w:rsidRPr="002F13FD">
              <w:rPr>
                <w:rFonts w:asciiTheme="minorBidi" w:eastAsia="Times New Roman" w:hAnsiTheme="minorBidi"/>
              </w:rPr>
              <w:t>Encourage teamwork and idea sharing</w:t>
            </w:r>
          </w:p>
          <w:p w14:paraId="24EDDCFE" w14:textId="77777777" w:rsidR="002F13FD" w:rsidRDefault="004E61FC" w:rsidP="002F13FD">
            <w:pPr>
              <w:pStyle w:val="ListParagraph"/>
              <w:numPr>
                <w:ilvl w:val="0"/>
                <w:numId w:val="78"/>
              </w:numPr>
              <w:rPr>
                <w:rFonts w:asciiTheme="minorBidi" w:eastAsia="Times New Roman" w:hAnsiTheme="minorBidi"/>
              </w:rPr>
            </w:pPr>
            <w:r w:rsidRPr="002F13FD">
              <w:rPr>
                <w:rFonts w:asciiTheme="minorBidi" w:eastAsia="Times New Roman" w:hAnsiTheme="minorBidi"/>
              </w:rPr>
              <w:t>Facilitate joint problem-solving among staff</w:t>
            </w:r>
          </w:p>
          <w:p w14:paraId="351FB848" w14:textId="174AA021" w:rsidR="004E61FC" w:rsidRPr="002F13FD" w:rsidRDefault="004E61FC" w:rsidP="002F13FD">
            <w:pPr>
              <w:pStyle w:val="ListParagraph"/>
              <w:numPr>
                <w:ilvl w:val="0"/>
                <w:numId w:val="78"/>
              </w:numPr>
              <w:rPr>
                <w:rFonts w:asciiTheme="minorBidi" w:eastAsia="Times New Roman" w:hAnsiTheme="minorBidi"/>
              </w:rPr>
            </w:pPr>
            <w:r w:rsidRPr="002F13FD">
              <w:rPr>
                <w:rFonts w:asciiTheme="minorBidi" w:eastAsia="Times New Roman" w:hAnsiTheme="minorBidi"/>
              </w:rPr>
              <w:t>Support cooperative work practices for timely task completion</w:t>
            </w:r>
          </w:p>
        </w:tc>
      </w:tr>
      <w:tr w:rsidR="004E61FC" w:rsidRPr="00897867" w14:paraId="3760B4DC" w14:textId="77777777" w:rsidTr="002F13FD">
        <w:trPr>
          <w:trHeight w:val="2600"/>
        </w:trPr>
        <w:tc>
          <w:tcPr>
            <w:tcW w:w="3415" w:type="dxa"/>
            <w:hideMark/>
          </w:tcPr>
          <w:p w14:paraId="5B5672DB"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t xml:space="preserve">CU5. </w:t>
            </w:r>
          </w:p>
          <w:p w14:paraId="1E811061" w14:textId="77777777" w:rsidR="004E61FC" w:rsidRPr="00897867" w:rsidRDefault="004E61FC" w:rsidP="00FB72D1">
            <w:pPr>
              <w:rPr>
                <w:rFonts w:asciiTheme="minorBidi" w:eastAsia="Times New Roman" w:hAnsiTheme="minorBidi"/>
                <w:sz w:val="24"/>
                <w:szCs w:val="24"/>
              </w:rPr>
            </w:pPr>
            <w:r w:rsidRPr="00897867">
              <w:rPr>
                <w:rFonts w:asciiTheme="minorBidi" w:eastAsia="Times New Roman" w:hAnsiTheme="minorBidi"/>
                <w:b/>
                <w:bCs/>
                <w:sz w:val="24"/>
                <w:szCs w:val="24"/>
              </w:rPr>
              <w:t xml:space="preserve">Resolve workplace conflicts </w:t>
            </w:r>
          </w:p>
        </w:tc>
        <w:tc>
          <w:tcPr>
            <w:tcW w:w="6180" w:type="dxa"/>
            <w:hideMark/>
          </w:tcPr>
          <w:p w14:paraId="6D87C8D4" w14:textId="5671CC68" w:rsidR="00A437F3" w:rsidRPr="00BF4B46" w:rsidRDefault="00A437F3" w:rsidP="002F13FD">
            <w:pPr>
              <w:pStyle w:val="ListParagraph"/>
              <w:numPr>
                <w:ilvl w:val="0"/>
                <w:numId w:val="79"/>
              </w:numPr>
              <w:rPr>
                <w:rFonts w:asciiTheme="minorBidi" w:eastAsia="Times New Roman" w:hAnsiTheme="minorBidi"/>
              </w:rPr>
            </w:pPr>
            <w:r w:rsidRPr="00BF4B46">
              <w:rPr>
                <w:rFonts w:asciiTheme="minorBidi" w:eastAsia="Times New Roman" w:hAnsiTheme="minorBidi"/>
              </w:rPr>
              <w:t>Observe workplace conflicts</w:t>
            </w:r>
          </w:p>
          <w:p w14:paraId="0D3065A7" w14:textId="47187FB4" w:rsidR="00A437F3" w:rsidRPr="00BF4B46" w:rsidRDefault="00A437F3" w:rsidP="002F13FD">
            <w:pPr>
              <w:pStyle w:val="ListParagraph"/>
              <w:numPr>
                <w:ilvl w:val="0"/>
                <w:numId w:val="79"/>
              </w:numPr>
              <w:rPr>
                <w:rFonts w:asciiTheme="minorBidi" w:eastAsia="Times New Roman" w:hAnsiTheme="minorBidi"/>
              </w:rPr>
            </w:pPr>
            <w:r w:rsidRPr="00BF4B46">
              <w:rPr>
                <w:rFonts w:asciiTheme="minorBidi" w:eastAsia="Times New Roman" w:hAnsiTheme="minorBidi"/>
              </w:rPr>
              <w:t>Identify causes of disputes among workers</w:t>
            </w:r>
          </w:p>
          <w:p w14:paraId="14B87C3B" w14:textId="0DA1274B" w:rsidR="00A437F3" w:rsidRPr="00BF4B46" w:rsidRDefault="00A437F3" w:rsidP="002F13FD">
            <w:pPr>
              <w:pStyle w:val="ListParagraph"/>
              <w:numPr>
                <w:ilvl w:val="0"/>
                <w:numId w:val="79"/>
              </w:numPr>
              <w:rPr>
                <w:rFonts w:asciiTheme="minorBidi" w:eastAsia="Times New Roman" w:hAnsiTheme="minorBidi"/>
              </w:rPr>
            </w:pPr>
            <w:r w:rsidRPr="00BF4B46">
              <w:rPr>
                <w:rFonts w:asciiTheme="minorBidi" w:eastAsia="Times New Roman" w:hAnsiTheme="minorBidi"/>
              </w:rPr>
              <w:t>Counsel workers according to organizational procedures</w:t>
            </w:r>
          </w:p>
          <w:p w14:paraId="06FD20BA" w14:textId="77777777" w:rsidR="002F13FD" w:rsidRDefault="00A437F3" w:rsidP="002F13FD">
            <w:pPr>
              <w:pStyle w:val="ListParagraph"/>
              <w:numPr>
                <w:ilvl w:val="0"/>
                <w:numId w:val="79"/>
              </w:numPr>
              <w:rPr>
                <w:rFonts w:asciiTheme="minorBidi" w:eastAsia="Times New Roman" w:hAnsiTheme="minorBidi"/>
              </w:rPr>
            </w:pPr>
            <w:r w:rsidRPr="00BF4B46">
              <w:rPr>
                <w:rFonts w:asciiTheme="minorBidi" w:eastAsia="Times New Roman" w:hAnsiTheme="minorBidi"/>
              </w:rPr>
              <w:t>Mediate to resolve issues</w:t>
            </w:r>
          </w:p>
          <w:p w14:paraId="4BB07994" w14:textId="77777777" w:rsidR="002F13FD" w:rsidRDefault="00A437F3" w:rsidP="002F13FD">
            <w:pPr>
              <w:pStyle w:val="ListParagraph"/>
              <w:numPr>
                <w:ilvl w:val="0"/>
                <w:numId w:val="79"/>
              </w:numPr>
              <w:rPr>
                <w:rFonts w:asciiTheme="minorBidi" w:eastAsia="Times New Roman" w:hAnsiTheme="minorBidi"/>
              </w:rPr>
            </w:pPr>
            <w:r w:rsidRPr="002F13FD">
              <w:rPr>
                <w:rFonts w:asciiTheme="minorBidi" w:eastAsia="Times New Roman" w:hAnsiTheme="minorBidi"/>
              </w:rPr>
              <w:t xml:space="preserve">Take appropriate action against inappropriate </w:t>
            </w:r>
          </w:p>
          <w:p w14:paraId="652429B3" w14:textId="306271B2" w:rsidR="004E61FC" w:rsidRPr="002F13FD" w:rsidRDefault="00A437F3" w:rsidP="002F13FD">
            <w:pPr>
              <w:pStyle w:val="ListParagraph"/>
              <w:rPr>
                <w:rFonts w:asciiTheme="minorBidi" w:eastAsia="Times New Roman" w:hAnsiTheme="minorBidi"/>
              </w:rPr>
            </w:pPr>
            <w:r w:rsidRPr="002F13FD">
              <w:rPr>
                <w:rFonts w:asciiTheme="minorBidi" w:eastAsia="Times New Roman" w:hAnsiTheme="minorBidi"/>
              </w:rPr>
              <w:t>behavior.</w:t>
            </w:r>
          </w:p>
        </w:tc>
      </w:tr>
      <w:tr w:rsidR="004E61FC" w:rsidRPr="00897867" w14:paraId="4ECBD13F" w14:textId="77777777" w:rsidTr="002F13FD">
        <w:trPr>
          <w:trHeight w:val="2411"/>
        </w:trPr>
        <w:tc>
          <w:tcPr>
            <w:tcW w:w="3415" w:type="dxa"/>
            <w:hideMark/>
          </w:tcPr>
          <w:p w14:paraId="140726EE" w14:textId="77777777" w:rsidR="004E61FC" w:rsidRPr="00897867" w:rsidRDefault="004E61FC" w:rsidP="00FB72D1">
            <w:pPr>
              <w:rPr>
                <w:rFonts w:asciiTheme="minorBidi" w:eastAsia="Times New Roman" w:hAnsiTheme="minorBidi"/>
                <w:b/>
                <w:bCs/>
                <w:sz w:val="24"/>
                <w:szCs w:val="24"/>
              </w:rPr>
            </w:pPr>
            <w:r w:rsidRPr="00897867">
              <w:rPr>
                <w:rFonts w:asciiTheme="minorBidi" w:eastAsia="Times New Roman" w:hAnsiTheme="minorBidi"/>
                <w:b/>
                <w:bCs/>
                <w:sz w:val="24"/>
                <w:szCs w:val="24"/>
              </w:rPr>
              <w:lastRenderedPageBreak/>
              <w:t xml:space="preserve">CU6. </w:t>
            </w:r>
          </w:p>
          <w:p w14:paraId="716D251E" w14:textId="58AF5E49" w:rsidR="004E61FC" w:rsidRPr="00897867" w:rsidRDefault="00E31344" w:rsidP="00FB72D1">
            <w:pPr>
              <w:rPr>
                <w:rFonts w:asciiTheme="minorBidi" w:eastAsia="Times New Roman" w:hAnsiTheme="minorBidi"/>
                <w:sz w:val="24"/>
                <w:szCs w:val="24"/>
              </w:rPr>
            </w:pPr>
            <w:r>
              <w:rPr>
                <w:rFonts w:asciiTheme="minorBidi" w:eastAsia="Times New Roman" w:hAnsiTheme="minorBidi"/>
                <w:b/>
                <w:bCs/>
                <w:sz w:val="24"/>
                <w:szCs w:val="24"/>
              </w:rPr>
              <w:t>Ensure</w:t>
            </w:r>
            <w:r w:rsidR="005A3C81" w:rsidRPr="005A3C81">
              <w:rPr>
                <w:rFonts w:asciiTheme="minorBidi" w:eastAsia="Times New Roman" w:hAnsiTheme="minorBidi"/>
                <w:b/>
                <w:bCs/>
                <w:sz w:val="24"/>
                <w:szCs w:val="24"/>
              </w:rPr>
              <w:t xml:space="preserve"> continuous improvement</w:t>
            </w:r>
          </w:p>
        </w:tc>
        <w:tc>
          <w:tcPr>
            <w:tcW w:w="6180" w:type="dxa"/>
            <w:hideMark/>
          </w:tcPr>
          <w:p w14:paraId="0335D3A2" w14:textId="691C1994"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P1.</w:t>
            </w:r>
            <w:r w:rsidRPr="00897867">
              <w:rPr>
                <w:rFonts w:asciiTheme="minorBidi" w:eastAsia="Times New Roman" w:hAnsiTheme="minorBidi"/>
                <w:sz w:val="24"/>
                <w:szCs w:val="24"/>
              </w:rPr>
              <w:t xml:space="preserve"> Evaluate team productivity and efficiency</w:t>
            </w:r>
          </w:p>
          <w:p w14:paraId="43049856" w14:textId="77777777"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P2.</w:t>
            </w:r>
            <w:r w:rsidRPr="00897867">
              <w:rPr>
                <w:rFonts w:asciiTheme="minorBidi" w:eastAsia="Times New Roman" w:hAnsiTheme="minorBidi"/>
                <w:sz w:val="24"/>
                <w:szCs w:val="24"/>
              </w:rPr>
              <w:t xml:space="preserve"> Identify performance gaps among workers</w:t>
            </w:r>
          </w:p>
          <w:p w14:paraId="2254F4B6" w14:textId="77777777"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P3.</w:t>
            </w:r>
            <w:r w:rsidRPr="00897867">
              <w:rPr>
                <w:rFonts w:asciiTheme="minorBidi" w:eastAsia="Times New Roman" w:hAnsiTheme="minorBidi"/>
                <w:sz w:val="24"/>
                <w:szCs w:val="24"/>
              </w:rPr>
              <w:t xml:space="preserve"> Provide constructive feedback for improvement</w:t>
            </w:r>
          </w:p>
          <w:p w14:paraId="303CAFF4" w14:textId="77777777"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P4.</w:t>
            </w:r>
            <w:r w:rsidRPr="00897867">
              <w:rPr>
                <w:rFonts w:asciiTheme="minorBidi" w:eastAsia="Times New Roman" w:hAnsiTheme="minorBidi"/>
                <w:sz w:val="24"/>
                <w:szCs w:val="24"/>
              </w:rPr>
              <w:t xml:space="preserve"> Recognize and acknowledge good performance</w:t>
            </w:r>
          </w:p>
          <w:p w14:paraId="2336E235" w14:textId="77777777"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P5.</w:t>
            </w:r>
            <w:r w:rsidRPr="00897867">
              <w:rPr>
                <w:rFonts w:asciiTheme="minorBidi" w:eastAsia="Times New Roman" w:hAnsiTheme="minorBidi"/>
                <w:sz w:val="24"/>
                <w:szCs w:val="24"/>
              </w:rPr>
              <w:t xml:space="preserve"> Encourage consistent performance.</w:t>
            </w:r>
          </w:p>
          <w:p w14:paraId="0B90D86F" w14:textId="77777777" w:rsidR="004E61FC" w:rsidRPr="00897867" w:rsidRDefault="004E61FC" w:rsidP="002F13FD">
            <w:pPr>
              <w:ind w:left="432"/>
              <w:rPr>
                <w:rFonts w:asciiTheme="minorBidi" w:eastAsia="Times New Roman" w:hAnsiTheme="minorBidi"/>
                <w:sz w:val="24"/>
                <w:szCs w:val="24"/>
              </w:rPr>
            </w:pPr>
            <w:r w:rsidRPr="00897867">
              <w:rPr>
                <w:rFonts w:asciiTheme="minorBidi" w:eastAsia="Times New Roman" w:hAnsiTheme="minorBidi"/>
                <w:b/>
                <w:bCs/>
                <w:sz w:val="24"/>
                <w:szCs w:val="24"/>
              </w:rPr>
              <w:t>P6.</w:t>
            </w:r>
            <w:r w:rsidRPr="00897867">
              <w:rPr>
                <w:rFonts w:asciiTheme="minorBidi" w:eastAsia="Times New Roman" w:hAnsiTheme="minorBidi"/>
                <w:sz w:val="24"/>
                <w:szCs w:val="24"/>
              </w:rPr>
              <w:t xml:space="preserve"> Recommend improvement actions for better workplace practices</w:t>
            </w:r>
          </w:p>
        </w:tc>
      </w:tr>
    </w:tbl>
    <w:p w14:paraId="086382CE"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p>
    <w:p w14:paraId="6C9DD201" w14:textId="77777777" w:rsidR="004E61FC" w:rsidRPr="00897867" w:rsidRDefault="004E61FC" w:rsidP="004E61FC">
      <w:pPr>
        <w:rPr>
          <w:rFonts w:asciiTheme="minorBidi" w:hAnsiTheme="minorBidi" w:cstheme="minorBidi"/>
          <w:b/>
        </w:rPr>
      </w:pPr>
      <w:r w:rsidRPr="00897867">
        <w:rPr>
          <w:rFonts w:asciiTheme="minorBidi" w:hAnsiTheme="minorBidi" w:cstheme="minorBidi"/>
          <w:b/>
        </w:rPr>
        <w:t>Knowledge &amp; Understanding:</w:t>
      </w:r>
    </w:p>
    <w:p w14:paraId="7D8E60E7" w14:textId="77777777" w:rsidR="004E61FC" w:rsidRPr="00897867" w:rsidRDefault="004E61FC" w:rsidP="004E61FC">
      <w:pPr>
        <w:spacing w:before="240" w:after="240" w:line="276" w:lineRule="auto"/>
        <w:ind w:right="65"/>
        <w:jc w:val="both"/>
        <w:rPr>
          <w:rFonts w:asciiTheme="minorBidi" w:hAnsiTheme="minorBidi" w:cstheme="minorBidi"/>
        </w:rPr>
      </w:pPr>
      <w:r w:rsidRPr="00897867">
        <w:rPr>
          <w:rFonts w:asciiTheme="minorBidi" w:hAnsiTheme="minorBidi" w:cstheme="minorBidi"/>
        </w:rPr>
        <w:t>The candidate must be able to demonstrate underpinning knowledge and understanding required to carry out tasks covered in this competency standard. This includes the knowledge of:</w:t>
      </w:r>
    </w:p>
    <w:p w14:paraId="5A287786"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 xml:space="preserve">Workplace professionalism, discipline, and ethical standards </w:t>
      </w:r>
    </w:p>
    <w:p w14:paraId="5D7E4863"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 xml:space="preserve">Workplace rules, policies, and methods of communication and enforcement </w:t>
      </w:r>
    </w:p>
    <w:p w14:paraId="50ABEFB5"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 xml:space="preserve">Professional and non-professional behavior and workplace conduct </w:t>
      </w:r>
    </w:p>
    <w:p w14:paraId="6F17C240"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Importance of punctuality, attendance, and compliance.</w:t>
      </w:r>
    </w:p>
    <w:p w14:paraId="7D8406BC"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Misconduct types and basic disciplinary procedures.</w:t>
      </w:r>
    </w:p>
    <w:p w14:paraId="4D03534E"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Team roles, responsibilities, and basic team management concepts.</w:t>
      </w:r>
    </w:p>
    <w:p w14:paraId="139FBEAA"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 xml:space="preserve"> Collaboration, communication, motivation, and teamwork effectiveness.</w:t>
      </w:r>
    </w:p>
    <w:p w14:paraId="726245BD"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Performance monitoring and identification of performance gaps.</w:t>
      </w:r>
    </w:p>
    <w:p w14:paraId="3F1A5687"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 xml:space="preserve">Conflict situations and basic handling and coordination methods </w:t>
      </w:r>
    </w:p>
    <w:p w14:paraId="70763E0D" w14:textId="77777777" w:rsidR="004E61FC" w:rsidRPr="00897867" w:rsidRDefault="004E61FC" w:rsidP="00BF2812">
      <w:pPr>
        <w:numPr>
          <w:ilvl w:val="0"/>
          <w:numId w:val="23"/>
        </w:numPr>
        <w:spacing w:line="276" w:lineRule="auto"/>
        <w:rPr>
          <w:rFonts w:asciiTheme="minorBidi" w:eastAsia="Times New Roman" w:hAnsiTheme="minorBidi" w:cstheme="minorBidi"/>
        </w:rPr>
      </w:pPr>
      <w:r w:rsidRPr="00897867">
        <w:rPr>
          <w:rFonts w:asciiTheme="minorBidi" w:eastAsia="Times New Roman" w:hAnsiTheme="minorBidi" w:cstheme="minorBidi"/>
          <w:lang w:val="en-US"/>
        </w:rPr>
        <w:t>Promotion of ethical, disciplined, and performance-based workplace culture</w:t>
      </w:r>
    </w:p>
    <w:p w14:paraId="03375DBB" w14:textId="77777777" w:rsidR="004E61FC" w:rsidRPr="00897867" w:rsidRDefault="004E61FC" w:rsidP="004E61FC">
      <w:pPr>
        <w:pBdr>
          <w:top w:val="nil"/>
          <w:left w:val="nil"/>
          <w:bottom w:val="nil"/>
          <w:right w:val="nil"/>
          <w:between w:val="nil"/>
        </w:pBdr>
        <w:ind w:left="360"/>
        <w:rPr>
          <w:rFonts w:asciiTheme="minorBidi" w:hAnsiTheme="minorBidi" w:cstheme="minorBidi"/>
          <w:color w:val="000000"/>
        </w:rPr>
      </w:pPr>
    </w:p>
    <w:p w14:paraId="7E137CB6"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r w:rsidRPr="00897867">
        <w:rPr>
          <w:rFonts w:asciiTheme="minorBidi" w:hAnsiTheme="minorBidi" w:cstheme="minorBidi"/>
          <w:b/>
          <w:color w:val="000000"/>
        </w:rPr>
        <w:t>Critical Evidence(s) Required:</w:t>
      </w:r>
    </w:p>
    <w:p w14:paraId="4CA451A6"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p>
    <w:p w14:paraId="56DD1DB4"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rPr>
      </w:pPr>
      <w:r w:rsidRPr="00897867">
        <w:rPr>
          <w:rFonts w:asciiTheme="minorBidi" w:hAnsiTheme="minorBidi" w:cstheme="minorBidi"/>
          <w:color w:val="000000"/>
        </w:rPr>
        <w:t xml:space="preserve">The candidate needs to produce </w:t>
      </w:r>
      <w:r w:rsidRPr="00897867">
        <w:rPr>
          <w:rFonts w:asciiTheme="minorBidi" w:hAnsiTheme="minorBidi" w:cstheme="minorBidi"/>
        </w:rPr>
        <w:t xml:space="preserve">the </w:t>
      </w:r>
      <w:r w:rsidRPr="00897867">
        <w:rPr>
          <w:rFonts w:asciiTheme="minorBidi" w:hAnsiTheme="minorBidi" w:cstheme="minorBidi"/>
          <w:color w:val="000000"/>
        </w:rPr>
        <w:t xml:space="preserve">following critical evidence(s) in order to be competent in this competency standard: </w:t>
      </w:r>
    </w:p>
    <w:p w14:paraId="7BC95868" w14:textId="77777777" w:rsidR="004E61FC" w:rsidRPr="00897867" w:rsidRDefault="004E61FC" w:rsidP="004E61FC">
      <w:pPr>
        <w:pBdr>
          <w:top w:val="nil"/>
          <w:left w:val="nil"/>
          <w:bottom w:val="nil"/>
          <w:right w:val="nil"/>
          <w:between w:val="nil"/>
        </w:pBdr>
        <w:rPr>
          <w:rFonts w:asciiTheme="minorBidi" w:hAnsiTheme="minorBidi" w:cstheme="minorBidi"/>
          <w:color w:val="000000"/>
        </w:rPr>
      </w:pPr>
    </w:p>
    <w:p w14:paraId="76517BB3"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 xml:space="preserve">Ensuring compliance with workplace rules and discipline </w:t>
      </w:r>
    </w:p>
    <w:p w14:paraId="2F036DDA"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 xml:space="preserve">Monitoring attendance, punctuality, and workplace discipline </w:t>
      </w:r>
    </w:p>
    <w:p w14:paraId="319A065C"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Guiding team on professional behavior and workplace conduct.</w:t>
      </w:r>
    </w:p>
    <w:p w14:paraId="7CF2B9CE"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Addressing misconduct and unprofessional behavior.</w:t>
      </w:r>
    </w:p>
    <w:p w14:paraId="06CF117F"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Supervising and coordinating team activities and tasks.</w:t>
      </w:r>
    </w:p>
    <w:p w14:paraId="50DED9C7"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Supporting team members during task execution.</w:t>
      </w:r>
    </w:p>
    <w:p w14:paraId="10557A51"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Resolving conflicts within the team.</w:t>
      </w:r>
    </w:p>
    <w:p w14:paraId="3A4232CB" w14:textId="77777777" w:rsidR="004E61FC" w:rsidRPr="00897867" w:rsidRDefault="004E61FC" w:rsidP="00BF2812">
      <w:pPr>
        <w:pStyle w:val="ListParagraph"/>
        <w:numPr>
          <w:ilvl w:val="0"/>
          <w:numId w:val="52"/>
        </w:numPr>
        <w:spacing w:line="276" w:lineRule="auto"/>
        <w:rPr>
          <w:rFonts w:asciiTheme="minorBidi" w:eastAsia="Times New Roman" w:hAnsiTheme="minorBidi" w:cstheme="minorBidi"/>
          <w:lang w:val="en-US"/>
        </w:rPr>
      </w:pPr>
      <w:r w:rsidRPr="00897867">
        <w:rPr>
          <w:rFonts w:asciiTheme="minorBidi" w:eastAsia="Times New Roman" w:hAnsiTheme="minorBidi" w:cstheme="minorBidi"/>
          <w:lang w:val="en-US"/>
        </w:rPr>
        <w:t>Monitoring team performance and ensuring standards compliance</w:t>
      </w:r>
    </w:p>
    <w:p w14:paraId="18A36686" w14:textId="77777777" w:rsidR="004E61FC" w:rsidRPr="00897867" w:rsidRDefault="004E61FC" w:rsidP="004E61FC">
      <w:pPr>
        <w:spacing w:before="240" w:after="240" w:line="276" w:lineRule="auto"/>
        <w:ind w:right="280"/>
        <w:jc w:val="both"/>
        <w:rPr>
          <w:rFonts w:asciiTheme="minorBidi" w:hAnsiTheme="minorBidi" w:cstheme="minorBidi"/>
          <w:b/>
        </w:rPr>
      </w:pPr>
      <w:r w:rsidRPr="00897867">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2B61F683" w14:textId="77777777" w:rsidTr="00FB72D1">
        <w:tc>
          <w:tcPr>
            <w:tcW w:w="430" w:type="pct"/>
          </w:tcPr>
          <w:p w14:paraId="4FA0CED0" w14:textId="77777777" w:rsidR="004E61FC" w:rsidRPr="00897867" w:rsidRDefault="004E61FC" w:rsidP="00FB72D1">
            <w:pPr>
              <w:rPr>
                <w:rFonts w:asciiTheme="minorBidi" w:hAnsiTheme="minorBidi" w:cstheme="minorBidi"/>
                <w:b/>
              </w:rPr>
            </w:pPr>
            <w:proofErr w:type="spellStart"/>
            <w:r w:rsidRPr="00897867">
              <w:rPr>
                <w:rFonts w:asciiTheme="minorBidi" w:hAnsiTheme="minorBidi" w:cstheme="minorBidi"/>
                <w:b/>
              </w:rPr>
              <w:t>S.No</w:t>
            </w:r>
            <w:proofErr w:type="spellEnd"/>
            <w:r w:rsidRPr="00897867">
              <w:rPr>
                <w:rFonts w:asciiTheme="minorBidi" w:hAnsiTheme="minorBidi" w:cstheme="minorBidi"/>
                <w:b/>
              </w:rPr>
              <w:t>.</w:t>
            </w:r>
          </w:p>
        </w:tc>
        <w:tc>
          <w:tcPr>
            <w:tcW w:w="3977" w:type="pct"/>
          </w:tcPr>
          <w:p w14:paraId="672ADAE0"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Items </w:t>
            </w:r>
          </w:p>
        </w:tc>
        <w:tc>
          <w:tcPr>
            <w:tcW w:w="593" w:type="pct"/>
          </w:tcPr>
          <w:p w14:paraId="721BB0FE"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Quantity </w:t>
            </w:r>
          </w:p>
        </w:tc>
      </w:tr>
      <w:tr w:rsidR="004E61FC" w:rsidRPr="00897867" w14:paraId="4AD084A1" w14:textId="77777777" w:rsidTr="00FB72D1">
        <w:trPr>
          <w:trHeight w:val="237"/>
        </w:trPr>
        <w:tc>
          <w:tcPr>
            <w:tcW w:w="430" w:type="pct"/>
          </w:tcPr>
          <w:p w14:paraId="683ACB5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c>
          <w:tcPr>
            <w:tcW w:w="3977" w:type="pct"/>
            <w:vAlign w:val="center"/>
          </w:tcPr>
          <w:p w14:paraId="3297BAF2" w14:textId="77777777" w:rsidR="004E61FC" w:rsidRPr="00897867" w:rsidRDefault="004E61FC" w:rsidP="00FB72D1">
            <w:pPr>
              <w:rPr>
                <w:rFonts w:asciiTheme="minorBidi" w:hAnsiTheme="minorBidi" w:cstheme="minorBidi"/>
              </w:rPr>
            </w:pPr>
            <w:r w:rsidRPr="00897867">
              <w:rPr>
                <w:rFonts w:asciiTheme="minorBidi" w:eastAsia="Times New Roman" w:hAnsiTheme="minorBidi" w:cstheme="minorBidi"/>
              </w:rPr>
              <w:t>Whiteboard / smart board</w:t>
            </w:r>
          </w:p>
        </w:tc>
        <w:tc>
          <w:tcPr>
            <w:tcW w:w="593" w:type="pct"/>
          </w:tcPr>
          <w:p w14:paraId="01EBB6CD"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r>
      <w:tr w:rsidR="004E61FC" w:rsidRPr="00897867" w14:paraId="03CAF453" w14:textId="77777777" w:rsidTr="00FB72D1">
        <w:tc>
          <w:tcPr>
            <w:tcW w:w="430" w:type="pct"/>
          </w:tcPr>
          <w:p w14:paraId="3C7CEA22"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lastRenderedPageBreak/>
              <w:t>2</w:t>
            </w:r>
          </w:p>
        </w:tc>
        <w:tc>
          <w:tcPr>
            <w:tcW w:w="3977" w:type="pct"/>
          </w:tcPr>
          <w:p w14:paraId="1F2EFC6F" w14:textId="77777777" w:rsidR="004E61FC" w:rsidRPr="00897867" w:rsidRDefault="004E61FC" w:rsidP="00FB72D1">
            <w:pPr>
              <w:rPr>
                <w:rFonts w:asciiTheme="minorBidi" w:hAnsiTheme="minorBidi" w:cstheme="minorBidi"/>
              </w:rPr>
            </w:pPr>
            <w:r w:rsidRPr="00897867">
              <w:rPr>
                <w:rFonts w:asciiTheme="minorBidi" w:hAnsiTheme="minorBidi" w:cstheme="minorBidi"/>
              </w:rPr>
              <w:t>Computer</w:t>
            </w:r>
          </w:p>
        </w:tc>
        <w:tc>
          <w:tcPr>
            <w:tcW w:w="593" w:type="pct"/>
          </w:tcPr>
          <w:p w14:paraId="6896FF3F"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r>
      <w:tr w:rsidR="004E61FC" w:rsidRPr="00897867" w14:paraId="2A304206" w14:textId="77777777" w:rsidTr="00FB72D1">
        <w:tc>
          <w:tcPr>
            <w:tcW w:w="430" w:type="pct"/>
          </w:tcPr>
          <w:p w14:paraId="1C0BBEDD"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3</w:t>
            </w:r>
          </w:p>
        </w:tc>
        <w:tc>
          <w:tcPr>
            <w:tcW w:w="3977" w:type="pct"/>
          </w:tcPr>
          <w:p w14:paraId="09A5EC4B" w14:textId="77777777" w:rsidR="004E61FC" w:rsidRPr="00897867" w:rsidRDefault="004E61FC" w:rsidP="00FB72D1">
            <w:pPr>
              <w:rPr>
                <w:rFonts w:asciiTheme="minorBidi" w:hAnsiTheme="minorBidi" w:cstheme="minorBidi"/>
              </w:rPr>
            </w:pPr>
            <w:r w:rsidRPr="00897867">
              <w:rPr>
                <w:rFonts w:asciiTheme="minorBidi" w:hAnsiTheme="minorBidi" w:cstheme="minorBidi"/>
              </w:rPr>
              <w:t>Projector - Multimedia</w:t>
            </w:r>
          </w:p>
        </w:tc>
        <w:tc>
          <w:tcPr>
            <w:tcW w:w="593" w:type="pct"/>
          </w:tcPr>
          <w:p w14:paraId="3D66C214"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r>
      <w:tr w:rsidR="004E61FC" w:rsidRPr="00897867" w14:paraId="14D8349D" w14:textId="77777777" w:rsidTr="00FB72D1">
        <w:tc>
          <w:tcPr>
            <w:tcW w:w="430" w:type="pct"/>
          </w:tcPr>
          <w:p w14:paraId="1861A1F8"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4</w:t>
            </w:r>
          </w:p>
        </w:tc>
        <w:tc>
          <w:tcPr>
            <w:tcW w:w="3977" w:type="pct"/>
          </w:tcPr>
          <w:p w14:paraId="748F6D00" w14:textId="77777777" w:rsidR="004E61FC" w:rsidRPr="00897867" w:rsidRDefault="004E61FC" w:rsidP="00FB72D1">
            <w:pPr>
              <w:rPr>
                <w:rFonts w:asciiTheme="minorBidi" w:hAnsiTheme="minorBidi" w:cstheme="minorBidi"/>
              </w:rPr>
            </w:pPr>
            <w:r w:rsidRPr="00897867">
              <w:rPr>
                <w:rFonts w:asciiTheme="minorBidi" w:hAnsiTheme="minorBidi" w:cstheme="minorBidi"/>
              </w:rPr>
              <w:t>Printer</w:t>
            </w:r>
          </w:p>
        </w:tc>
        <w:tc>
          <w:tcPr>
            <w:tcW w:w="593" w:type="pct"/>
          </w:tcPr>
          <w:p w14:paraId="3D5584E6"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r>
      <w:tr w:rsidR="004E61FC" w:rsidRPr="00897867" w14:paraId="33342680" w14:textId="77777777" w:rsidTr="00FB72D1">
        <w:tc>
          <w:tcPr>
            <w:tcW w:w="430" w:type="pct"/>
          </w:tcPr>
          <w:p w14:paraId="45672255"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5</w:t>
            </w:r>
          </w:p>
        </w:tc>
        <w:tc>
          <w:tcPr>
            <w:tcW w:w="3977" w:type="pct"/>
          </w:tcPr>
          <w:p w14:paraId="209CF2AB" w14:textId="77777777" w:rsidR="004E61FC" w:rsidRPr="00897867" w:rsidRDefault="004E61FC" w:rsidP="00FB72D1">
            <w:pPr>
              <w:rPr>
                <w:rFonts w:asciiTheme="minorBidi" w:hAnsiTheme="minorBidi" w:cstheme="minorBidi"/>
                <w:highlight w:val="white"/>
              </w:rPr>
            </w:pPr>
            <w:r w:rsidRPr="00897867">
              <w:rPr>
                <w:rFonts w:asciiTheme="minorBidi" w:hAnsiTheme="minorBidi" w:cstheme="minorBidi"/>
              </w:rPr>
              <w:t>Training Manuals</w:t>
            </w:r>
          </w:p>
        </w:tc>
        <w:tc>
          <w:tcPr>
            <w:tcW w:w="593" w:type="pct"/>
          </w:tcPr>
          <w:p w14:paraId="4016512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25</w:t>
            </w:r>
          </w:p>
        </w:tc>
      </w:tr>
      <w:tr w:rsidR="004E61FC" w:rsidRPr="00897867" w14:paraId="0E726E1B" w14:textId="77777777" w:rsidTr="00FB72D1">
        <w:tc>
          <w:tcPr>
            <w:tcW w:w="430" w:type="pct"/>
          </w:tcPr>
          <w:p w14:paraId="72B5D47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6</w:t>
            </w:r>
          </w:p>
        </w:tc>
        <w:tc>
          <w:tcPr>
            <w:tcW w:w="3977" w:type="pct"/>
          </w:tcPr>
          <w:p w14:paraId="44A4BC83" w14:textId="5316C39C" w:rsidR="004E61FC" w:rsidRPr="00897867" w:rsidRDefault="004E61FC" w:rsidP="00FB72D1">
            <w:pPr>
              <w:rPr>
                <w:rFonts w:asciiTheme="minorBidi" w:eastAsia="Times New Roman" w:hAnsiTheme="minorBidi" w:cstheme="minorBidi"/>
                <w:i/>
                <w:iCs/>
              </w:rPr>
            </w:pPr>
            <w:r w:rsidRPr="00897867">
              <w:rPr>
                <w:rFonts w:asciiTheme="minorBidi" w:eastAsia="Times New Roman" w:hAnsiTheme="minorBidi" w:cstheme="minorBidi"/>
              </w:rPr>
              <w:t xml:space="preserve">Digital reporting </w:t>
            </w:r>
            <w:r w:rsidRPr="009F5B05">
              <w:rPr>
                <w:rFonts w:asciiTheme="minorBidi" w:eastAsia="Times New Roman" w:hAnsiTheme="minorBidi" w:cstheme="minorBidi"/>
              </w:rPr>
              <w:t xml:space="preserve">devices </w:t>
            </w:r>
          </w:p>
        </w:tc>
        <w:tc>
          <w:tcPr>
            <w:tcW w:w="593" w:type="pct"/>
          </w:tcPr>
          <w:p w14:paraId="7EE0BAFD"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w:t>
            </w:r>
          </w:p>
        </w:tc>
      </w:tr>
    </w:tbl>
    <w:p w14:paraId="56F6AE64" w14:textId="77777777" w:rsidR="004E61FC" w:rsidRPr="00897867" w:rsidRDefault="004E61FC" w:rsidP="004E61FC">
      <w:pPr>
        <w:rPr>
          <w:rFonts w:asciiTheme="minorBidi" w:hAnsiTheme="minorBidi" w:cstheme="minorBidi"/>
        </w:rPr>
      </w:pPr>
    </w:p>
    <w:p w14:paraId="508D0F17" w14:textId="77777777" w:rsidR="004E61FC" w:rsidRPr="00897867" w:rsidRDefault="004E61FC" w:rsidP="004E61FC">
      <w:pPr>
        <w:rPr>
          <w:rFonts w:asciiTheme="minorBidi" w:hAnsiTheme="minorBidi" w:cstheme="minorBidi"/>
          <w:b/>
        </w:rPr>
      </w:pPr>
      <w:r w:rsidRPr="00897867">
        <w:rPr>
          <w:rFonts w:asciiTheme="minorBidi" w:hAnsiTheme="minorBidi" w:cstheme="minorBidi"/>
          <w:b/>
        </w:rPr>
        <w:t>The consumables required for this competency standard are provided below:</w:t>
      </w:r>
    </w:p>
    <w:p w14:paraId="4E88BA40" w14:textId="77777777" w:rsidR="004E61FC" w:rsidRPr="00897867" w:rsidRDefault="004E61FC" w:rsidP="004E61FC">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3CB0DE09" w14:textId="77777777" w:rsidTr="00FB72D1">
        <w:tc>
          <w:tcPr>
            <w:tcW w:w="430" w:type="pct"/>
          </w:tcPr>
          <w:p w14:paraId="6E5DFB5E" w14:textId="77777777" w:rsidR="004E61FC" w:rsidRPr="00897867" w:rsidRDefault="004E61FC" w:rsidP="00FB72D1">
            <w:pPr>
              <w:rPr>
                <w:rFonts w:asciiTheme="minorBidi" w:hAnsiTheme="minorBidi" w:cstheme="minorBidi"/>
                <w:b/>
              </w:rPr>
            </w:pPr>
            <w:proofErr w:type="spellStart"/>
            <w:r w:rsidRPr="00897867">
              <w:rPr>
                <w:rFonts w:asciiTheme="minorBidi" w:hAnsiTheme="minorBidi" w:cstheme="minorBidi"/>
                <w:b/>
              </w:rPr>
              <w:t>S.No</w:t>
            </w:r>
            <w:proofErr w:type="spellEnd"/>
            <w:r w:rsidRPr="00897867">
              <w:rPr>
                <w:rFonts w:asciiTheme="minorBidi" w:hAnsiTheme="minorBidi" w:cstheme="minorBidi"/>
                <w:b/>
              </w:rPr>
              <w:t>.</w:t>
            </w:r>
          </w:p>
        </w:tc>
        <w:tc>
          <w:tcPr>
            <w:tcW w:w="3977" w:type="pct"/>
          </w:tcPr>
          <w:p w14:paraId="2681485A"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Items </w:t>
            </w:r>
          </w:p>
        </w:tc>
        <w:tc>
          <w:tcPr>
            <w:tcW w:w="593" w:type="pct"/>
          </w:tcPr>
          <w:p w14:paraId="48C15A45"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Quantity </w:t>
            </w:r>
          </w:p>
        </w:tc>
      </w:tr>
      <w:tr w:rsidR="004E61FC" w:rsidRPr="00897867" w14:paraId="3A32371F" w14:textId="77777777" w:rsidTr="00FB72D1">
        <w:tc>
          <w:tcPr>
            <w:tcW w:w="430" w:type="pct"/>
          </w:tcPr>
          <w:p w14:paraId="6842D85B"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c>
          <w:tcPr>
            <w:tcW w:w="3977" w:type="pct"/>
          </w:tcPr>
          <w:p w14:paraId="67731A23" w14:textId="77777777" w:rsidR="004E61FC" w:rsidRPr="00897867" w:rsidRDefault="004E61FC" w:rsidP="00FB72D1">
            <w:pPr>
              <w:rPr>
                <w:rFonts w:asciiTheme="minorBidi" w:hAnsiTheme="minorBidi" w:cstheme="minorBidi"/>
              </w:rPr>
            </w:pPr>
            <w:r w:rsidRPr="00897867">
              <w:rPr>
                <w:rFonts w:asciiTheme="minorBidi" w:hAnsiTheme="minorBidi" w:cstheme="minorBidi"/>
              </w:rPr>
              <w:t>Notebook</w:t>
            </w:r>
          </w:p>
        </w:tc>
        <w:tc>
          <w:tcPr>
            <w:tcW w:w="593" w:type="pct"/>
          </w:tcPr>
          <w:p w14:paraId="45BE8CF4"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25</w:t>
            </w:r>
          </w:p>
        </w:tc>
      </w:tr>
      <w:tr w:rsidR="004E61FC" w:rsidRPr="00897867" w14:paraId="23CEDF79" w14:textId="77777777" w:rsidTr="00FB72D1">
        <w:tc>
          <w:tcPr>
            <w:tcW w:w="430" w:type="pct"/>
          </w:tcPr>
          <w:p w14:paraId="337968DE"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w:t>
            </w:r>
          </w:p>
        </w:tc>
        <w:tc>
          <w:tcPr>
            <w:tcW w:w="3977" w:type="pct"/>
          </w:tcPr>
          <w:p w14:paraId="53B8E6DC" w14:textId="77777777" w:rsidR="004E61FC" w:rsidRPr="00897867" w:rsidRDefault="004E61FC" w:rsidP="00FB72D1">
            <w:pPr>
              <w:rPr>
                <w:rFonts w:asciiTheme="minorBidi" w:hAnsiTheme="minorBidi" w:cstheme="minorBidi"/>
              </w:rPr>
            </w:pPr>
            <w:r w:rsidRPr="00897867">
              <w:rPr>
                <w:rFonts w:asciiTheme="minorBidi" w:hAnsiTheme="minorBidi" w:cstheme="minorBidi"/>
              </w:rPr>
              <w:t>Pen/pencil</w:t>
            </w:r>
          </w:p>
        </w:tc>
        <w:tc>
          <w:tcPr>
            <w:tcW w:w="593" w:type="pct"/>
          </w:tcPr>
          <w:p w14:paraId="777D7A6F"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25</w:t>
            </w:r>
          </w:p>
        </w:tc>
      </w:tr>
      <w:tr w:rsidR="004E61FC" w:rsidRPr="00897867" w14:paraId="66DF33D6" w14:textId="77777777" w:rsidTr="00FB72D1">
        <w:tc>
          <w:tcPr>
            <w:tcW w:w="430" w:type="pct"/>
          </w:tcPr>
          <w:p w14:paraId="525FF534" w14:textId="77777777" w:rsidR="004E61FC" w:rsidRPr="00897867" w:rsidRDefault="004E61FC" w:rsidP="00FB72D1">
            <w:pPr>
              <w:jc w:val="center"/>
              <w:rPr>
                <w:rFonts w:asciiTheme="minorBidi" w:hAnsiTheme="minorBidi" w:cstheme="minorBidi"/>
              </w:rPr>
            </w:pPr>
          </w:p>
          <w:p w14:paraId="464EBA56"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3</w:t>
            </w:r>
          </w:p>
        </w:tc>
        <w:tc>
          <w:tcPr>
            <w:tcW w:w="3977" w:type="pct"/>
          </w:tcPr>
          <w:p w14:paraId="554F450A" w14:textId="77777777" w:rsidR="004E61FC" w:rsidRPr="00897867" w:rsidRDefault="004E61FC" w:rsidP="00FB72D1">
            <w:pPr>
              <w:rPr>
                <w:rFonts w:asciiTheme="minorBidi" w:hAnsiTheme="minorBidi" w:cstheme="minorBidi"/>
              </w:rPr>
            </w:pPr>
          </w:p>
          <w:p w14:paraId="5D187BA1" w14:textId="77777777" w:rsidR="004E61FC" w:rsidRPr="00897867" w:rsidRDefault="004E61FC" w:rsidP="00FB72D1">
            <w:pPr>
              <w:rPr>
                <w:rFonts w:asciiTheme="minorBidi" w:hAnsiTheme="minorBidi" w:cstheme="minorBidi"/>
              </w:rPr>
            </w:pPr>
            <w:r w:rsidRPr="00897867">
              <w:rPr>
                <w:rFonts w:asciiTheme="minorBidi" w:hAnsiTheme="minorBidi" w:cstheme="minorBidi"/>
              </w:rPr>
              <w:t>White Board Markers (Blue, Black, Green, Red)</w:t>
            </w:r>
          </w:p>
        </w:tc>
        <w:tc>
          <w:tcPr>
            <w:tcW w:w="593" w:type="pct"/>
          </w:tcPr>
          <w:p w14:paraId="0F4BB804"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01 packet each</w:t>
            </w:r>
          </w:p>
        </w:tc>
      </w:tr>
      <w:tr w:rsidR="004E61FC" w:rsidRPr="00897867" w14:paraId="7024A16E" w14:textId="77777777" w:rsidTr="00FB72D1">
        <w:tc>
          <w:tcPr>
            <w:tcW w:w="430" w:type="pct"/>
          </w:tcPr>
          <w:p w14:paraId="1BD49666"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4</w:t>
            </w:r>
          </w:p>
        </w:tc>
        <w:tc>
          <w:tcPr>
            <w:tcW w:w="3977" w:type="pct"/>
          </w:tcPr>
          <w:p w14:paraId="459A91FC" w14:textId="77777777" w:rsidR="004E61FC" w:rsidRPr="00897867" w:rsidRDefault="004E61FC" w:rsidP="00FB72D1">
            <w:pPr>
              <w:rPr>
                <w:rFonts w:asciiTheme="minorBidi" w:hAnsiTheme="minorBidi" w:cstheme="minorBidi"/>
              </w:rPr>
            </w:pPr>
            <w:r w:rsidRPr="00897867">
              <w:rPr>
                <w:rFonts w:asciiTheme="minorBidi" w:hAnsiTheme="minorBidi" w:cstheme="minorBidi"/>
              </w:rPr>
              <w:t>Disposable Gloves</w:t>
            </w:r>
          </w:p>
        </w:tc>
        <w:tc>
          <w:tcPr>
            <w:tcW w:w="593" w:type="pct"/>
          </w:tcPr>
          <w:p w14:paraId="55DF3C99"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100Pairs</w:t>
            </w:r>
          </w:p>
        </w:tc>
      </w:tr>
      <w:tr w:rsidR="004E61FC" w:rsidRPr="00897867" w14:paraId="6EC4D9C3" w14:textId="77777777" w:rsidTr="00FB72D1">
        <w:tc>
          <w:tcPr>
            <w:tcW w:w="430" w:type="pct"/>
          </w:tcPr>
          <w:p w14:paraId="4851EFB9"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5</w:t>
            </w:r>
          </w:p>
        </w:tc>
        <w:tc>
          <w:tcPr>
            <w:tcW w:w="3977" w:type="pct"/>
          </w:tcPr>
          <w:p w14:paraId="0A66624E" w14:textId="77777777" w:rsidR="004E61FC" w:rsidRPr="00897867" w:rsidRDefault="004E61FC" w:rsidP="00FB72D1">
            <w:pPr>
              <w:rPr>
                <w:rFonts w:asciiTheme="minorBidi" w:hAnsiTheme="minorBidi" w:cstheme="minorBidi"/>
              </w:rPr>
            </w:pPr>
            <w:r w:rsidRPr="00897867">
              <w:rPr>
                <w:rFonts w:asciiTheme="minorBidi" w:hAnsiTheme="minorBidi" w:cstheme="minorBidi"/>
              </w:rPr>
              <w:t>Masks</w:t>
            </w:r>
          </w:p>
        </w:tc>
        <w:tc>
          <w:tcPr>
            <w:tcW w:w="593" w:type="pct"/>
          </w:tcPr>
          <w:p w14:paraId="14D5F280"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Boxes</w:t>
            </w:r>
          </w:p>
        </w:tc>
      </w:tr>
      <w:tr w:rsidR="004E61FC" w:rsidRPr="00897867" w14:paraId="49780BA0" w14:textId="77777777" w:rsidTr="00FB72D1">
        <w:tc>
          <w:tcPr>
            <w:tcW w:w="430" w:type="pct"/>
          </w:tcPr>
          <w:p w14:paraId="10E2EFB3"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6</w:t>
            </w:r>
          </w:p>
        </w:tc>
        <w:tc>
          <w:tcPr>
            <w:tcW w:w="3977" w:type="pct"/>
          </w:tcPr>
          <w:p w14:paraId="6D126231" w14:textId="77777777" w:rsidR="004E61FC" w:rsidRPr="00897867" w:rsidRDefault="004E61FC" w:rsidP="00FB72D1">
            <w:pPr>
              <w:rPr>
                <w:rFonts w:asciiTheme="minorBidi" w:hAnsiTheme="minorBidi" w:cstheme="minorBidi"/>
              </w:rPr>
            </w:pPr>
            <w:r w:rsidRPr="00897867">
              <w:rPr>
                <w:rFonts w:asciiTheme="minorBidi" w:hAnsiTheme="minorBidi" w:cstheme="minorBidi"/>
              </w:rPr>
              <w:t>Soap</w:t>
            </w:r>
          </w:p>
        </w:tc>
        <w:tc>
          <w:tcPr>
            <w:tcW w:w="593" w:type="pct"/>
          </w:tcPr>
          <w:p w14:paraId="754DEC88"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6</w:t>
            </w:r>
          </w:p>
        </w:tc>
      </w:tr>
      <w:tr w:rsidR="004E61FC" w:rsidRPr="00897867" w14:paraId="5D50A6C6" w14:textId="77777777" w:rsidTr="00FB72D1">
        <w:tc>
          <w:tcPr>
            <w:tcW w:w="430" w:type="pct"/>
          </w:tcPr>
          <w:p w14:paraId="1D62DA76"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7</w:t>
            </w:r>
          </w:p>
        </w:tc>
        <w:tc>
          <w:tcPr>
            <w:tcW w:w="3977" w:type="pct"/>
            <w:vAlign w:val="center"/>
          </w:tcPr>
          <w:p w14:paraId="74639278" w14:textId="77777777" w:rsidR="004E61FC" w:rsidRPr="00897867" w:rsidRDefault="004E61FC" w:rsidP="00FB72D1">
            <w:pPr>
              <w:rPr>
                <w:rFonts w:asciiTheme="minorBidi" w:hAnsiTheme="minorBidi" w:cstheme="minorBidi"/>
              </w:rPr>
            </w:pPr>
            <w:r w:rsidRPr="00897867">
              <w:rPr>
                <w:rFonts w:asciiTheme="minorBidi" w:eastAsia="Times New Roman" w:hAnsiTheme="minorBidi" w:cstheme="minorBidi"/>
              </w:rPr>
              <w:t>Hand Sanitizer</w:t>
            </w:r>
          </w:p>
        </w:tc>
        <w:tc>
          <w:tcPr>
            <w:tcW w:w="593" w:type="pct"/>
          </w:tcPr>
          <w:p w14:paraId="2AF6E8E0"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w:t>
            </w:r>
          </w:p>
        </w:tc>
      </w:tr>
      <w:tr w:rsidR="004E61FC" w:rsidRPr="00897867" w14:paraId="2568F84B" w14:textId="77777777" w:rsidTr="00FB72D1">
        <w:tc>
          <w:tcPr>
            <w:tcW w:w="430" w:type="pct"/>
          </w:tcPr>
          <w:p w14:paraId="7A1AEC1E"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8</w:t>
            </w:r>
          </w:p>
        </w:tc>
        <w:tc>
          <w:tcPr>
            <w:tcW w:w="3977" w:type="pct"/>
            <w:vAlign w:val="center"/>
          </w:tcPr>
          <w:p w14:paraId="75E13434" w14:textId="77777777" w:rsidR="004E61FC" w:rsidRPr="00897867" w:rsidRDefault="004E61FC" w:rsidP="00FB72D1">
            <w:pPr>
              <w:rPr>
                <w:rFonts w:asciiTheme="minorBidi" w:eastAsia="Times New Roman" w:hAnsiTheme="minorBidi" w:cstheme="minorBidi"/>
              </w:rPr>
            </w:pPr>
            <w:r w:rsidRPr="00897867">
              <w:rPr>
                <w:rFonts w:asciiTheme="minorBidi" w:hAnsiTheme="minorBidi" w:cstheme="minorBidi"/>
              </w:rPr>
              <w:t>Logbook / Daily Record Register (for reporting, task completion &amp; waste data)</w:t>
            </w:r>
          </w:p>
        </w:tc>
        <w:tc>
          <w:tcPr>
            <w:tcW w:w="593" w:type="pct"/>
          </w:tcPr>
          <w:p w14:paraId="5B9CB21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25</w:t>
            </w:r>
          </w:p>
        </w:tc>
      </w:tr>
    </w:tbl>
    <w:p w14:paraId="0367D23C" w14:textId="309F6204" w:rsidR="004E61FC" w:rsidRPr="00897867" w:rsidRDefault="004E61FC" w:rsidP="004E61FC">
      <w:pPr>
        <w:rPr>
          <w:rFonts w:asciiTheme="minorBidi" w:hAnsiTheme="minorBidi" w:cstheme="minorBidi"/>
          <w:b/>
        </w:rPr>
      </w:pPr>
    </w:p>
    <w:p w14:paraId="40F8FAAD" w14:textId="45B0BD3A" w:rsidR="004E61FC" w:rsidRPr="00897867" w:rsidRDefault="00060FA2" w:rsidP="004E61FC">
      <w:pPr>
        <w:pStyle w:val="Heading2"/>
        <w:ind w:left="0" w:firstLine="0"/>
        <w:rPr>
          <w:rFonts w:asciiTheme="minorBidi" w:hAnsiTheme="minorBidi" w:cstheme="minorBidi"/>
          <w:i w:val="0"/>
        </w:rPr>
      </w:pPr>
      <w:bookmarkStart w:id="21" w:name="_Toc234504565"/>
      <w:r w:rsidRPr="00060FA2">
        <w:rPr>
          <w:rFonts w:asciiTheme="minorBidi" w:hAnsiTheme="minorBidi" w:cstheme="minorBidi"/>
          <w:bCs/>
          <w:i w:val="0"/>
          <w:iCs/>
        </w:rPr>
        <w:t>1021CSWMSWCS01</w:t>
      </w:r>
      <w:r w:rsidR="004E61FC" w:rsidRPr="00897867">
        <w:rPr>
          <w:rFonts w:asciiTheme="minorBidi" w:hAnsiTheme="minorBidi" w:cstheme="minorBidi"/>
          <w:i w:val="0"/>
          <w:iCs/>
        </w:rPr>
        <w:t>:</w:t>
      </w:r>
      <w:r w:rsidR="004E61FC" w:rsidRPr="00897867">
        <w:rPr>
          <w:rFonts w:asciiTheme="minorBidi" w:hAnsiTheme="minorBidi" w:cstheme="minorBidi"/>
          <w:i w:val="0"/>
        </w:rPr>
        <w:t xml:space="preserve"> </w:t>
      </w:r>
      <w:r w:rsidR="008F1A72">
        <w:rPr>
          <w:rFonts w:asciiTheme="minorBidi" w:hAnsiTheme="minorBidi" w:cstheme="minorBidi"/>
          <w:bCs/>
          <w:i w:val="0"/>
          <w:iCs/>
        </w:rPr>
        <w:t>Manage</w:t>
      </w:r>
      <w:r w:rsidR="004E61FC" w:rsidRPr="00897867">
        <w:rPr>
          <w:rFonts w:asciiTheme="minorBidi" w:hAnsiTheme="minorBidi" w:cstheme="minorBidi"/>
          <w:bCs/>
          <w:i w:val="0"/>
          <w:iCs/>
        </w:rPr>
        <w:t xml:space="preserve"> Fleet Mobilization</w:t>
      </w:r>
      <w:bookmarkEnd w:id="21"/>
    </w:p>
    <w:p w14:paraId="2AB59622" w14:textId="77777777" w:rsidR="004E61FC" w:rsidRPr="00897867" w:rsidRDefault="004E61FC" w:rsidP="004E61FC">
      <w:pPr>
        <w:spacing w:before="100" w:beforeAutospacing="1" w:after="100" w:afterAutospacing="1"/>
        <w:jc w:val="both"/>
        <w:rPr>
          <w:rFonts w:asciiTheme="minorBidi" w:eastAsia="Times New Roman" w:hAnsiTheme="minorBidi" w:cstheme="minorBidi"/>
        </w:rPr>
      </w:pPr>
      <w:r w:rsidRPr="00897867">
        <w:rPr>
          <w:rFonts w:asciiTheme="minorBidi" w:hAnsiTheme="minorBidi" w:cstheme="minorBidi"/>
          <w:b/>
          <w:color w:val="000000"/>
        </w:rPr>
        <w:t xml:space="preserve">Overview: </w:t>
      </w:r>
      <w:r w:rsidRPr="00897867">
        <w:rPr>
          <w:rFonts w:asciiTheme="minorBidi" w:eastAsia="Times New Roman" w:hAnsiTheme="minorBidi" w:cstheme="minorBidi"/>
        </w:rPr>
        <w:t>This Competency Standard defines the skills, knowledge, and attitude required to supervise fleet mobilization from yard to GTS, including planning and monitoring fleet dispatch operations, ensuring vehicle, driver, and documentation readiness, and maintaining adherence to schedules and routes. It also covers coordinating communication between yard and GTS, managing on-road incidents and contingencies to minimize disruptions, and optimizing fleet utilization and operational efficiency through data-driven improvements.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4E61FC" w:rsidRPr="00897867" w14:paraId="3A2C1E69" w14:textId="77777777" w:rsidTr="00FB72D1">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34D51FF"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84F6D98"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Performance Criteria</w:t>
            </w:r>
          </w:p>
        </w:tc>
      </w:tr>
      <w:tr w:rsidR="004E61FC" w:rsidRPr="00897867" w14:paraId="02635104" w14:textId="77777777" w:rsidTr="00FB72D1">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99772D8" w14:textId="77777777" w:rsidR="004E61FC" w:rsidRPr="00032C5F" w:rsidRDefault="004E61FC" w:rsidP="00BF2812">
            <w:pPr>
              <w:numPr>
                <w:ilvl w:val="0"/>
                <w:numId w:val="32"/>
              </w:numPr>
              <w:pBdr>
                <w:top w:val="nil"/>
                <w:left w:val="nil"/>
                <w:bottom w:val="nil"/>
                <w:right w:val="nil"/>
                <w:between w:val="nil"/>
              </w:pBdr>
              <w:rPr>
                <w:rFonts w:asciiTheme="minorBidi" w:hAnsiTheme="minorBidi" w:cstheme="minorBidi"/>
                <w:b/>
                <w:bCs/>
              </w:rPr>
            </w:pPr>
          </w:p>
          <w:p w14:paraId="521D93FF" w14:textId="77777777" w:rsidR="004E61FC" w:rsidRPr="00897867" w:rsidRDefault="004E61FC" w:rsidP="00FB72D1">
            <w:pPr>
              <w:pBdr>
                <w:top w:val="nil"/>
                <w:left w:val="nil"/>
                <w:bottom w:val="nil"/>
                <w:right w:val="nil"/>
                <w:between w:val="nil"/>
              </w:pBdr>
              <w:rPr>
                <w:rFonts w:asciiTheme="minorBidi" w:hAnsiTheme="minorBidi" w:cstheme="minorBidi"/>
                <w:b/>
              </w:rPr>
            </w:pPr>
            <w:r w:rsidRPr="00032C5F">
              <w:rPr>
                <w:rFonts w:asciiTheme="minorBidi" w:hAnsiTheme="minorBidi" w:cstheme="minorBidi"/>
                <w:b/>
                <w:bCs/>
              </w:rPr>
              <w:t>Supervise Fleet Dispatch Operations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3C37B12" w14:textId="77777777" w:rsidR="004E61FC" w:rsidRPr="00032C5F" w:rsidRDefault="004E61FC" w:rsidP="00BF2812">
            <w:pPr>
              <w:pStyle w:val="ListParagraph"/>
              <w:numPr>
                <w:ilvl w:val="0"/>
                <w:numId w:val="31"/>
              </w:numPr>
              <w:spacing w:line="276" w:lineRule="auto"/>
              <w:rPr>
                <w:rFonts w:asciiTheme="minorBidi" w:hAnsiTheme="minorBidi" w:cstheme="minorBidi"/>
                <w:sz w:val="22"/>
                <w:szCs w:val="22"/>
              </w:rPr>
            </w:pPr>
            <w:r w:rsidRPr="00032C5F">
              <w:rPr>
                <w:rFonts w:asciiTheme="minorBidi" w:hAnsiTheme="minorBidi" w:cstheme="minorBidi"/>
                <w:sz w:val="22"/>
                <w:szCs w:val="22"/>
              </w:rPr>
              <w:t>Plan dispatch of vehicles according to operational schedules and routes</w:t>
            </w:r>
          </w:p>
          <w:p w14:paraId="0D554ECA" w14:textId="653CB00A" w:rsidR="004E61FC" w:rsidRPr="00032C5F" w:rsidRDefault="004E61FC" w:rsidP="00BF2812">
            <w:pPr>
              <w:pStyle w:val="ListParagraph"/>
              <w:numPr>
                <w:ilvl w:val="0"/>
                <w:numId w:val="31"/>
              </w:numPr>
              <w:spacing w:line="276" w:lineRule="auto"/>
              <w:rPr>
                <w:rFonts w:asciiTheme="minorBidi" w:hAnsiTheme="minorBidi" w:cstheme="minorBidi"/>
                <w:sz w:val="22"/>
                <w:szCs w:val="22"/>
              </w:rPr>
            </w:pPr>
            <w:r w:rsidRPr="00032C5F">
              <w:rPr>
                <w:rFonts w:asciiTheme="minorBidi" w:hAnsiTheme="minorBidi" w:cstheme="minorBidi"/>
                <w:sz w:val="22"/>
                <w:szCs w:val="22"/>
              </w:rPr>
              <w:t xml:space="preserve"> Verify readiness of fleet, before mobilization</w:t>
            </w:r>
          </w:p>
          <w:p w14:paraId="78EF36AC" w14:textId="77777777" w:rsidR="00032C5F" w:rsidRDefault="004E61FC" w:rsidP="00BF2812">
            <w:pPr>
              <w:pStyle w:val="ListParagraph"/>
              <w:numPr>
                <w:ilvl w:val="0"/>
                <w:numId w:val="31"/>
              </w:numPr>
              <w:spacing w:line="276" w:lineRule="auto"/>
              <w:rPr>
                <w:rFonts w:asciiTheme="minorBidi" w:hAnsiTheme="minorBidi" w:cstheme="minorBidi"/>
                <w:sz w:val="22"/>
                <w:szCs w:val="22"/>
              </w:rPr>
            </w:pPr>
            <w:r w:rsidRPr="00032C5F">
              <w:rPr>
                <w:rFonts w:asciiTheme="minorBidi" w:hAnsiTheme="minorBidi" w:cstheme="minorBidi"/>
                <w:sz w:val="22"/>
                <w:szCs w:val="22"/>
              </w:rPr>
              <w:t>Monitor fleet movement and adherence to assigned routes and timelines</w:t>
            </w:r>
          </w:p>
          <w:p w14:paraId="7E32EAB6" w14:textId="55BAC39D" w:rsidR="004E61FC" w:rsidRPr="00032C5F" w:rsidRDefault="004E61FC" w:rsidP="00BF2812">
            <w:pPr>
              <w:pStyle w:val="ListParagraph"/>
              <w:numPr>
                <w:ilvl w:val="0"/>
                <w:numId w:val="31"/>
              </w:numPr>
              <w:spacing w:line="276" w:lineRule="auto"/>
              <w:rPr>
                <w:rFonts w:asciiTheme="minorBidi" w:hAnsiTheme="minorBidi" w:cstheme="minorBidi"/>
                <w:sz w:val="22"/>
                <w:szCs w:val="22"/>
              </w:rPr>
            </w:pPr>
            <w:r w:rsidRPr="00032C5F">
              <w:rPr>
                <w:rFonts w:asciiTheme="minorBidi" w:hAnsiTheme="minorBidi" w:cstheme="minorBidi"/>
                <w:sz w:val="22"/>
                <w:szCs w:val="22"/>
              </w:rPr>
              <w:t>Implement corrective actions for dispatching issues</w:t>
            </w:r>
            <w:r w:rsidRPr="00032C5F">
              <w:rPr>
                <w:rFonts w:asciiTheme="minorBidi" w:hAnsiTheme="minorBidi" w:cstheme="minorBidi"/>
              </w:rPr>
              <w:t xml:space="preserve"> </w:t>
            </w:r>
          </w:p>
        </w:tc>
      </w:tr>
      <w:tr w:rsidR="004E61FC" w:rsidRPr="00897867" w14:paraId="4A594DAD" w14:textId="77777777" w:rsidTr="00FB72D1">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727B489" w14:textId="77777777" w:rsidR="004E61FC" w:rsidRPr="00032C5F" w:rsidRDefault="004E61FC" w:rsidP="00FB72D1">
            <w:pPr>
              <w:rPr>
                <w:rFonts w:asciiTheme="minorBidi" w:hAnsiTheme="minorBidi" w:cstheme="minorBidi"/>
                <w:b/>
              </w:rPr>
            </w:pPr>
            <w:r w:rsidRPr="00032C5F">
              <w:rPr>
                <w:rFonts w:asciiTheme="minorBidi" w:hAnsiTheme="minorBidi" w:cstheme="minorBidi"/>
                <w:b/>
              </w:rPr>
              <w:t xml:space="preserve">CU2. </w:t>
            </w:r>
          </w:p>
          <w:p w14:paraId="0945BA73" w14:textId="77777777" w:rsidR="004E61FC" w:rsidRPr="00897867" w:rsidRDefault="004E61FC" w:rsidP="00FB72D1">
            <w:pPr>
              <w:rPr>
                <w:rFonts w:asciiTheme="minorBidi" w:hAnsiTheme="minorBidi" w:cstheme="minorBidi"/>
                <w:color w:val="000000" w:themeColor="text1"/>
              </w:rPr>
            </w:pPr>
            <w:r w:rsidRPr="00032C5F">
              <w:rPr>
                <w:rFonts w:asciiTheme="minorBidi" w:hAnsiTheme="minorBidi" w:cstheme="minorBidi"/>
                <w:b/>
              </w:rPr>
              <w:t>Monitor Fleet operations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16AC59A" w14:textId="77777777" w:rsidR="00CF5B79" w:rsidRPr="00CF5B79" w:rsidRDefault="00CF5B79" w:rsidP="00BF2812">
            <w:pPr>
              <w:pStyle w:val="ListParagraph"/>
              <w:numPr>
                <w:ilvl w:val="0"/>
                <w:numId w:val="64"/>
              </w:numPr>
              <w:spacing w:line="276" w:lineRule="auto"/>
              <w:rPr>
                <w:rFonts w:asciiTheme="minorBidi" w:hAnsiTheme="minorBidi" w:cstheme="minorBidi"/>
                <w:sz w:val="22"/>
                <w:szCs w:val="22"/>
              </w:rPr>
            </w:pPr>
            <w:r w:rsidRPr="00CF5B79">
              <w:rPr>
                <w:rFonts w:asciiTheme="minorBidi" w:hAnsiTheme="minorBidi" w:cstheme="minorBidi"/>
                <w:sz w:val="22"/>
                <w:szCs w:val="22"/>
              </w:rPr>
              <w:t>Oversee fleet movement schedules.</w:t>
            </w:r>
          </w:p>
          <w:p w14:paraId="582B7D49" w14:textId="77777777" w:rsidR="00CF5B79" w:rsidRPr="00CF5B79" w:rsidRDefault="00CF5B79" w:rsidP="00BF2812">
            <w:pPr>
              <w:pStyle w:val="ListParagraph"/>
              <w:numPr>
                <w:ilvl w:val="0"/>
                <w:numId w:val="64"/>
              </w:numPr>
              <w:spacing w:line="276" w:lineRule="auto"/>
              <w:rPr>
                <w:rFonts w:asciiTheme="minorBidi" w:hAnsiTheme="minorBidi" w:cstheme="minorBidi"/>
                <w:sz w:val="22"/>
                <w:szCs w:val="22"/>
              </w:rPr>
            </w:pPr>
            <w:r w:rsidRPr="00CF5B79">
              <w:rPr>
                <w:rFonts w:asciiTheme="minorBidi" w:hAnsiTheme="minorBidi" w:cstheme="minorBidi"/>
                <w:sz w:val="22"/>
                <w:szCs w:val="22"/>
              </w:rPr>
              <w:t>Verify vehicle allocation.</w:t>
            </w:r>
          </w:p>
          <w:p w14:paraId="17723948" w14:textId="77777777" w:rsidR="00CF5B79" w:rsidRPr="00CF5B79" w:rsidRDefault="00CF5B79" w:rsidP="00BF2812">
            <w:pPr>
              <w:pStyle w:val="ListParagraph"/>
              <w:numPr>
                <w:ilvl w:val="0"/>
                <w:numId w:val="64"/>
              </w:numPr>
              <w:spacing w:line="276" w:lineRule="auto"/>
              <w:rPr>
                <w:rFonts w:asciiTheme="minorBidi" w:hAnsiTheme="minorBidi" w:cstheme="minorBidi"/>
                <w:sz w:val="22"/>
                <w:szCs w:val="22"/>
              </w:rPr>
            </w:pPr>
            <w:r w:rsidRPr="00CF5B79">
              <w:rPr>
                <w:rFonts w:asciiTheme="minorBidi" w:hAnsiTheme="minorBidi" w:cstheme="minorBidi"/>
                <w:sz w:val="22"/>
                <w:szCs w:val="22"/>
              </w:rPr>
              <w:t>Track fuel consumption in logbooks.</w:t>
            </w:r>
          </w:p>
          <w:p w14:paraId="140C37E1" w14:textId="77777777" w:rsidR="00CF5B79" w:rsidRPr="00CF5B79" w:rsidRDefault="00CF5B79" w:rsidP="00BF2812">
            <w:pPr>
              <w:pStyle w:val="ListParagraph"/>
              <w:numPr>
                <w:ilvl w:val="0"/>
                <w:numId w:val="64"/>
              </w:numPr>
              <w:spacing w:line="276" w:lineRule="auto"/>
              <w:rPr>
                <w:rFonts w:asciiTheme="minorBidi" w:hAnsiTheme="minorBidi" w:cstheme="minorBidi"/>
                <w:sz w:val="22"/>
                <w:szCs w:val="22"/>
              </w:rPr>
            </w:pPr>
            <w:r w:rsidRPr="00CF5B79">
              <w:rPr>
                <w:rFonts w:asciiTheme="minorBidi" w:hAnsiTheme="minorBidi" w:cstheme="minorBidi"/>
                <w:sz w:val="22"/>
                <w:szCs w:val="22"/>
              </w:rPr>
              <w:t>Monitor driver performance</w:t>
            </w:r>
          </w:p>
          <w:p w14:paraId="6B7D8B63" w14:textId="33C87979" w:rsidR="004E61FC" w:rsidRPr="00032C5F" w:rsidRDefault="00CF5B79" w:rsidP="00BF2812">
            <w:pPr>
              <w:pStyle w:val="ListParagraph"/>
              <w:numPr>
                <w:ilvl w:val="0"/>
                <w:numId w:val="64"/>
              </w:numPr>
              <w:spacing w:line="276" w:lineRule="auto"/>
              <w:rPr>
                <w:rFonts w:asciiTheme="minorBidi" w:hAnsiTheme="minorBidi" w:cstheme="minorBidi"/>
                <w:sz w:val="22"/>
                <w:szCs w:val="22"/>
              </w:rPr>
            </w:pPr>
            <w:r w:rsidRPr="00CF5B79">
              <w:rPr>
                <w:rFonts w:asciiTheme="minorBidi" w:hAnsiTheme="minorBidi" w:cstheme="minorBidi"/>
                <w:sz w:val="22"/>
                <w:szCs w:val="22"/>
              </w:rPr>
              <w:t>Report fleet operational issues</w:t>
            </w:r>
          </w:p>
        </w:tc>
      </w:tr>
      <w:tr w:rsidR="004E61FC" w:rsidRPr="00897867" w14:paraId="0B3BE369" w14:textId="77777777" w:rsidTr="00FB72D1">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F05B14D" w14:textId="77777777" w:rsidR="004E61FC" w:rsidRPr="00032C5F" w:rsidRDefault="004E61FC" w:rsidP="00FB72D1">
            <w:pPr>
              <w:rPr>
                <w:rFonts w:asciiTheme="minorBidi" w:hAnsiTheme="minorBidi" w:cstheme="minorBidi"/>
                <w:b/>
              </w:rPr>
            </w:pPr>
            <w:r w:rsidRPr="00032C5F">
              <w:rPr>
                <w:rFonts w:asciiTheme="minorBidi" w:hAnsiTheme="minorBidi" w:cstheme="minorBidi"/>
                <w:b/>
              </w:rPr>
              <w:t>CU3.</w:t>
            </w:r>
          </w:p>
          <w:p w14:paraId="786FAD70" w14:textId="77777777" w:rsidR="004E61FC" w:rsidRPr="00032C5F" w:rsidRDefault="004E61FC" w:rsidP="00FB72D1">
            <w:pPr>
              <w:rPr>
                <w:rFonts w:asciiTheme="minorBidi" w:hAnsiTheme="minorBidi" w:cstheme="minorBidi"/>
                <w:b/>
                <w:color w:val="000000" w:themeColor="text1"/>
              </w:rPr>
            </w:pPr>
            <w:r w:rsidRPr="00032C5F">
              <w:rPr>
                <w:rFonts w:asciiTheme="minorBidi" w:hAnsiTheme="minorBidi" w:cstheme="minorBidi"/>
                <w:b/>
              </w:rPr>
              <w:t>Coordinate with disposal sites staff</w:t>
            </w:r>
          </w:p>
          <w:p w14:paraId="6F5D930D" w14:textId="77777777" w:rsidR="004E61FC" w:rsidRPr="00897867" w:rsidRDefault="004E61FC" w:rsidP="00FB72D1">
            <w:pPr>
              <w:rPr>
                <w:rFonts w:asciiTheme="minorBidi" w:hAnsiTheme="minorBidi" w:cstheme="minorBidi"/>
                <w:b/>
                <w:highlight w:val="green"/>
              </w:rPr>
            </w:pP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923E4AF" w14:textId="77777777" w:rsidR="003258ED" w:rsidRPr="003258ED" w:rsidRDefault="003258ED" w:rsidP="00BF2812">
            <w:pPr>
              <w:pStyle w:val="ListParagraph"/>
              <w:numPr>
                <w:ilvl w:val="0"/>
                <w:numId w:val="65"/>
              </w:numPr>
              <w:spacing w:line="276" w:lineRule="auto"/>
              <w:rPr>
                <w:rFonts w:asciiTheme="minorBidi" w:hAnsiTheme="minorBidi" w:cstheme="minorBidi"/>
                <w:sz w:val="22"/>
                <w:szCs w:val="22"/>
              </w:rPr>
            </w:pPr>
            <w:r w:rsidRPr="003258ED">
              <w:rPr>
                <w:rFonts w:asciiTheme="minorBidi" w:hAnsiTheme="minorBidi" w:cstheme="minorBidi"/>
                <w:sz w:val="22"/>
                <w:szCs w:val="22"/>
              </w:rPr>
              <w:lastRenderedPageBreak/>
              <w:t>Share waste delivery schedules with site staff.</w:t>
            </w:r>
          </w:p>
          <w:p w14:paraId="1108DAFA" w14:textId="77777777" w:rsidR="003258ED" w:rsidRPr="003258ED" w:rsidRDefault="003258ED" w:rsidP="00BF2812">
            <w:pPr>
              <w:pStyle w:val="ListParagraph"/>
              <w:numPr>
                <w:ilvl w:val="0"/>
                <w:numId w:val="65"/>
              </w:numPr>
              <w:spacing w:line="276" w:lineRule="auto"/>
              <w:rPr>
                <w:rFonts w:asciiTheme="minorBidi" w:hAnsiTheme="minorBidi" w:cstheme="minorBidi"/>
                <w:sz w:val="22"/>
                <w:szCs w:val="22"/>
              </w:rPr>
            </w:pPr>
            <w:r w:rsidRPr="003258ED">
              <w:rPr>
                <w:rFonts w:asciiTheme="minorBidi" w:hAnsiTheme="minorBidi" w:cstheme="minorBidi"/>
                <w:sz w:val="22"/>
                <w:szCs w:val="22"/>
              </w:rPr>
              <w:t>Communicate vehicle unloading procedures.</w:t>
            </w:r>
          </w:p>
          <w:p w14:paraId="1BC574A6" w14:textId="77777777" w:rsidR="003258ED" w:rsidRPr="003258ED" w:rsidRDefault="003258ED" w:rsidP="00BF2812">
            <w:pPr>
              <w:pStyle w:val="ListParagraph"/>
              <w:numPr>
                <w:ilvl w:val="0"/>
                <w:numId w:val="65"/>
              </w:numPr>
              <w:spacing w:line="276" w:lineRule="auto"/>
              <w:rPr>
                <w:rFonts w:asciiTheme="minorBidi" w:hAnsiTheme="minorBidi" w:cstheme="minorBidi"/>
                <w:sz w:val="22"/>
                <w:szCs w:val="22"/>
              </w:rPr>
            </w:pPr>
            <w:r w:rsidRPr="003258ED">
              <w:rPr>
                <w:rFonts w:asciiTheme="minorBidi" w:hAnsiTheme="minorBidi" w:cstheme="minorBidi"/>
                <w:sz w:val="22"/>
                <w:szCs w:val="22"/>
              </w:rPr>
              <w:t>Ensure compliance with environmental guidelines.</w:t>
            </w:r>
          </w:p>
          <w:p w14:paraId="20021712" w14:textId="0118D741" w:rsidR="004E61FC" w:rsidRPr="00032C5F" w:rsidRDefault="003258ED" w:rsidP="00BF2812">
            <w:pPr>
              <w:pStyle w:val="ListParagraph"/>
              <w:numPr>
                <w:ilvl w:val="0"/>
                <w:numId w:val="65"/>
              </w:numPr>
              <w:spacing w:line="276" w:lineRule="auto"/>
              <w:rPr>
                <w:rFonts w:asciiTheme="minorBidi" w:hAnsiTheme="minorBidi" w:cstheme="minorBidi"/>
                <w:sz w:val="22"/>
                <w:szCs w:val="22"/>
              </w:rPr>
            </w:pPr>
            <w:r w:rsidRPr="003258ED">
              <w:rPr>
                <w:rFonts w:asciiTheme="minorBidi" w:hAnsiTheme="minorBidi" w:cstheme="minorBidi"/>
                <w:sz w:val="22"/>
                <w:szCs w:val="22"/>
              </w:rPr>
              <w:lastRenderedPageBreak/>
              <w:t>Resolve issues raised during disposal operations.</w:t>
            </w:r>
          </w:p>
        </w:tc>
      </w:tr>
      <w:tr w:rsidR="004E61FC" w:rsidRPr="00897867" w14:paraId="4E0F1E38" w14:textId="77777777" w:rsidTr="00FB72D1">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38FECC4" w14:textId="77777777" w:rsidR="004E61FC" w:rsidRPr="00032C5F" w:rsidRDefault="004E61FC" w:rsidP="00FB72D1">
            <w:pPr>
              <w:pBdr>
                <w:top w:val="nil"/>
                <w:left w:val="nil"/>
                <w:bottom w:val="nil"/>
                <w:right w:val="nil"/>
                <w:between w:val="nil"/>
              </w:pBdr>
              <w:rPr>
                <w:rFonts w:asciiTheme="minorBidi" w:hAnsiTheme="minorBidi" w:cstheme="minorBidi"/>
                <w:b/>
              </w:rPr>
            </w:pPr>
            <w:r w:rsidRPr="00032C5F">
              <w:rPr>
                <w:rFonts w:asciiTheme="minorBidi" w:hAnsiTheme="minorBidi" w:cstheme="minorBidi"/>
                <w:b/>
              </w:rPr>
              <w:lastRenderedPageBreak/>
              <w:t>CU4</w:t>
            </w:r>
          </w:p>
          <w:p w14:paraId="137AE8D5" w14:textId="62A8ACC0" w:rsidR="004E61FC" w:rsidRPr="00897867" w:rsidRDefault="00BD742D" w:rsidP="00FB72D1">
            <w:pPr>
              <w:pBdr>
                <w:top w:val="nil"/>
                <w:left w:val="nil"/>
                <w:bottom w:val="nil"/>
                <w:right w:val="nil"/>
                <w:between w:val="nil"/>
              </w:pBdr>
              <w:rPr>
                <w:rFonts w:asciiTheme="minorBidi" w:hAnsiTheme="minorBidi" w:cstheme="minorBidi"/>
                <w:b/>
                <w:bCs/>
              </w:rPr>
            </w:pPr>
            <w:r w:rsidRPr="00BD742D">
              <w:rPr>
                <w:rFonts w:asciiTheme="minorBidi" w:hAnsiTheme="minorBidi" w:cstheme="minorBidi"/>
                <w:b/>
              </w:rPr>
              <w:t>Manage On-Road incidents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6FE10CE" w14:textId="77777777" w:rsidR="00094984" w:rsidRPr="00094984" w:rsidRDefault="00094984" w:rsidP="00BF2812">
            <w:pPr>
              <w:pStyle w:val="ListParagraph"/>
              <w:numPr>
                <w:ilvl w:val="0"/>
                <w:numId w:val="33"/>
              </w:numPr>
              <w:spacing w:line="276" w:lineRule="auto"/>
              <w:rPr>
                <w:rFonts w:asciiTheme="minorBidi" w:hAnsiTheme="minorBidi" w:cstheme="minorBidi"/>
                <w:sz w:val="22"/>
                <w:szCs w:val="22"/>
              </w:rPr>
            </w:pPr>
            <w:r w:rsidRPr="00094984">
              <w:rPr>
                <w:rFonts w:asciiTheme="minorBidi" w:hAnsiTheme="minorBidi" w:cstheme="minorBidi"/>
                <w:sz w:val="22"/>
                <w:szCs w:val="22"/>
              </w:rPr>
              <w:t>Assess on-road incidents involving waste collection vehicles</w:t>
            </w:r>
          </w:p>
          <w:p w14:paraId="4BD7836E" w14:textId="77777777" w:rsidR="00094984" w:rsidRPr="00094984" w:rsidRDefault="00094984" w:rsidP="00BF2812">
            <w:pPr>
              <w:pStyle w:val="ListParagraph"/>
              <w:numPr>
                <w:ilvl w:val="0"/>
                <w:numId w:val="33"/>
              </w:numPr>
              <w:spacing w:line="276" w:lineRule="auto"/>
              <w:rPr>
                <w:rFonts w:asciiTheme="minorBidi" w:hAnsiTheme="minorBidi" w:cstheme="minorBidi"/>
                <w:sz w:val="22"/>
                <w:szCs w:val="22"/>
              </w:rPr>
            </w:pPr>
            <w:r w:rsidRPr="00094984">
              <w:rPr>
                <w:rFonts w:asciiTheme="minorBidi" w:hAnsiTheme="minorBidi" w:cstheme="minorBidi"/>
                <w:sz w:val="22"/>
                <w:szCs w:val="22"/>
              </w:rPr>
              <w:t>Minimize service disruption as per SOPs.</w:t>
            </w:r>
          </w:p>
          <w:p w14:paraId="76CA6845" w14:textId="25D9EF93" w:rsidR="004E61FC" w:rsidRPr="00032C5F" w:rsidRDefault="00094984" w:rsidP="00BF2812">
            <w:pPr>
              <w:pStyle w:val="ListParagraph"/>
              <w:numPr>
                <w:ilvl w:val="0"/>
                <w:numId w:val="33"/>
              </w:numPr>
              <w:spacing w:line="276" w:lineRule="auto"/>
              <w:rPr>
                <w:rFonts w:asciiTheme="minorBidi" w:hAnsiTheme="minorBidi" w:cstheme="minorBidi"/>
                <w:sz w:val="22"/>
                <w:szCs w:val="22"/>
              </w:rPr>
            </w:pPr>
            <w:r w:rsidRPr="00094984">
              <w:rPr>
                <w:rFonts w:asciiTheme="minorBidi" w:hAnsiTheme="minorBidi" w:cstheme="minorBidi"/>
                <w:sz w:val="22"/>
                <w:szCs w:val="22"/>
              </w:rPr>
              <w:t>Communicate incidents to management</w:t>
            </w:r>
          </w:p>
        </w:tc>
      </w:tr>
    </w:tbl>
    <w:p w14:paraId="01D4EA26"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p>
    <w:p w14:paraId="602762C8" w14:textId="77777777" w:rsidR="004E61FC" w:rsidRPr="00897867" w:rsidRDefault="004E61FC" w:rsidP="004E61FC">
      <w:pPr>
        <w:rPr>
          <w:rFonts w:asciiTheme="minorBidi" w:hAnsiTheme="minorBidi" w:cstheme="minorBidi"/>
          <w:b/>
        </w:rPr>
      </w:pPr>
      <w:r w:rsidRPr="00897867">
        <w:rPr>
          <w:rFonts w:asciiTheme="minorBidi" w:hAnsiTheme="minorBidi" w:cstheme="minorBidi"/>
          <w:b/>
        </w:rPr>
        <w:t>Knowledge &amp; Understanding:</w:t>
      </w:r>
    </w:p>
    <w:p w14:paraId="62058E97" w14:textId="77777777" w:rsidR="004E61FC" w:rsidRPr="00897867" w:rsidRDefault="004E61FC" w:rsidP="004E61FC">
      <w:pPr>
        <w:spacing w:before="240" w:after="240" w:line="276" w:lineRule="auto"/>
        <w:ind w:right="65"/>
        <w:jc w:val="both"/>
        <w:rPr>
          <w:rFonts w:asciiTheme="minorBidi" w:hAnsiTheme="minorBidi" w:cstheme="minorBidi"/>
        </w:rPr>
      </w:pPr>
      <w:r w:rsidRPr="00897867">
        <w:rPr>
          <w:rFonts w:asciiTheme="minorBidi" w:hAnsiTheme="minorBidi" w:cstheme="minorBidi"/>
        </w:rPr>
        <w:t>The candidate must be able to demonstrate underpinning knowledge and understanding required to carry out tasks covered in this competency standard. This includes the knowledge of:</w:t>
      </w:r>
    </w:p>
    <w:p w14:paraId="0A3C11F9"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Fleet dispatch planning and scheduling principles </w:t>
      </w:r>
    </w:p>
    <w:p w14:paraId="3D8A2C23"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Vehicle readiness requirements including safety checks and documentation compliance </w:t>
      </w:r>
    </w:p>
    <w:p w14:paraId="78CC1AC5"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Route planning, monitoring of fleet movement, and adherence to operational timelines </w:t>
      </w:r>
    </w:p>
    <w:p w14:paraId="492BF286"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Identification and resolution of dispatch delays and operational bottlenecks </w:t>
      </w:r>
    </w:p>
    <w:p w14:paraId="3603DB5E"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Communication systems and protocols between yard and GTS operations </w:t>
      </w:r>
    </w:p>
    <w:p w14:paraId="4D037313"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Effective coordination techniques for operational updates and instruction flow </w:t>
      </w:r>
    </w:p>
    <w:p w14:paraId="18627626"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Documentation practices for communication records, operational issues, and reporting </w:t>
      </w:r>
    </w:p>
    <w:p w14:paraId="145B45E8"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Identification and management of on-road incidents and emergency response procedures </w:t>
      </w:r>
    </w:p>
    <w:p w14:paraId="0C958E4E"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Safety requirements and risk mitigation measures during transport operations </w:t>
      </w:r>
    </w:p>
    <w:p w14:paraId="60810294"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Incident reporting procedures and preventive action planning </w:t>
      </w:r>
    </w:p>
    <w:p w14:paraId="504CC31A"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Fleet utilization concepts and performance monitoring indicators </w:t>
      </w:r>
    </w:p>
    <w:p w14:paraId="2BE5A665"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Analysis of operational data for route optimization and efficiency improvement </w:t>
      </w:r>
    </w:p>
    <w:p w14:paraId="242D4463" w14:textId="77777777" w:rsidR="004E61FC" w:rsidRPr="00897867" w:rsidRDefault="004E61FC" w:rsidP="00BF2812">
      <w:pPr>
        <w:numPr>
          <w:ilvl w:val="0"/>
          <w:numId w:val="26"/>
        </w:numPr>
        <w:spacing w:line="276" w:lineRule="auto"/>
        <w:rPr>
          <w:rFonts w:asciiTheme="minorBidi" w:hAnsiTheme="minorBidi" w:cstheme="minorBidi"/>
        </w:rPr>
      </w:pPr>
      <w:r w:rsidRPr="00897867">
        <w:rPr>
          <w:rFonts w:asciiTheme="minorBidi" w:hAnsiTheme="minorBidi" w:cstheme="minorBidi"/>
        </w:rPr>
        <w:t xml:space="preserve">Principles of fuel efficiency, turnaround time reduction, and resource optimization </w:t>
      </w:r>
    </w:p>
    <w:p w14:paraId="77A55FAE" w14:textId="77777777" w:rsidR="004E61FC" w:rsidRPr="00897867" w:rsidRDefault="004E61FC" w:rsidP="00BF2812">
      <w:pPr>
        <w:numPr>
          <w:ilvl w:val="0"/>
          <w:numId w:val="26"/>
        </w:numPr>
        <w:spacing w:line="276" w:lineRule="auto"/>
        <w:rPr>
          <w:rFonts w:asciiTheme="minorBidi" w:eastAsia="Times New Roman" w:hAnsiTheme="minorBidi" w:cstheme="minorBidi"/>
        </w:rPr>
      </w:pPr>
      <w:r w:rsidRPr="00897867">
        <w:rPr>
          <w:rFonts w:asciiTheme="minorBidi" w:hAnsiTheme="minorBidi" w:cstheme="minorBidi"/>
        </w:rPr>
        <w:t>Methods for improving overall fleet productivity and operational effectiveness</w:t>
      </w:r>
      <w:r w:rsidRPr="00897867">
        <w:rPr>
          <w:rFonts w:asciiTheme="minorBidi" w:eastAsia="Times New Roman" w:hAnsiTheme="minorBidi" w:cstheme="minorBidi"/>
        </w:rPr>
        <w:t xml:space="preserve"> </w:t>
      </w:r>
    </w:p>
    <w:p w14:paraId="1E548EA0" w14:textId="77777777" w:rsidR="004E61FC" w:rsidRPr="00897867" w:rsidRDefault="004E61FC" w:rsidP="008D1B6B">
      <w:pPr>
        <w:spacing w:line="276" w:lineRule="auto"/>
        <w:ind w:left="720"/>
        <w:rPr>
          <w:rFonts w:asciiTheme="minorBidi" w:eastAsia="Times New Roman" w:hAnsiTheme="minorBidi" w:cstheme="minorBidi"/>
        </w:rPr>
      </w:pPr>
    </w:p>
    <w:p w14:paraId="2CF03FB5" w14:textId="77777777" w:rsidR="004E61FC" w:rsidRPr="00897867" w:rsidRDefault="004E61FC" w:rsidP="004E61FC">
      <w:pPr>
        <w:pBdr>
          <w:top w:val="nil"/>
          <w:left w:val="nil"/>
          <w:bottom w:val="nil"/>
          <w:right w:val="nil"/>
          <w:between w:val="nil"/>
        </w:pBdr>
        <w:ind w:left="360"/>
        <w:rPr>
          <w:rFonts w:asciiTheme="minorBidi" w:hAnsiTheme="minorBidi" w:cstheme="minorBidi"/>
          <w:color w:val="000000"/>
        </w:rPr>
      </w:pPr>
    </w:p>
    <w:p w14:paraId="17C8C358"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r w:rsidRPr="00897867">
        <w:rPr>
          <w:rFonts w:asciiTheme="minorBidi" w:hAnsiTheme="minorBidi" w:cstheme="minorBidi"/>
          <w:b/>
          <w:color w:val="000000"/>
        </w:rPr>
        <w:t>Critical Evidence(s) Required:</w:t>
      </w:r>
    </w:p>
    <w:p w14:paraId="0BFAD07A" w14:textId="77777777" w:rsidR="004E61FC" w:rsidRPr="00897867" w:rsidRDefault="004E61FC" w:rsidP="004E61FC">
      <w:pPr>
        <w:pBdr>
          <w:top w:val="nil"/>
          <w:left w:val="nil"/>
          <w:bottom w:val="nil"/>
          <w:right w:val="nil"/>
          <w:between w:val="nil"/>
        </w:pBdr>
        <w:rPr>
          <w:rFonts w:asciiTheme="minorBidi" w:hAnsiTheme="minorBidi" w:cstheme="minorBidi"/>
          <w:b/>
          <w:color w:val="000000"/>
        </w:rPr>
      </w:pPr>
    </w:p>
    <w:p w14:paraId="301C9311"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rPr>
      </w:pPr>
      <w:r w:rsidRPr="00897867">
        <w:rPr>
          <w:rFonts w:asciiTheme="minorBidi" w:hAnsiTheme="minorBidi" w:cstheme="minorBidi"/>
          <w:color w:val="000000"/>
        </w:rPr>
        <w:t xml:space="preserve">The candidate needs to produce </w:t>
      </w:r>
      <w:r w:rsidRPr="00897867">
        <w:rPr>
          <w:rFonts w:asciiTheme="minorBidi" w:hAnsiTheme="minorBidi" w:cstheme="minorBidi"/>
        </w:rPr>
        <w:t xml:space="preserve">the </w:t>
      </w:r>
      <w:r w:rsidRPr="00897867">
        <w:rPr>
          <w:rFonts w:asciiTheme="minorBidi" w:hAnsiTheme="minorBidi" w:cstheme="minorBidi"/>
          <w:color w:val="000000"/>
        </w:rPr>
        <w:t xml:space="preserve">following critical evidence(s) in order to be competent in this competency standard: </w:t>
      </w:r>
    </w:p>
    <w:p w14:paraId="5342B63C"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rPr>
      </w:pPr>
    </w:p>
    <w:p w14:paraId="41560B71"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rPr>
      </w:pPr>
      <w:r w:rsidRPr="00897867">
        <w:rPr>
          <w:rFonts w:asciiTheme="minorBidi" w:hAnsiTheme="minorBidi" w:cstheme="minorBidi"/>
          <w:color w:val="000000"/>
        </w:rPr>
        <w:t>The candidate needs to produce the following critical evidence(s) in order to be competent in this competency standard:</w:t>
      </w:r>
    </w:p>
    <w:p w14:paraId="1D01BA41" w14:textId="77777777" w:rsidR="004E61FC" w:rsidRPr="00897867" w:rsidRDefault="004E61FC" w:rsidP="00BF2812">
      <w:pPr>
        <w:pStyle w:val="ListParagraph"/>
        <w:numPr>
          <w:ilvl w:val="1"/>
          <w:numId w:val="37"/>
        </w:numPr>
        <w:spacing w:before="100" w:beforeAutospacing="1" w:after="100" w:afterAutospacing="1"/>
        <w:rPr>
          <w:rFonts w:asciiTheme="minorBidi" w:eastAsia="Times New Roman" w:hAnsiTheme="minorBidi" w:cstheme="minorBidi"/>
        </w:rPr>
      </w:pPr>
      <w:r w:rsidRPr="00897867">
        <w:rPr>
          <w:rFonts w:asciiTheme="minorBidi" w:eastAsia="Times New Roman" w:hAnsiTheme="minorBidi" w:cstheme="minorBidi"/>
        </w:rPr>
        <w:t>Supervise fleet dispatch operations in accordance with schedules and routes</w:t>
      </w:r>
    </w:p>
    <w:p w14:paraId="66531F09" w14:textId="77777777" w:rsidR="004E61FC" w:rsidRPr="00897867" w:rsidRDefault="004E61FC" w:rsidP="00BF2812">
      <w:pPr>
        <w:pStyle w:val="ListParagraph"/>
        <w:numPr>
          <w:ilvl w:val="1"/>
          <w:numId w:val="37"/>
        </w:numPr>
        <w:spacing w:before="100" w:beforeAutospacing="1" w:after="100" w:afterAutospacing="1"/>
        <w:rPr>
          <w:rFonts w:asciiTheme="minorBidi" w:eastAsia="Times New Roman" w:hAnsiTheme="minorBidi" w:cstheme="minorBidi"/>
        </w:rPr>
      </w:pPr>
      <w:r w:rsidRPr="00897867">
        <w:rPr>
          <w:rFonts w:asciiTheme="minorBidi" w:eastAsia="Times New Roman" w:hAnsiTheme="minorBidi" w:cstheme="minorBidi"/>
        </w:rPr>
        <w:t>Coordinate communication between yard and GTS effectively</w:t>
      </w:r>
    </w:p>
    <w:p w14:paraId="1DDA8ACB" w14:textId="77777777" w:rsidR="004E61FC" w:rsidRPr="00897867" w:rsidRDefault="004E61FC" w:rsidP="00BF2812">
      <w:pPr>
        <w:pStyle w:val="ListParagraph"/>
        <w:numPr>
          <w:ilvl w:val="1"/>
          <w:numId w:val="37"/>
        </w:numPr>
        <w:spacing w:before="100" w:beforeAutospacing="1" w:after="100" w:afterAutospacing="1"/>
        <w:rPr>
          <w:rFonts w:asciiTheme="minorBidi" w:eastAsia="Times New Roman" w:hAnsiTheme="minorBidi" w:cstheme="minorBidi"/>
        </w:rPr>
      </w:pPr>
      <w:r w:rsidRPr="00897867">
        <w:rPr>
          <w:rFonts w:asciiTheme="minorBidi" w:eastAsia="Times New Roman" w:hAnsiTheme="minorBidi" w:cstheme="minorBidi"/>
        </w:rPr>
        <w:lastRenderedPageBreak/>
        <w:t>Manage on-road incidents and contingencies to ensure continuity of operations</w:t>
      </w:r>
    </w:p>
    <w:p w14:paraId="1E5C1EAF" w14:textId="51276649" w:rsidR="004E61FC" w:rsidRPr="00D45589" w:rsidRDefault="004E61FC" w:rsidP="00D45589">
      <w:pPr>
        <w:pStyle w:val="ListParagraph"/>
        <w:numPr>
          <w:ilvl w:val="1"/>
          <w:numId w:val="37"/>
        </w:numPr>
        <w:spacing w:before="100" w:beforeAutospacing="1" w:after="100" w:afterAutospacing="1"/>
        <w:rPr>
          <w:rFonts w:asciiTheme="minorBidi" w:eastAsia="Times New Roman" w:hAnsiTheme="minorBidi" w:cstheme="minorBidi"/>
        </w:rPr>
      </w:pPr>
      <w:r w:rsidRPr="00897867">
        <w:rPr>
          <w:rFonts w:asciiTheme="minorBidi" w:eastAsia="Times New Roman" w:hAnsiTheme="minorBidi" w:cstheme="minorBidi"/>
        </w:rPr>
        <w:t>Optimize fleet utilization and operational efficiency</w:t>
      </w:r>
    </w:p>
    <w:p w14:paraId="4F11E21C" w14:textId="77777777" w:rsidR="004E61FC" w:rsidRPr="00897867" w:rsidRDefault="004E61FC" w:rsidP="004E61FC">
      <w:pPr>
        <w:spacing w:before="240" w:after="240" w:line="276" w:lineRule="auto"/>
        <w:ind w:right="280"/>
        <w:jc w:val="both"/>
        <w:rPr>
          <w:rFonts w:asciiTheme="minorBidi" w:hAnsiTheme="minorBidi" w:cstheme="minorBidi"/>
          <w:b/>
        </w:rPr>
      </w:pPr>
      <w:r w:rsidRPr="00897867">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2E3AB039" w14:textId="77777777" w:rsidTr="00FB72D1">
        <w:tc>
          <w:tcPr>
            <w:tcW w:w="430" w:type="pct"/>
          </w:tcPr>
          <w:p w14:paraId="7C1C3166" w14:textId="77777777" w:rsidR="004E61FC" w:rsidRPr="00897867" w:rsidRDefault="004E61FC" w:rsidP="00FB72D1">
            <w:pPr>
              <w:rPr>
                <w:rFonts w:asciiTheme="minorBidi" w:hAnsiTheme="minorBidi" w:cstheme="minorBidi"/>
                <w:b/>
              </w:rPr>
            </w:pPr>
            <w:proofErr w:type="spellStart"/>
            <w:r w:rsidRPr="00897867">
              <w:rPr>
                <w:rFonts w:asciiTheme="minorBidi" w:hAnsiTheme="minorBidi" w:cstheme="minorBidi"/>
                <w:b/>
              </w:rPr>
              <w:t>S.No</w:t>
            </w:r>
            <w:proofErr w:type="spellEnd"/>
            <w:r w:rsidRPr="00897867">
              <w:rPr>
                <w:rFonts w:asciiTheme="minorBidi" w:hAnsiTheme="minorBidi" w:cstheme="minorBidi"/>
                <w:b/>
              </w:rPr>
              <w:t>.</w:t>
            </w:r>
          </w:p>
        </w:tc>
        <w:tc>
          <w:tcPr>
            <w:tcW w:w="3977" w:type="pct"/>
          </w:tcPr>
          <w:p w14:paraId="609FFF1A"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Items </w:t>
            </w:r>
          </w:p>
        </w:tc>
        <w:tc>
          <w:tcPr>
            <w:tcW w:w="593" w:type="pct"/>
          </w:tcPr>
          <w:p w14:paraId="750A7BC2"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Quantity </w:t>
            </w:r>
          </w:p>
        </w:tc>
      </w:tr>
      <w:tr w:rsidR="004E61FC" w:rsidRPr="00897867" w14:paraId="5D2E0B2E" w14:textId="77777777" w:rsidTr="00FB72D1">
        <w:trPr>
          <w:trHeight w:val="237"/>
        </w:trPr>
        <w:tc>
          <w:tcPr>
            <w:tcW w:w="430" w:type="pct"/>
          </w:tcPr>
          <w:p w14:paraId="1C87402B"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c>
          <w:tcPr>
            <w:tcW w:w="3977" w:type="pct"/>
            <w:vAlign w:val="bottom"/>
          </w:tcPr>
          <w:p w14:paraId="0BB573B6"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Computer / Laptop</w:t>
            </w:r>
          </w:p>
        </w:tc>
        <w:tc>
          <w:tcPr>
            <w:tcW w:w="593" w:type="pct"/>
            <w:vAlign w:val="bottom"/>
          </w:tcPr>
          <w:p w14:paraId="4B24C889"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657995CE" w14:textId="77777777" w:rsidTr="00FB72D1">
        <w:tc>
          <w:tcPr>
            <w:tcW w:w="430" w:type="pct"/>
          </w:tcPr>
          <w:p w14:paraId="4A6FD4A1"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w:t>
            </w:r>
          </w:p>
        </w:tc>
        <w:tc>
          <w:tcPr>
            <w:tcW w:w="3977" w:type="pct"/>
            <w:vAlign w:val="bottom"/>
          </w:tcPr>
          <w:p w14:paraId="3F3CF410"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Printer</w:t>
            </w:r>
          </w:p>
        </w:tc>
        <w:tc>
          <w:tcPr>
            <w:tcW w:w="593" w:type="pct"/>
            <w:vAlign w:val="bottom"/>
          </w:tcPr>
          <w:p w14:paraId="206BDFE8"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1AF5494A" w14:textId="77777777" w:rsidTr="00FB72D1">
        <w:tc>
          <w:tcPr>
            <w:tcW w:w="430" w:type="pct"/>
          </w:tcPr>
          <w:p w14:paraId="0474E77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3</w:t>
            </w:r>
          </w:p>
        </w:tc>
        <w:tc>
          <w:tcPr>
            <w:tcW w:w="3977" w:type="pct"/>
            <w:vAlign w:val="bottom"/>
          </w:tcPr>
          <w:p w14:paraId="13E07BBA"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GPS Tracking System / Fleet Monitoring Software</w:t>
            </w:r>
          </w:p>
        </w:tc>
        <w:tc>
          <w:tcPr>
            <w:tcW w:w="593" w:type="pct"/>
            <w:vAlign w:val="bottom"/>
          </w:tcPr>
          <w:p w14:paraId="25F74A97"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4576B573" w14:textId="77777777" w:rsidTr="00FB72D1">
        <w:tc>
          <w:tcPr>
            <w:tcW w:w="430" w:type="pct"/>
          </w:tcPr>
          <w:p w14:paraId="4F096BD5"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4</w:t>
            </w:r>
          </w:p>
        </w:tc>
        <w:tc>
          <w:tcPr>
            <w:tcW w:w="3977" w:type="pct"/>
            <w:vAlign w:val="bottom"/>
          </w:tcPr>
          <w:p w14:paraId="377A9CF3"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Communication Devices (Walkie-Talkie / Mobile Phones)</w:t>
            </w:r>
          </w:p>
        </w:tc>
        <w:tc>
          <w:tcPr>
            <w:tcW w:w="593" w:type="pct"/>
            <w:vAlign w:val="bottom"/>
          </w:tcPr>
          <w:p w14:paraId="75E3F68F"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6</w:t>
            </w:r>
          </w:p>
        </w:tc>
      </w:tr>
      <w:tr w:rsidR="004E61FC" w:rsidRPr="00897867" w14:paraId="0A7B827A" w14:textId="77777777" w:rsidTr="00FB72D1">
        <w:tc>
          <w:tcPr>
            <w:tcW w:w="430" w:type="pct"/>
          </w:tcPr>
          <w:p w14:paraId="761BCD06"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5</w:t>
            </w:r>
          </w:p>
        </w:tc>
        <w:tc>
          <w:tcPr>
            <w:tcW w:w="3977" w:type="pct"/>
            <w:vAlign w:val="bottom"/>
          </w:tcPr>
          <w:p w14:paraId="23954DA0"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Vehicle Inspection Checklist Forms</w:t>
            </w:r>
          </w:p>
        </w:tc>
        <w:tc>
          <w:tcPr>
            <w:tcW w:w="593" w:type="pct"/>
            <w:vAlign w:val="bottom"/>
          </w:tcPr>
          <w:p w14:paraId="31CFC313"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25</w:t>
            </w:r>
          </w:p>
        </w:tc>
      </w:tr>
      <w:tr w:rsidR="004E61FC" w:rsidRPr="00897867" w14:paraId="47699A19" w14:textId="77777777" w:rsidTr="00FB72D1">
        <w:tc>
          <w:tcPr>
            <w:tcW w:w="430" w:type="pct"/>
          </w:tcPr>
          <w:p w14:paraId="3F493C3E"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6</w:t>
            </w:r>
          </w:p>
        </w:tc>
        <w:tc>
          <w:tcPr>
            <w:tcW w:w="3977" w:type="pct"/>
            <w:vAlign w:val="bottom"/>
          </w:tcPr>
          <w:p w14:paraId="7798D9A8"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Fleet Register / Logbooks</w:t>
            </w:r>
          </w:p>
        </w:tc>
        <w:tc>
          <w:tcPr>
            <w:tcW w:w="593" w:type="pct"/>
            <w:vAlign w:val="bottom"/>
          </w:tcPr>
          <w:p w14:paraId="3DE2F8A5"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25</w:t>
            </w:r>
          </w:p>
        </w:tc>
      </w:tr>
      <w:tr w:rsidR="004E61FC" w:rsidRPr="00897867" w14:paraId="727079E5" w14:textId="77777777" w:rsidTr="00FB72D1">
        <w:tc>
          <w:tcPr>
            <w:tcW w:w="430" w:type="pct"/>
          </w:tcPr>
          <w:p w14:paraId="394987DA"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7</w:t>
            </w:r>
          </w:p>
        </w:tc>
        <w:tc>
          <w:tcPr>
            <w:tcW w:w="3977" w:type="pct"/>
            <w:vAlign w:val="bottom"/>
          </w:tcPr>
          <w:p w14:paraId="54ED76B5"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Dispatch Board / Whiteboard</w:t>
            </w:r>
          </w:p>
        </w:tc>
        <w:tc>
          <w:tcPr>
            <w:tcW w:w="593" w:type="pct"/>
            <w:vAlign w:val="bottom"/>
          </w:tcPr>
          <w:p w14:paraId="34EFE6A8"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57E188B3" w14:textId="77777777" w:rsidTr="00FB72D1">
        <w:tc>
          <w:tcPr>
            <w:tcW w:w="430" w:type="pct"/>
          </w:tcPr>
          <w:p w14:paraId="60012F3D"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8</w:t>
            </w:r>
          </w:p>
        </w:tc>
        <w:tc>
          <w:tcPr>
            <w:tcW w:w="3977" w:type="pct"/>
            <w:vAlign w:val="bottom"/>
          </w:tcPr>
          <w:p w14:paraId="287E2A7A"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CCTV Monitoring System (Yard/GTS)</w:t>
            </w:r>
          </w:p>
        </w:tc>
        <w:tc>
          <w:tcPr>
            <w:tcW w:w="593" w:type="pct"/>
            <w:vAlign w:val="bottom"/>
          </w:tcPr>
          <w:p w14:paraId="0B3052B4"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5A81FCC3" w14:textId="77777777" w:rsidTr="00FB72D1">
        <w:tc>
          <w:tcPr>
            <w:tcW w:w="430" w:type="pct"/>
          </w:tcPr>
          <w:p w14:paraId="0246158B"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9</w:t>
            </w:r>
          </w:p>
        </w:tc>
        <w:tc>
          <w:tcPr>
            <w:tcW w:w="3977" w:type="pct"/>
            <w:vAlign w:val="bottom"/>
          </w:tcPr>
          <w:p w14:paraId="55B53928"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Fuel Monitoring System / Meter</w:t>
            </w:r>
          </w:p>
        </w:tc>
        <w:tc>
          <w:tcPr>
            <w:tcW w:w="593" w:type="pct"/>
            <w:vAlign w:val="bottom"/>
          </w:tcPr>
          <w:p w14:paraId="245E8E33"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w:t>
            </w:r>
          </w:p>
        </w:tc>
      </w:tr>
      <w:tr w:rsidR="004E61FC" w:rsidRPr="00897867" w14:paraId="3D8FC035" w14:textId="77777777" w:rsidTr="00FB72D1">
        <w:tc>
          <w:tcPr>
            <w:tcW w:w="430" w:type="pct"/>
          </w:tcPr>
          <w:p w14:paraId="47CAB48F"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10</w:t>
            </w:r>
          </w:p>
        </w:tc>
        <w:tc>
          <w:tcPr>
            <w:tcW w:w="3977" w:type="pct"/>
            <w:vAlign w:val="bottom"/>
          </w:tcPr>
          <w:p w14:paraId="467DA51F"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Basic Tool Kit for Vehicles</w:t>
            </w:r>
          </w:p>
        </w:tc>
        <w:tc>
          <w:tcPr>
            <w:tcW w:w="593" w:type="pct"/>
            <w:vAlign w:val="bottom"/>
          </w:tcPr>
          <w:p w14:paraId="5D346190"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5</w:t>
            </w:r>
          </w:p>
        </w:tc>
      </w:tr>
      <w:tr w:rsidR="004E61FC" w:rsidRPr="00897867" w14:paraId="1768213A" w14:textId="77777777" w:rsidTr="00FB72D1">
        <w:tc>
          <w:tcPr>
            <w:tcW w:w="430" w:type="pct"/>
          </w:tcPr>
          <w:p w14:paraId="4ECD8480"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11</w:t>
            </w:r>
          </w:p>
        </w:tc>
        <w:tc>
          <w:tcPr>
            <w:tcW w:w="3977" w:type="pct"/>
            <w:vAlign w:val="bottom"/>
          </w:tcPr>
          <w:p w14:paraId="3D60F4C6"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First Aid Kit</w:t>
            </w:r>
          </w:p>
        </w:tc>
        <w:tc>
          <w:tcPr>
            <w:tcW w:w="593" w:type="pct"/>
            <w:vAlign w:val="bottom"/>
          </w:tcPr>
          <w:p w14:paraId="4B9B1457"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w:t>
            </w:r>
          </w:p>
        </w:tc>
      </w:tr>
      <w:tr w:rsidR="004E61FC" w:rsidRPr="00897867" w14:paraId="55558D25" w14:textId="77777777" w:rsidTr="00FB72D1">
        <w:tc>
          <w:tcPr>
            <w:tcW w:w="430" w:type="pct"/>
          </w:tcPr>
          <w:p w14:paraId="10CF7CD3"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12</w:t>
            </w:r>
          </w:p>
        </w:tc>
        <w:tc>
          <w:tcPr>
            <w:tcW w:w="3977" w:type="pct"/>
            <w:vAlign w:val="bottom"/>
          </w:tcPr>
          <w:p w14:paraId="02F45A76"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Fire Extinguishers</w:t>
            </w:r>
          </w:p>
        </w:tc>
        <w:tc>
          <w:tcPr>
            <w:tcW w:w="593" w:type="pct"/>
            <w:vAlign w:val="bottom"/>
          </w:tcPr>
          <w:p w14:paraId="733F0FFF"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w:t>
            </w:r>
          </w:p>
        </w:tc>
      </w:tr>
      <w:tr w:rsidR="004E61FC" w:rsidRPr="00897867" w14:paraId="1E27C05B" w14:textId="77777777" w:rsidTr="00FB72D1">
        <w:tc>
          <w:tcPr>
            <w:tcW w:w="430" w:type="pct"/>
          </w:tcPr>
          <w:p w14:paraId="4E149763"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13</w:t>
            </w:r>
          </w:p>
        </w:tc>
        <w:tc>
          <w:tcPr>
            <w:tcW w:w="3977" w:type="pct"/>
            <w:vAlign w:val="bottom"/>
          </w:tcPr>
          <w:p w14:paraId="07008DBB"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PPE Kit (Helmet, Safety Gloves, Safety Boots, Dust Mask, Reflective Jacket, Ear plugs)</w:t>
            </w:r>
          </w:p>
        </w:tc>
        <w:tc>
          <w:tcPr>
            <w:tcW w:w="593" w:type="pct"/>
            <w:vAlign w:val="bottom"/>
          </w:tcPr>
          <w:p w14:paraId="3B49ED77"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25</w:t>
            </w:r>
          </w:p>
        </w:tc>
      </w:tr>
      <w:tr w:rsidR="004E61FC" w:rsidRPr="00897867" w14:paraId="50DCFC21" w14:textId="77777777" w:rsidTr="00FB72D1">
        <w:tc>
          <w:tcPr>
            <w:tcW w:w="430" w:type="pct"/>
          </w:tcPr>
          <w:p w14:paraId="760B1987"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14</w:t>
            </w:r>
          </w:p>
        </w:tc>
        <w:tc>
          <w:tcPr>
            <w:tcW w:w="3977" w:type="pct"/>
            <w:vAlign w:val="bottom"/>
          </w:tcPr>
          <w:p w14:paraId="22DF5245"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Incident Reporting Forms</w:t>
            </w:r>
          </w:p>
        </w:tc>
        <w:tc>
          <w:tcPr>
            <w:tcW w:w="593" w:type="pct"/>
            <w:vAlign w:val="bottom"/>
          </w:tcPr>
          <w:p w14:paraId="6C63EF37"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25</w:t>
            </w:r>
          </w:p>
        </w:tc>
      </w:tr>
    </w:tbl>
    <w:p w14:paraId="48C14E3C" w14:textId="77777777" w:rsidR="004E61FC" w:rsidRPr="00897867" w:rsidRDefault="004E61FC" w:rsidP="004E61FC">
      <w:pPr>
        <w:rPr>
          <w:rFonts w:asciiTheme="minorBidi" w:hAnsiTheme="minorBidi" w:cstheme="minorBidi"/>
        </w:rPr>
      </w:pPr>
    </w:p>
    <w:p w14:paraId="3AE3423E" w14:textId="77777777" w:rsidR="004E61FC" w:rsidRPr="00897867" w:rsidRDefault="004E61FC" w:rsidP="004E61FC">
      <w:pPr>
        <w:rPr>
          <w:rFonts w:asciiTheme="minorBidi" w:hAnsiTheme="minorBidi" w:cstheme="minorBidi"/>
          <w:b/>
        </w:rPr>
      </w:pPr>
      <w:r w:rsidRPr="00897867">
        <w:rPr>
          <w:rFonts w:asciiTheme="minorBidi" w:hAnsiTheme="minorBidi" w:cstheme="minorBidi"/>
          <w:b/>
        </w:rPr>
        <w:t>The consumables required for this competency standard are provided below:</w:t>
      </w:r>
    </w:p>
    <w:p w14:paraId="3B711453" w14:textId="77777777" w:rsidR="004E61FC" w:rsidRPr="00897867" w:rsidRDefault="004E61FC" w:rsidP="004E61FC">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7574"/>
        <w:gridCol w:w="1190"/>
      </w:tblGrid>
      <w:tr w:rsidR="004E61FC" w:rsidRPr="00897867" w14:paraId="64D7A80C" w14:textId="77777777" w:rsidTr="00060FA2">
        <w:tc>
          <w:tcPr>
            <w:tcW w:w="433" w:type="pct"/>
          </w:tcPr>
          <w:p w14:paraId="7C2578C9" w14:textId="77777777" w:rsidR="004E61FC" w:rsidRPr="00897867" w:rsidRDefault="004E61FC" w:rsidP="00FB72D1">
            <w:pPr>
              <w:rPr>
                <w:rFonts w:asciiTheme="minorBidi" w:hAnsiTheme="minorBidi" w:cstheme="minorBidi"/>
                <w:b/>
              </w:rPr>
            </w:pPr>
            <w:proofErr w:type="spellStart"/>
            <w:r w:rsidRPr="00897867">
              <w:rPr>
                <w:rFonts w:asciiTheme="minorBidi" w:hAnsiTheme="minorBidi" w:cstheme="minorBidi"/>
                <w:b/>
              </w:rPr>
              <w:t>S.No</w:t>
            </w:r>
            <w:proofErr w:type="spellEnd"/>
            <w:r w:rsidRPr="00897867">
              <w:rPr>
                <w:rFonts w:asciiTheme="minorBidi" w:hAnsiTheme="minorBidi" w:cstheme="minorBidi"/>
                <w:b/>
              </w:rPr>
              <w:t>.</w:t>
            </w:r>
          </w:p>
        </w:tc>
        <w:tc>
          <w:tcPr>
            <w:tcW w:w="3947" w:type="pct"/>
          </w:tcPr>
          <w:p w14:paraId="44979F8B"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Items </w:t>
            </w:r>
          </w:p>
        </w:tc>
        <w:tc>
          <w:tcPr>
            <w:tcW w:w="620" w:type="pct"/>
          </w:tcPr>
          <w:p w14:paraId="07D08053" w14:textId="77777777" w:rsidR="004E61FC" w:rsidRPr="00897867" w:rsidRDefault="004E61FC" w:rsidP="00FB72D1">
            <w:pPr>
              <w:rPr>
                <w:rFonts w:asciiTheme="minorBidi" w:hAnsiTheme="minorBidi" w:cstheme="minorBidi"/>
                <w:b/>
              </w:rPr>
            </w:pPr>
            <w:r w:rsidRPr="00897867">
              <w:rPr>
                <w:rFonts w:asciiTheme="minorBidi" w:hAnsiTheme="minorBidi" w:cstheme="minorBidi"/>
                <w:b/>
              </w:rPr>
              <w:t xml:space="preserve">Quantity </w:t>
            </w:r>
          </w:p>
        </w:tc>
      </w:tr>
      <w:tr w:rsidR="004E61FC" w:rsidRPr="00897867" w14:paraId="1AE84EEA" w14:textId="77777777" w:rsidTr="00060FA2">
        <w:tc>
          <w:tcPr>
            <w:tcW w:w="433" w:type="pct"/>
          </w:tcPr>
          <w:p w14:paraId="4056C188"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w:t>
            </w:r>
          </w:p>
        </w:tc>
        <w:tc>
          <w:tcPr>
            <w:tcW w:w="3947" w:type="pct"/>
            <w:vAlign w:val="bottom"/>
          </w:tcPr>
          <w:p w14:paraId="5B4B4AD5"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Notebooks / Log Sheets</w:t>
            </w:r>
          </w:p>
        </w:tc>
        <w:tc>
          <w:tcPr>
            <w:tcW w:w="620" w:type="pct"/>
            <w:vAlign w:val="bottom"/>
          </w:tcPr>
          <w:p w14:paraId="7282B1B5"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25</w:t>
            </w:r>
          </w:p>
        </w:tc>
      </w:tr>
      <w:tr w:rsidR="004E61FC" w:rsidRPr="00897867" w14:paraId="51B31B28" w14:textId="77777777" w:rsidTr="00060FA2">
        <w:tc>
          <w:tcPr>
            <w:tcW w:w="433" w:type="pct"/>
          </w:tcPr>
          <w:p w14:paraId="5D2818AF"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2</w:t>
            </w:r>
          </w:p>
        </w:tc>
        <w:tc>
          <w:tcPr>
            <w:tcW w:w="3947" w:type="pct"/>
            <w:vAlign w:val="bottom"/>
          </w:tcPr>
          <w:p w14:paraId="6647DBD2"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Pens / Pencils</w:t>
            </w:r>
          </w:p>
        </w:tc>
        <w:tc>
          <w:tcPr>
            <w:tcW w:w="620" w:type="pct"/>
            <w:vAlign w:val="bottom"/>
          </w:tcPr>
          <w:p w14:paraId="6DC8F6DB"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100</w:t>
            </w:r>
          </w:p>
        </w:tc>
      </w:tr>
      <w:tr w:rsidR="004E61FC" w:rsidRPr="00897867" w14:paraId="4B028143" w14:textId="77777777" w:rsidTr="00060FA2">
        <w:tc>
          <w:tcPr>
            <w:tcW w:w="433" w:type="pct"/>
          </w:tcPr>
          <w:p w14:paraId="5F25A113" w14:textId="77777777" w:rsidR="004E61FC" w:rsidRPr="00897867" w:rsidRDefault="004E61FC" w:rsidP="00FB72D1">
            <w:pPr>
              <w:jc w:val="center"/>
              <w:rPr>
                <w:rFonts w:asciiTheme="minorBidi" w:hAnsiTheme="minorBidi" w:cstheme="minorBidi"/>
              </w:rPr>
            </w:pPr>
          </w:p>
          <w:p w14:paraId="41A1440C"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3</w:t>
            </w:r>
          </w:p>
        </w:tc>
        <w:tc>
          <w:tcPr>
            <w:tcW w:w="3947" w:type="pct"/>
            <w:vAlign w:val="bottom"/>
          </w:tcPr>
          <w:p w14:paraId="62BC5AA5"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White Board Markers (Blue, Black, Green, Red)</w:t>
            </w:r>
          </w:p>
        </w:tc>
        <w:tc>
          <w:tcPr>
            <w:tcW w:w="620" w:type="pct"/>
            <w:vAlign w:val="bottom"/>
          </w:tcPr>
          <w:p w14:paraId="6EEE676C"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01 packet each</w:t>
            </w:r>
          </w:p>
        </w:tc>
      </w:tr>
      <w:tr w:rsidR="004E61FC" w:rsidRPr="00897867" w14:paraId="3FC9185B" w14:textId="77777777" w:rsidTr="00060FA2">
        <w:tc>
          <w:tcPr>
            <w:tcW w:w="433" w:type="pct"/>
          </w:tcPr>
          <w:p w14:paraId="3A25B7E3"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4</w:t>
            </w:r>
          </w:p>
        </w:tc>
        <w:tc>
          <w:tcPr>
            <w:tcW w:w="3947" w:type="pct"/>
            <w:vAlign w:val="bottom"/>
          </w:tcPr>
          <w:p w14:paraId="540C636B"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Disposable Gloves</w:t>
            </w:r>
          </w:p>
        </w:tc>
        <w:tc>
          <w:tcPr>
            <w:tcW w:w="620" w:type="pct"/>
            <w:vAlign w:val="bottom"/>
          </w:tcPr>
          <w:p w14:paraId="7A4EE58C"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100 Pairs</w:t>
            </w:r>
          </w:p>
        </w:tc>
      </w:tr>
      <w:tr w:rsidR="004E61FC" w:rsidRPr="00897867" w14:paraId="5F0E75B6" w14:textId="77777777" w:rsidTr="00060FA2">
        <w:tc>
          <w:tcPr>
            <w:tcW w:w="433" w:type="pct"/>
          </w:tcPr>
          <w:p w14:paraId="20B83580"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5</w:t>
            </w:r>
          </w:p>
        </w:tc>
        <w:tc>
          <w:tcPr>
            <w:tcW w:w="3947" w:type="pct"/>
            <w:vAlign w:val="bottom"/>
          </w:tcPr>
          <w:p w14:paraId="55E92C31"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Face Masks</w:t>
            </w:r>
          </w:p>
        </w:tc>
        <w:tc>
          <w:tcPr>
            <w:tcW w:w="620" w:type="pct"/>
            <w:vAlign w:val="bottom"/>
          </w:tcPr>
          <w:p w14:paraId="6D513295"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As req.</w:t>
            </w:r>
          </w:p>
        </w:tc>
      </w:tr>
      <w:tr w:rsidR="004E61FC" w:rsidRPr="00897867" w14:paraId="02DCE5A9" w14:textId="77777777" w:rsidTr="00060FA2">
        <w:tc>
          <w:tcPr>
            <w:tcW w:w="433" w:type="pct"/>
          </w:tcPr>
          <w:p w14:paraId="48C6C36C"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6</w:t>
            </w:r>
          </w:p>
        </w:tc>
        <w:tc>
          <w:tcPr>
            <w:tcW w:w="3947" w:type="pct"/>
            <w:vAlign w:val="bottom"/>
          </w:tcPr>
          <w:p w14:paraId="0C43ED30"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Soap</w:t>
            </w:r>
          </w:p>
        </w:tc>
        <w:tc>
          <w:tcPr>
            <w:tcW w:w="620" w:type="pct"/>
            <w:vAlign w:val="bottom"/>
          </w:tcPr>
          <w:p w14:paraId="24EF13F2"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5</w:t>
            </w:r>
          </w:p>
        </w:tc>
      </w:tr>
      <w:tr w:rsidR="004E61FC" w:rsidRPr="00897867" w14:paraId="39070D4D" w14:textId="77777777" w:rsidTr="00060FA2">
        <w:tc>
          <w:tcPr>
            <w:tcW w:w="433" w:type="pct"/>
          </w:tcPr>
          <w:p w14:paraId="6F634774"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7</w:t>
            </w:r>
          </w:p>
        </w:tc>
        <w:tc>
          <w:tcPr>
            <w:tcW w:w="3947" w:type="pct"/>
            <w:vAlign w:val="bottom"/>
          </w:tcPr>
          <w:p w14:paraId="4EB91CC9"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Hand Sanitizer</w:t>
            </w:r>
          </w:p>
        </w:tc>
        <w:tc>
          <w:tcPr>
            <w:tcW w:w="620" w:type="pct"/>
            <w:vAlign w:val="bottom"/>
          </w:tcPr>
          <w:p w14:paraId="2E922E4D"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2</w:t>
            </w:r>
          </w:p>
        </w:tc>
      </w:tr>
      <w:tr w:rsidR="004E61FC" w:rsidRPr="00897867" w14:paraId="599692E3" w14:textId="77777777" w:rsidTr="00060FA2">
        <w:tc>
          <w:tcPr>
            <w:tcW w:w="433" w:type="pct"/>
          </w:tcPr>
          <w:p w14:paraId="5E9607D5"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8</w:t>
            </w:r>
          </w:p>
        </w:tc>
        <w:tc>
          <w:tcPr>
            <w:tcW w:w="3947" w:type="pct"/>
            <w:vAlign w:val="bottom"/>
          </w:tcPr>
          <w:p w14:paraId="3CB74D72"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Fuel (Diesel / Petrol)</w:t>
            </w:r>
          </w:p>
        </w:tc>
        <w:tc>
          <w:tcPr>
            <w:tcW w:w="620" w:type="pct"/>
            <w:vAlign w:val="bottom"/>
          </w:tcPr>
          <w:p w14:paraId="5F22EACD"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As req.</w:t>
            </w:r>
          </w:p>
        </w:tc>
      </w:tr>
      <w:tr w:rsidR="004E61FC" w:rsidRPr="00897867" w14:paraId="0DFFA378" w14:textId="77777777" w:rsidTr="00060FA2">
        <w:tc>
          <w:tcPr>
            <w:tcW w:w="433" w:type="pct"/>
          </w:tcPr>
          <w:p w14:paraId="008DF532"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9</w:t>
            </w:r>
          </w:p>
        </w:tc>
        <w:tc>
          <w:tcPr>
            <w:tcW w:w="3947" w:type="pct"/>
            <w:vAlign w:val="bottom"/>
          </w:tcPr>
          <w:p w14:paraId="610433C3"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Lubricants / Engine Oil</w:t>
            </w:r>
          </w:p>
        </w:tc>
        <w:tc>
          <w:tcPr>
            <w:tcW w:w="620" w:type="pct"/>
            <w:vAlign w:val="bottom"/>
          </w:tcPr>
          <w:p w14:paraId="7942AD4F"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As req.</w:t>
            </w:r>
          </w:p>
        </w:tc>
      </w:tr>
      <w:tr w:rsidR="004E61FC" w:rsidRPr="00897867" w14:paraId="3D39843D" w14:textId="77777777" w:rsidTr="00060FA2">
        <w:tc>
          <w:tcPr>
            <w:tcW w:w="433" w:type="pct"/>
          </w:tcPr>
          <w:p w14:paraId="232ED823" w14:textId="77777777" w:rsidR="004E61FC" w:rsidRPr="00897867" w:rsidRDefault="004E61FC" w:rsidP="00FB72D1">
            <w:pPr>
              <w:jc w:val="center"/>
              <w:rPr>
                <w:rFonts w:asciiTheme="minorBidi" w:hAnsiTheme="minorBidi" w:cstheme="minorBidi"/>
              </w:rPr>
            </w:pPr>
            <w:r w:rsidRPr="00897867">
              <w:rPr>
                <w:rFonts w:asciiTheme="minorBidi" w:hAnsiTheme="minorBidi" w:cstheme="minorBidi"/>
              </w:rPr>
              <w:t>10</w:t>
            </w:r>
          </w:p>
        </w:tc>
        <w:tc>
          <w:tcPr>
            <w:tcW w:w="3947" w:type="pct"/>
            <w:vAlign w:val="bottom"/>
          </w:tcPr>
          <w:p w14:paraId="57266A44" w14:textId="77777777" w:rsidR="004E61FC" w:rsidRPr="00897867" w:rsidRDefault="004E61FC" w:rsidP="00FB72D1">
            <w:pPr>
              <w:rPr>
                <w:rFonts w:asciiTheme="minorBidi" w:hAnsiTheme="minorBidi" w:cstheme="minorBidi"/>
                <w:color w:val="000000"/>
              </w:rPr>
            </w:pPr>
            <w:r w:rsidRPr="00897867">
              <w:rPr>
                <w:rFonts w:asciiTheme="minorBidi" w:hAnsiTheme="minorBidi" w:cstheme="minorBidi"/>
                <w:color w:val="000000"/>
              </w:rPr>
              <w:t>Cleaning Materials (Detergents/Disinfectants)</w:t>
            </w:r>
          </w:p>
        </w:tc>
        <w:tc>
          <w:tcPr>
            <w:tcW w:w="620" w:type="pct"/>
            <w:vAlign w:val="bottom"/>
          </w:tcPr>
          <w:p w14:paraId="77C78B57" w14:textId="77777777" w:rsidR="004E61FC" w:rsidRPr="00897867" w:rsidRDefault="004E61FC" w:rsidP="00FB72D1">
            <w:pPr>
              <w:jc w:val="center"/>
              <w:rPr>
                <w:rFonts w:asciiTheme="minorBidi" w:hAnsiTheme="minorBidi" w:cstheme="minorBidi"/>
                <w:color w:val="000000"/>
              </w:rPr>
            </w:pPr>
            <w:r w:rsidRPr="00897867">
              <w:rPr>
                <w:rFonts w:asciiTheme="minorBidi" w:hAnsiTheme="minorBidi" w:cstheme="minorBidi"/>
                <w:color w:val="000000"/>
              </w:rPr>
              <w:t>5</w:t>
            </w:r>
          </w:p>
        </w:tc>
      </w:tr>
    </w:tbl>
    <w:p w14:paraId="437C0645" w14:textId="455E9F7D" w:rsidR="004E61FC" w:rsidRPr="00691253" w:rsidRDefault="00060FA2" w:rsidP="004E61FC">
      <w:pPr>
        <w:pStyle w:val="Heading2"/>
        <w:ind w:left="0" w:firstLine="0"/>
        <w:rPr>
          <w:rFonts w:asciiTheme="minorBidi" w:hAnsiTheme="minorBidi"/>
        </w:rPr>
      </w:pPr>
      <w:bookmarkStart w:id="22" w:name="_Toc227893386"/>
      <w:bookmarkStart w:id="23" w:name="_Toc234504566"/>
      <w:r w:rsidRPr="00060FA2">
        <w:rPr>
          <w:rFonts w:asciiTheme="minorBidi" w:hAnsiTheme="minorBidi" w:cstheme="minorBidi"/>
          <w:i w:val="0"/>
        </w:rPr>
        <w:t>1021CSWMSWCS0</w:t>
      </w:r>
      <w:r>
        <w:rPr>
          <w:rFonts w:asciiTheme="minorBidi" w:hAnsiTheme="minorBidi" w:cstheme="minorBidi"/>
          <w:i w:val="0"/>
        </w:rPr>
        <w:t>2</w:t>
      </w:r>
      <w:r w:rsidR="004E61FC" w:rsidRPr="00AC77BC">
        <w:rPr>
          <w:rFonts w:asciiTheme="minorBidi" w:hAnsiTheme="minorBidi" w:cstheme="minorBidi"/>
          <w:i w:val="0"/>
        </w:rPr>
        <w:t xml:space="preserve">: </w:t>
      </w:r>
      <w:bookmarkEnd w:id="22"/>
      <w:r w:rsidR="004E61FC">
        <w:rPr>
          <w:rFonts w:asciiTheme="minorBidi" w:hAnsiTheme="minorBidi" w:cstheme="minorBidi"/>
          <w:bCs/>
          <w:i w:val="0"/>
          <w:iCs/>
        </w:rPr>
        <w:t xml:space="preserve"> </w:t>
      </w:r>
      <w:r w:rsidR="009F5B05">
        <w:rPr>
          <w:rFonts w:asciiTheme="minorBidi" w:hAnsiTheme="minorBidi"/>
          <w:i w:val="0"/>
          <w:iCs/>
        </w:rPr>
        <w:t>Super</w:t>
      </w:r>
      <w:r w:rsidR="005D4EE8">
        <w:rPr>
          <w:rFonts w:asciiTheme="minorBidi" w:hAnsiTheme="minorBidi"/>
          <w:i w:val="0"/>
          <w:iCs/>
        </w:rPr>
        <w:t>v</w:t>
      </w:r>
      <w:r w:rsidR="009F5B05">
        <w:rPr>
          <w:rFonts w:asciiTheme="minorBidi" w:hAnsiTheme="minorBidi"/>
          <w:i w:val="0"/>
          <w:iCs/>
        </w:rPr>
        <w:t>ise</w:t>
      </w:r>
      <w:r w:rsidR="004E61FC" w:rsidRPr="00691253">
        <w:rPr>
          <w:rFonts w:asciiTheme="minorBidi" w:hAnsiTheme="minorBidi"/>
          <w:i w:val="0"/>
          <w:iCs/>
        </w:rPr>
        <w:t xml:space="preserve"> waste collection operations</w:t>
      </w:r>
      <w:bookmarkEnd w:id="23"/>
    </w:p>
    <w:p w14:paraId="0809656E" w14:textId="0C20212C" w:rsidR="004E61FC" w:rsidRPr="00982F1E" w:rsidRDefault="004E61FC" w:rsidP="004E61FC">
      <w:pPr>
        <w:spacing w:before="100" w:beforeAutospacing="1" w:after="100" w:afterAutospacing="1"/>
        <w:jc w:val="both"/>
        <w:rPr>
          <w:rFonts w:asciiTheme="minorBidi" w:eastAsia="Times New Roman" w:hAnsiTheme="minorBidi" w:cstheme="minorBidi"/>
          <w:b/>
          <w:bCs/>
          <w:sz w:val="22"/>
          <w:szCs w:val="22"/>
        </w:rPr>
      </w:pPr>
      <w:r w:rsidRPr="00AC77BC">
        <w:rPr>
          <w:rFonts w:asciiTheme="minorBidi" w:hAnsiTheme="minorBidi" w:cstheme="minorBidi"/>
          <w:b/>
          <w:color w:val="000000"/>
        </w:rPr>
        <w:t xml:space="preserve">Overview: </w:t>
      </w:r>
      <w:r w:rsidRPr="00AC77BC">
        <w:rPr>
          <w:rFonts w:asciiTheme="minorBidi" w:eastAsia="Times New Roman" w:hAnsiTheme="minorBidi" w:cstheme="minorBidi"/>
          <w:bCs/>
          <w:sz w:val="22"/>
          <w:szCs w:val="22"/>
        </w:rPr>
        <w:t xml:space="preserve">This Competency Standard describes the skills, knowledge, and attitude required to </w:t>
      </w:r>
      <w:r>
        <w:rPr>
          <w:rFonts w:asciiTheme="minorBidi" w:hAnsiTheme="minorBidi"/>
        </w:rPr>
        <w:t>manage waste collection operations</w:t>
      </w:r>
      <w:r w:rsidRPr="00AC77BC">
        <w:rPr>
          <w:rFonts w:asciiTheme="minorBidi" w:eastAsia="Times New Roman" w:hAnsiTheme="minorBidi" w:cstheme="minorBidi"/>
          <w:bCs/>
          <w:sz w:val="22"/>
          <w:szCs w:val="22"/>
        </w:rPr>
        <w:t>. It includes the ability to plan</w:t>
      </w:r>
      <w:r>
        <w:rPr>
          <w:rFonts w:asciiTheme="minorBidi" w:eastAsia="Times New Roman" w:hAnsiTheme="minorBidi" w:cstheme="minorBidi"/>
          <w:bCs/>
          <w:sz w:val="22"/>
          <w:szCs w:val="22"/>
        </w:rPr>
        <w:t xml:space="preserve"> waste collection</w:t>
      </w:r>
      <w:r w:rsidRPr="00AC77BC">
        <w:rPr>
          <w:rFonts w:asciiTheme="minorBidi" w:eastAsia="Times New Roman" w:hAnsiTheme="minorBidi" w:cstheme="minorBidi"/>
          <w:bCs/>
          <w:sz w:val="22"/>
          <w:szCs w:val="22"/>
        </w:rPr>
        <w:t xml:space="preserve"> workflow, supervise segregation process, </w:t>
      </w:r>
      <w:r w:rsidRPr="00982F1E">
        <w:rPr>
          <w:rStyle w:val="Strong"/>
          <w:rFonts w:asciiTheme="minorBidi" w:hAnsiTheme="minorBidi" w:cstheme="minorBidi"/>
          <w:b w:val="0"/>
          <w:bCs w:val="0"/>
          <w:color w:val="000000" w:themeColor="text1"/>
          <w:sz w:val="22"/>
          <w:szCs w:val="22"/>
        </w:rPr>
        <w:t xml:space="preserve">ensure contamination control of waste, </w:t>
      </w:r>
      <w:r w:rsidR="00982F1E" w:rsidRPr="00982F1E">
        <w:rPr>
          <w:rStyle w:val="Strong"/>
          <w:rFonts w:asciiTheme="minorBidi" w:hAnsiTheme="minorBidi" w:cstheme="minorBidi"/>
          <w:b w:val="0"/>
          <w:bCs w:val="0"/>
          <w:color w:val="000000" w:themeColor="text1"/>
          <w:sz w:val="22"/>
          <w:szCs w:val="22"/>
        </w:rPr>
        <w:t>and manage</w:t>
      </w:r>
      <w:r w:rsidRPr="00982F1E">
        <w:rPr>
          <w:rStyle w:val="Strong"/>
          <w:rFonts w:asciiTheme="minorBidi" w:hAnsiTheme="minorBidi" w:cstheme="minorBidi"/>
          <w:b w:val="0"/>
          <w:bCs w:val="0"/>
          <w:color w:val="000000" w:themeColor="text1"/>
          <w:sz w:val="22"/>
          <w:szCs w:val="22"/>
        </w:rPr>
        <w:t xml:space="preserve"> waste storage, coordinate with waste collection staff &amp; Monitor waste collection performance.</w:t>
      </w:r>
    </w:p>
    <w:tbl>
      <w:tblPr>
        <w:tblW w:w="515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6"/>
        <w:gridCol w:w="6518"/>
      </w:tblGrid>
      <w:tr w:rsidR="004E61FC" w:rsidRPr="00AC77BC" w14:paraId="08A897C7" w14:textId="77777777" w:rsidTr="00FB72D1">
        <w:trPr>
          <w:trHeight w:val="270"/>
          <w:tblHeader/>
        </w:trPr>
        <w:tc>
          <w:tcPr>
            <w:tcW w:w="1706"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B84D0B3" w14:textId="77777777" w:rsidR="004E61FC" w:rsidRPr="00AC77BC" w:rsidRDefault="004E61FC" w:rsidP="00FB72D1">
            <w:pPr>
              <w:rPr>
                <w:rFonts w:asciiTheme="minorBidi" w:hAnsiTheme="minorBidi" w:cstheme="minorBidi"/>
                <w:b/>
              </w:rPr>
            </w:pPr>
            <w:r w:rsidRPr="00AC77BC">
              <w:rPr>
                <w:rFonts w:asciiTheme="minorBidi" w:hAnsiTheme="minorBidi" w:cstheme="minorBidi"/>
                <w:b/>
              </w:rPr>
              <w:lastRenderedPageBreak/>
              <w:t>Competency Units</w:t>
            </w:r>
          </w:p>
        </w:tc>
        <w:tc>
          <w:tcPr>
            <w:tcW w:w="3294"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1475584" w14:textId="77777777" w:rsidR="004E61FC" w:rsidRPr="00AC77BC" w:rsidRDefault="004E61FC" w:rsidP="00FB72D1">
            <w:pPr>
              <w:rPr>
                <w:rFonts w:asciiTheme="minorBidi" w:hAnsiTheme="minorBidi" w:cstheme="minorBidi"/>
                <w:b/>
              </w:rPr>
            </w:pPr>
            <w:r w:rsidRPr="00AC77BC">
              <w:rPr>
                <w:rFonts w:asciiTheme="minorBidi" w:hAnsiTheme="minorBidi" w:cstheme="minorBidi"/>
                <w:b/>
              </w:rPr>
              <w:t>Performance Criteria</w:t>
            </w:r>
          </w:p>
        </w:tc>
      </w:tr>
      <w:tr w:rsidR="004E61FC" w:rsidRPr="00AC77BC" w14:paraId="11C4AF88" w14:textId="77777777" w:rsidTr="00FB72D1">
        <w:trPr>
          <w:trHeight w:val="605"/>
        </w:trPr>
        <w:tc>
          <w:tcPr>
            <w:tcW w:w="1706"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46D35335" w14:textId="77777777" w:rsidR="004E61FC" w:rsidRPr="00AC77BC" w:rsidRDefault="004E61FC" w:rsidP="00BF2812">
            <w:pPr>
              <w:numPr>
                <w:ilvl w:val="0"/>
                <w:numId w:val="5"/>
              </w:numPr>
              <w:pBdr>
                <w:top w:val="nil"/>
                <w:left w:val="nil"/>
                <w:bottom w:val="nil"/>
                <w:right w:val="nil"/>
                <w:between w:val="nil"/>
              </w:pBdr>
              <w:rPr>
                <w:rFonts w:asciiTheme="minorBidi" w:hAnsiTheme="minorBidi" w:cstheme="minorBidi"/>
                <w:b/>
                <w:sz w:val="22"/>
                <w:szCs w:val="22"/>
              </w:rPr>
            </w:pPr>
          </w:p>
          <w:p w14:paraId="342BEEA6" w14:textId="77777777" w:rsidR="004E61FC" w:rsidRPr="00AC77BC" w:rsidRDefault="004E61FC" w:rsidP="00FB72D1">
            <w:pPr>
              <w:pBdr>
                <w:top w:val="nil"/>
                <w:left w:val="nil"/>
                <w:bottom w:val="nil"/>
                <w:right w:val="nil"/>
                <w:between w:val="nil"/>
              </w:pBdr>
              <w:rPr>
                <w:rFonts w:asciiTheme="minorBidi" w:hAnsiTheme="minorBidi" w:cstheme="minorBidi"/>
                <w:b/>
              </w:rPr>
            </w:pPr>
            <w:r w:rsidRPr="00AC77BC">
              <w:rPr>
                <w:rStyle w:val="Strong"/>
                <w:rFonts w:asciiTheme="minorBidi" w:hAnsiTheme="minorBidi" w:cstheme="minorBidi"/>
                <w:color w:val="000000" w:themeColor="text1"/>
                <w:sz w:val="22"/>
                <w:szCs w:val="22"/>
              </w:rPr>
              <w:t xml:space="preserve">Plan </w:t>
            </w:r>
            <w:r>
              <w:rPr>
                <w:rStyle w:val="Strong"/>
                <w:rFonts w:asciiTheme="minorBidi" w:hAnsiTheme="minorBidi" w:cstheme="minorBidi"/>
                <w:color w:val="000000" w:themeColor="text1"/>
                <w:sz w:val="22"/>
                <w:szCs w:val="22"/>
              </w:rPr>
              <w:t>waste collection</w:t>
            </w:r>
            <w:r w:rsidRPr="00AC77BC">
              <w:rPr>
                <w:rStyle w:val="Strong"/>
                <w:rFonts w:asciiTheme="minorBidi" w:hAnsiTheme="minorBidi" w:cstheme="minorBidi"/>
                <w:color w:val="000000" w:themeColor="text1"/>
                <w:sz w:val="22"/>
                <w:szCs w:val="22"/>
              </w:rPr>
              <w:t xml:space="preserve"> workflow</w:t>
            </w:r>
          </w:p>
        </w:tc>
        <w:tc>
          <w:tcPr>
            <w:tcW w:w="3294"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72972DD" w14:textId="77777777" w:rsidR="008169AE" w:rsidRPr="008169AE" w:rsidRDefault="008169AE" w:rsidP="00BF2812">
            <w:pPr>
              <w:pStyle w:val="ListParagraph"/>
              <w:numPr>
                <w:ilvl w:val="0"/>
                <w:numId w:val="11"/>
              </w:numPr>
              <w:spacing w:line="276" w:lineRule="auto"/>
              <w:rPr>
                <w:rFonts w:asciiTheme="minorBidi" w:hAnsiTheme="minorBidi" w:cstheme="minorBidi"/>
                <w:sz w:val="22"/>
                <w:szCs w:val="22"/>
              </w:rPr>
            </w:pPr>
            <w:r w:rsidRPr="008169AE">
              <w:rPr>
                <w:rFonts w:asciiTheme="minorBidi" w:hAnsiTheme="minorBidi" w:cstheme="minorBidi"/>
                <w:sz w:val="22"/>
                <w:szCs w:val="22"/>
              </w:rPr>
              <w:t>Estimate waste quantity</w:t>
            </w:r>
          </w:p>
          <w:p w14:paraId="1C28614D" w14:textId="77777777" w:rsidR="008169AE" w:rsidRPr="008169AE" w:rsidRDefault="008169AE" w:rsidP="00BF2812">
            <w:pPr>
              <w:pStyle w:val="ListParagraph"/>
              <w:numPr>
                <w:ilvl w:val="0"/>
                <w:numId w:val="11"/>
              </w:numPr>
              <w:spacing w:line="276" w:lineRule="auto"/>
              <w:rPr>
                <w:rFonts w:asciiTheme="minorBidi" w:hAnsiTheme="minorBidi" w:cstheme="minorBidi"/>
                <w:sz w:val="22"/>
                <w:szCs w:val="22"/>
              </w:rPr>
            </w:pPr>
            <w:r w:rsidRPr="008169AE">
              <w:rPr>
                <w:rFonts w:asciiTheme="minorBidi" w:hAnsiTheme="minorBidi" w:cstheme="minorBidi"/>
                <w:sz w:val="22"/>
                <w:szCs w:val="22"/>
              </w:rPr>
              <w:t xml:space="preserve">Plan collection routes and sequence of activities. </w:t>
            </w:r>
          </w:p>
          <w:p w14:paraId="542998B8" w14:textId="77777777" w:rsidR="008169AE" w:rsidRPr="008169AE" w:rsidRDefault="008169AE" w:rsidP="00BF2812">
            <w:pPr>
              <w:pStyle w:val="ListParagraph"/>
              <w:numPr>
                <w:ilvl w:val="0"/>
                <w:numId w:val="11"/>
              </w:numPr>
              <w:spacing w:line="276" w:lineRule="auto"/>
              <w:rPr>
                <w:rFonts w:asciiTheme="minorBidi" w:hAnsiTheme="minorBidi" w:cstheme="minorBidi"/>
                <w:sz w:val="22"/>
                <w:szCs w:val="22"/>
              </w:rPr>
            </w:pPr>
            <w:r w:rsidRPr="008169AE">
              <w:rPr>
                <w:rFonts w:asciiTheme="minorBidi" w:hAnsiTheme="minorBidi" w:cstheme="minorBidi"/>
                <w:sz w:val="22"/>
                <w:szCs w:val="22"/>
              </w:rPr>
              <w:t xml:space="preserve">Allocate resources for collection tasks. </w:t>
            </w:r>
          </w:p>
          <w:p w14:paraId="44B5E951" w14:textId="5AD4AB33" w:rsidR="004E61FC" w:rsidRPr="00AC77BC" w:rsidRDefault="008169AE" w:rsidP="00BF2812">
            <w:pPr>
              <w:pStyle w:val="ListParagraph"/>
              <w:numPr>
                <w:ilvl w:val="0"/>
                <w:numId w:val="11"/>
              </w:numPr>
              <w:spacing w:line="276" w:lineRule="auto"/>
              <w:rPr>
                <w:rFonts w:asciiTheme="minorBidi" w:hAnsiTheme="minorBidi" w:cstheme="minorBidi"/>
                <w:sz w:val="22"/>
                <w:szCs w:val="22"/>
              </w:rPr>
            </w:pPr>
            <w:r w:rsidRPr="008169AE">
              <w:rPr>
                <w:rFonts w:asciiTheme="minorBidi" w:hAnsiTheme="minorBidi" w:cstheme="minorBidi"/>
                <w:sz w:val="22"/>
                <w:szCs w:val="22"/>
              </w:rPr>
              <w:t>Optimize workflow for timely waste removal</w:t>
            </w:r>
          </w:p>
        </w:tc>
      </w:tr>
      <w:tr w:rsidR="004E61FC" w:rsidRPr="00AC77BC" w14:paraId="428AFC3A" w14:textId="77777777" w:rsidTr="00FB72D1">
        <w:trPr>
          <w:trHeight w:val="897"/>
        </w:trPr>
        <w:tc>
          <w:tcPr>
            <w:tcW w:w="1706"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418EA57C" w14:textId="77777777" w:rsidR="004E61FC" w:rsidRPr="00AC77BC" w:rsidRDefault="004E61FC" w:rsidP="00BF2812">
            <w:pPr>
              <w:numPr>
                <w:ilvl w:val="0"/>
                <w:numId w:val="5"/>
              </w:numPr>
              <w:pBdr>
                <w:top w:val="nil"/>
                <w:left w:val="nil"/>
                <w:bottom w:val="nil"/>
                <w:right w:val="nil"/>
                <w:between w:val="nil"/>
              </w:pBdr>
              <w:ind w:left="539" w:hanging="540"/>
              <w:rPr>
                <w:rFonts w:asciiTheme="minorBidi" w:hAnsiTheme="minorBidi" w:cstheme="minorBidi"/>
                <w:b/>
                <w:sz w:val="22"/>
                <w:szCs w:val="22"/>
              </w:rPr>
            </w:pPr>
          </w:p>
          <w:p w14:paraId="186F5EEA" w14:textId="77777777" w:rsidR="004E61FC" w:rsidRPr="00AC77BC" w:rsidRDefault="004E61FC" w:rsidP="00FB72D1">
            <w:pPr>
              <w:pBdr>
                <w:top w:val="nil"/>
                <w:left w:val="nil"/>
                <w:bottom w:val="nil"/>
                <w:right w:val="nil"/>
                <w:between w:val="nil"/>
              </w:pBdr>
              <w:rPr>
                <w:rFonts w:asciiTheme="minorBidi" w:hAnsiTheme="minorBidi" w:cstheme="minorBidi"/>
                <w:b/>
              </w:rPr>
            </w:pPr>
            <w:r w:rsidRPr="00AC77BC">
              <w:rPr>
                <w:rStyle w:val="Strong"/>
                <w:rFonts w:asciiTheme="minorBidi" w:hAnsiTheme="minorBidi" w:cstheme="minorBidi"/>
                <w:color w:val="000000" w:themeColor="text1"/>
                <w:sz w:val="22"/>
                <w:szCs w:val="22"/>
              </w:rPr>
              <w:t>Supervise segregation process</w:t>
            </w:r>
          </w:p>
        </w:tc>
        <w:tc>
          <w:tcPr>
            <w:tcW w:w="3294"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398FAD2" w14:textId="77777777" w:rsidR="004E61FC" w:rsidRPr="00AC77BC" w:rsidRDefault="004E61FC" w:rsidP="00BF2812">
            <w:pPr>
              <w:pStyle w:val="ListParagraph"/>
              <w:numPr>
                <w:ilvl w:val="0"/>
                <w:numId w:val="12"/>
              </w:numPr>
              <w:spacing w:line="276" w:lineRule="auto"/>
              <w:rPr>
                <w:rFonts w:asciiTheme="minorBidi" w:hAnsiTheme="minorBidi" w:cstheme="minorBidi"/>
                <w:sz w:val="22"/>
                <w:szCs w:val="22"/>
              </w:rPr>
            </w:pPr>
            <w:r w:rsidRPr="00AC77BC">
              <w:rPr>
                <w:rFonts w:asciiTheme="minorBidi" w:hAnsiTheme="minorBidi" w:cstheme="minorBidi"/>
                <w:sz w:val="22"/>
                <w:szCs w:val="22"/>
              </w:rPr>
              <w:t>Monitor</w:t>
            </w:r>
            <w:r>
              <w:rPr>
                <w:rFonts w:asciiTheme="minorBidi" w:hAnsiTheme="minorBidi" w:cstheme="minorBidi"/>
                <w:sz w:val="22"/>
                <w:szCs w:val="22"/>
              </w:rPr>
              <w:t xml:space="preserve"> pre-segregation </w:t>
            </w:r>
            <w:r w:rsidRPr="00AC77BC">
              <w:rPr>
                <w:rFonts w:asciiTheme="minorBidi" w:hAnsiTheme="minorBidi" w:cstheme="minorBidi"/>
                <w:sz w:val="22"/>
                <w:szCs w:val="22"/>
              </w:rPr>
              <w:t xml:space="preserve">activities  </w:t>
            </w:r>
          </w:p>
          <w:p w14:paraId="1EDB0C87" w14:textId="77777777" w:rsidR="004E61FC" w:rsidRPr="00AC77BC" w:rsidRDefault="004E61FC" w:rsidP="00BF2812">
            <w:pPr>
              <w:pStyle w:val="ListParagraph"/>
              <w:numPr>
                <w:ilvl w:val="0"/>
                <w:numId w:val="12"/>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Ensure classification of recyclable materials </w:t>
            </w:r>
          </w:p>
          <w:p w14:paraId="547C6066" w14:textId="77777777" w:rsidR="004E61FC" w:rsidRPr="00AC77BC" w:rsidRDefault="004E61FC" w:rsidP="00BF2812">
            <w:pPr>
              <w:pStyle w:val="ListParagraph"/>
              <w:numPr>
                <w:ilvl w:val="0"/>
                <w:numId w:val="12"/>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Verify segregation standards </w:t>
            </w:r>
          </w:p>
        </w:tc>
      </w:tr>
      <w:tr w:rsidR="004E61FC" w:rsidRPr="00AC77BC" w14:paraId="23BF8EF3" w14:textId="77777777" w:rsidTr="00C311B4">
        <w:trPr>
          <w:trHeight w:val="1156"/>
        </w:trPr>
        <w:tc>
          <w:tcPr>
            <w:tcW w:w="1706"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28A72807" w14:textId="77777777" w:rsidR="00C311B4" w:rsidRPr="00C311B4" w:rsidRDefault="00C311B4" w:rsidP="00C311B4">
            <w:pPr>
              <w:numPr>
                <w:ilvl w:val="0"/>
                <w:numId w:val="5"/>
              </w:numPr>
              <w:pBdr>
                <w:top w:val="nil"/>
                <w:left w:val="nil"/>
                <w:bottom w:val="nil"/>
                <w:right w:val="nil"/>
                <w:between w:val="nil"/>
              </w:pBdr>
              <w:ind w:left="539" w:hanging="540"/>
              <w:rPr>
                <w:rFonts w:asciiTheme="minorBidi" w:hAnsiTheme="minorBidi" w:cstheme="minorBidi"/>
                <w:b/>
                <w:sz w:val="22"/>
                <w:szCs w:val="22"/>
              </w:rPr>
            </w:pPr>
          </w:p>
          <w:p w14:paraId="6B4AC186" w14:textId="5AB81FC1" w:rsidR="004E61FC" w:rsidRPr="00C311B4" w:rsidRDefault="004E61FC" w:rsidP="00C311B4">
            <w:pPr>
              <w:pBdr>
                <w:top w:val="nil"/>
                <w:left w:val="nil"/>
                <w:bottom w:val="nil"/>
                <w:right w:val="nil"/>
                <w:between w:val="nil"/>
              </w:pBdr>
              <w:rPr>
                <w:rFonts w:asciiTheme="minorBidi" w:hAnsiTheme="minorBidi" w:cstheme="minorBidi"/>
                <w:b/>
                <w:sz w:val="22"/>
                <w:szCs w:val="22"/>
              </w:rPr>
            </w:pPr>
            <w:r w:rsidRPr="00C311B4">
              <w:rPr>
                <w:b/>
              </w:rPr>
              <w:t>Manage waste storage</w:t>
            </w:r>
            <w:r w:rsidRPr="00C311B4">
              <w:rPr>
                <w:rStyle w:val="Strong"/>
                <w:rFonts w:asciiTheme="minorBidi" w:hAnsiTheme="minorBidi" w:cstheme="minorBidi"/>
                <w:color w:val="000000" w:themeColor="text1"/>
                <w:sz w:val="22"/>
                <w:szCs w:val="22"/>
              </w:rPr>
              <w:t xml:space="preserve"> </w:t>
            </w:r>
          </w:p>
        </w:tc>
        <w:tc>
          <w:tcPr>
            <w:tcW w:w="3294"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BBBEDE4" w14:textId="77777777" w:rsidR="003503D6" w:rsidRPr="003503D6" w:rsidRDefault="003503D6" w:rsidP="00BF2812">
            <w:pPr>
              <w:pStyle w:val="ListParagraph"/>
              <w:numPr>
                <w:ilvl w:val="0"/>
                <w:numId w:val="14"/>
              </w:numPr>
              <w:spacing w:line="276" w:lineRule="auto"/>
              <w:rPr>
                <w:rFonts w:asciiTheme="minorBidi" w:hAnsiTheme="minorBidi" w:cstheme="minorBidi"/>
                <w:sz w:val="22"/>
                <w:szCs w:val="22"/>
              </w:rPr>
            </w:pPr>
            <w:r w:rsidRPr="003503D6">
              <w:rPr>
                <w:rFonts w:asciiTheme="minorBidi" w:hAnsiTheme="minorBidi" w:cstheme="minorBidi"/>
                <w:sz w:val="22"/>
                <w:szCs w:val="22"/>
              </w:rPr>
              <w:t xml:space="preserve">Identify Storage point </w:t>
            </w:r>
          </w:p>
          <w:p w14:paraId="33A22264" w14:textId="77777777" w:rsidR="003503D6" w:rsidRPr="003503D6" w:rsidRDefault="003503D6" w:rsidP="00BF2812">
            <w:pPr>
              <w:pStyle w:val="ListParagraph"/>
              <w:numPr>
                <w:ilvl w:val="0"/>
                <w:numId w:val="14"/>
              </w:numPr>
              <w:spacing w:line="276" w:lineRule="auto"/>
              <w:rPr>
                <w:rFonts w:asciiTheme="minorBidi" w:hAnsiTheme="minorBidi" w:cstheme="minorBidi"/>
                <w:sz w:val="22"/>
                <w:szCs w:val="22"/>
              </w:rPr>
            </w:pPr>
            <w:r w:rsidRPr="003503D6">
              <w:rPr>
                <w:rFonts w:asciiTheme="minorBidi" w:hAnsiTheme="minorBidi" w:cstheme="minorBidi"/>
                <w:sz w:val="22"/>
                <w:szCs w:val="22"/>
              </w:rPr>
              <w:t xml:space="preserve">Designate point for different waste categories </w:t>
            </w:r>
          </w:p>
          <w:p w14:paraId="6E0E12A5" w14:textId="77777777" w:rsidR="003503D6" w:rsidRPr="003503D6" w:rsidRDefault="003503D6" w:rsidP="00BF2812">
            <w:pPr>
              <w:pStyle w:val="ListParagraph"/>
              <w:numPr>
                <w:ilvl w:val="0"/>
                <w:numId w:val="14"/>
              </w:numPr>
              <w:spacing w:line="276" w:lineRule="auto"/>
              <w:rPr>
                <w:rFonts w:asciiTheme="minorBidi" w:hAnsiTheme="minorBidi" w:cstheme="minorBidi"/>
                <w:sz w:val="22"/>
                <w:szCs w:val="22"/>
              </w:rPr>
            </w:pPr>
            <w:r w:rsidRPr="003503D6">
              <w:rPr>
                <w:rFonts w:asciiTheme="minorBidi" w:hAnsiTheme="minorBidi" w:cstheme="minorBidi"/>
                <w:sz w:val="22"/>
                <w:szCs w:val="22"/>
              </w:rPr>
              <w:t xml:space="preserve">Ensure safe storage </w:t>
            </w:r>
          </w:p>
          <w:p w14:paraId="406953C5" w14:textId="2CEE2640" w:rsidR="004E61FC" w:rsidRPr="00AC77BC" w:rsidRDefault="003503D6" w:rsidP="00BF2812">
            <w:pPr>
              <w:pStyle w:val="ListParagraph"/>
              <w:numPr>
                <w:ilvl w:val="0"/>
                <w:numId w:val="14"/>
              </w:numPr>
              <w:spacing w:line="276" w:lineRule="auto"/>
              <w:rPr>
                <w:rFonts w:asciiTheme="minorBidi" w:hAnsiTheme="minorBidi" w:cstheme="minorBidi"/>
                <w:sz w:val="22"/>
                <w:szCs w:val="22"/>
              </w:rPr>
            </w:pPr>
            <w:r w:rsidRPr="003503D6">
              <w:rPr>
                <w:rFonts w:asciiTheme="minorBidi" w:hAnsiTheme="minorBidi" w:cstheme="minorBidi"/>
                <w:sz w:val="22"/>
                <w:szCs w:val="22"/>
              </w:rPr>
              <w:t>Take measures against spillage.</w:t>
            </w:r>
          </w:p>
        </w:tc>
      </w:tr>
      <w:tr w:rsidR="00F12929" w:rsidRPr="00AC77BC" w14:paraId="4B47ED07" w14:textId="77777777" w:rsidTr="00C311B4">
        <w:trPr>
          <w:trHeight w:val="1541"/>
        </w:trPr>
        <w:tc>
          <w:tcPr>
            <w:tcW w:w="1706"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0B2FE975" w14:textId="77777777" w:rsidR="00F12929" w:rsidRPr="00AC77BC" w:rsidRDefault="00F12929" w:rsidP="00BF2812">
            <w:pPr>
              <w:numPr>
                <w:ilvl w:val="0"/>
                <w:numId w:val="5"/>
              </w:numPr>
              <w:pBdr>
                <w:top w:val="nil"/>
                <w:left w:val="nil"/>
                <w:bottom w:val="nil"/>
                <w:right w:val="nil"/>
                <w:between w:val="nil"/>
              </w:pBdr>
              <w:ind w:left="539" w:hanging="540"/>
              <w:rPr>
                <w:rFonts w:asciiTheme="minorBidi" w:hAnsiTheme="minorBidi" w:cstheme="minorBidi"/>
                <w:b/>
                <w:sz w:val="22"/>
                <w:szCs w:val="22"/>
              </w:rPr>
            </w:pPr>
          </w:p>
          <w:p w14:paraId="4A9422E6" w14:textId="481BE8B2" w:rsidR="00F12929" w:rsidRPr="00AC77BC" w:rsidRDefault="00F12929" w:rsidP="00C311B4">
            <w:pPr>
              <w:pBdr>
                <w:top w:val="nil"/>
                <w:left w:val="nil"/>
                <w:bottom w:val="nil"/>
                <w:right w:val="nil"/>
                <w:between w:val="nil"/>
              </w:pBdr>
              <w:ind w:left="-1"/>
              <w:rPr>
                <w:rFonts w:asciiTheme="minorBidi" w:hAnsiTheme="minorBidi" w:cstheme="minorBidi"/>
                <w:b/>
                <w:sz w:val="22"/>
                <w:szCs w:val="22"/>
              </w:rPr>
            </w:pPr>
            <w:r w:rsidRPr="00AC77BC">
              <w:rPr>
                <w:rStyle w:val="Strong"/>
                <w:rFonts w:asciiTheme="minorBidi" w:hAnsiTheme="minorBidi" w:cstheme="minorBidi"/>
                <w:color w:val="000000" w:themeColor="text1"/>
                <w:sz w:val="22"/>
                <w:szCs w:val="22"/>
              </w:rPr>
              <w:t xml:space="preserve">Ensure contamination control of </w:t>
            </w:r>
            <w:r>
              <w:rPr>
                <w:rStyle w:val="Strong"/>
                <w:rFonts w:asciiTheme="minorBidi" w:hAnsiTheme="minorBidi" w:cstheme="minorBidi"/>
                <w:color w:val="000000" w:themeColor="text1"/>
                <w:sz w:val="22"/>
                <w:szCs w:val="22"/>
              </w:rPr>
              <w:t>waste</w:t>
            </w:r>
          </w:p>
        </w:tc>
        <w:tc>
          <w:tcPr>
            <w:tcW w:w="3294"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1BAE188" w14:textId="77777777" w:rsidR="00F12929" w:rsidRPr="00AC77BC" w:rsidRDefault="00F12929" w:rsidP="00BF2812">
            <w:pPr>
              <w:pStyle w:val="ListParagraph"/>
              <w:numPr>
                <w:ilvl w:val="0"/>
                <w:numId w:val="13"/>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Inspect the quality of sorted materials </w:t>
            </w:r>
          </w:p>
          <w:p w14:paraId="296B1BB0" w14:textId="77777777" w:rsidR="00F12929" w:rsidRDefault="00F12929" w:rsidP="00BF2812">
            <w:pPr>
              <w:pStyle w:val="ListParagraph"/>
              <w:numPr>
                <w:ilvl w:val="0"/>
                <w:numId w:val="13"/>
              </w:numPr>
              <w:spacing w:line="276" w:lineRule="auto"/>
              <w:rPr>
                <w:rFonts w:asciiTheme="minorBidi" w:hAnsiTheme="minorBidi" w:cstheme="minorBidi"/>
                <w:sz w:val="22"/>
                <w:szCs w:val="22"/>
              </w:rPr>
            </w:pPr>
            <w:r w:rsidRPr="00F67C48">
              <w:rPr>
                <w:rFonts w:asciiTheme="minorBidi" w:hAnsiTheme="minorBidi" w:cstheme="minorBidi"/>
                <w:sz w:val="22"/>
                <w:szCs w:val="22"/>
              </w:rPr>
              <w:t>Enforces separation of hazardous, recyclable, and organic waste without cross-contamination.</w:t>
            </w:r>
          </w:p>
          <w:p w14:paraId="0D11FD64" w14:textId="77777777" w:rsidR="00F12929" w:rsidRPr="00C55701" w:rsidRDefault="00F12929" w:rsidP="00BF2812">
            <w:pPr>
              <w:pStyle w:val="ListParagraph"/>
              <w:numPr>
                <w:ilvl w:val="0"/>
                <w:numId w:val="13"/>
              </w:numPr>
              <w:spacing w:line="276" w:lineRule="auto"/>
              <w:rPr>
                <w:rFonts w:asciiTheme="minorBidi" w:hAnsiTheme="minorBidi" w:cstheme="minorBidi"/>
                <w:sz w:val="22"/>
                <w:szCs w:val="22"/>
              </w:rPr>
            </w:pPr>
            <w:r>
              <w:rPr>
                <w:rFonts w:asciiTheme="minorBidi" w:hAnsiTheme="minorBidi" w:cstheme="minorBidi"/>
                <w:sz w:val="22"/>
                <w:szCs w:val="22"/>
              </w:rPr>
              <w:t>Manage labeling process</w:t>
            </w:r>
          </w:p>
          <w:p w14:paraId="300BAF11" w14:textId="06329FA0" w:rsidR="00F12929" w:rsidRDefault="00F12929" w:rsidP="00F12929">
            <w:pPr>
              <w:pStyle w:val="ListParagraph"/>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Implement corrective measures for quality improvement </w:t>
            </w:r>
          </w:p>
        </w:tc>
      </w:tr>
      <w:tr w:rsidR="004E61FC" w:rsidRPr="00AC77BC" w14:paraId="2C1B4D2C" w14:textId="77777777" w:rsidTr="00FB72D1">
        <w:trPr>
          <w:trHeight w:val="1195"/>
        </w:trPr>
        <w:tc>
          <w:tcPr>
            <w:tcW w:w="1706"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06DBC6B7" w14:textId="77777777" w:rsidR="004E61FC" w:rsidRPr="00AC77BC" w:rsidRDefault="004E61FC" w:rsidP="00BF2812">
            <w:pPr>
              <w:numPr>
                <w:ilvl w:val="0"/>
                <w:numId w:val="5"/>
              </w:numPr>
              <w:pBdr>
                <w:top w:val="nil"/>
                <w:left w:val="nil"/>
                <w:bottom w:val="nil"/>
                <w:right w:val="nil"/>
                <w:between w:val="nil"/>
              </w:pBdr>
              <w:ind w:left="539" w:hanging="540"/>
              <w:rPr>
                <w:rFonts w:asciiTheme="minorBidi" w:hAnsiTheme="minorBidi" w:cstheme="minorBidi"/>
                <w:b/>
                <w:color w:val="000000"/>
                <w:sz w:val="22"/>
                <w:szCs w:val="22"/>
              </w:rPr>
            </w:pPr>
          </w:p>
          <w:p w14:paraId="38630411" w14:textId="77777777" w:rsidR="004E61FC" w:rsidRPr="00AC77BC" w:rsidRDefault="004E61FC" w:rsidP="00FB72D1">
            <w:pPr>
              <w:pBdr>
                <w:top w:val="nil"/>
                <w:left w:val="nil"/>
                <w:bottom w:val="nil"/>
                <w:right w:val="nil"/>
                <w:between w:val="nil"/>
              </w:pBdr>
              <w:ind w:left="-1"/>
              <w:rPr>
                <w:rFonts w:asciiTheme="minorBidi" w:hAnsiTheme="minorBidi" w:cstheme="minorBidi"/>
                <w:b/>
                <w:color w:val="000000"/>
                <w:sz w:val="22"/>
                <w:szCs w:val="22"/>
              </w:rPr>
            </w:pPr>
            <w:r w:rsidRPr="00AC77BC">
              <w:rPr>
                <w:rStyle w:val="Strong"/>
                <w:rFonts w:asciiTheme="minorBidi" w:hAnsiTheme="minorBidi" w:cstheme="minorBidi"/>
                <w:color w:val="000000" w:themeColor="text1"/>
                <w:sz w:val="22"/>
                <w:szCs w:val="22"/>
              </w:rPr>
              <w:t xml:space="preserve">Coordinate with </w:t>
            </w:r>
            <w:r>
              <w:rPr>
                <w:rStyle w:val="Strong"/>
                <w:rFonts w:asciiTheme="minorBidi" w:hAnsiTheme="minorBidi" w:cstheme="minorBidi"/>
                <w:color w:val="000000" w:themeColor="text1"/>
                <w:sz w:val="22"/>
                <w:szCs w:val="22"/>
              </w:rPr>
              <w:t>waste collection staff</w:t>
            </w:r>
          </w:p>
        </w:tc>
        <w:tc>
          <w:tcPr>
            <w:tcW w:w="3294"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99FD2BF" w14:textId="77777777" w:rsidR="004E61FC" w:rsidRPr="00AC77BC" w:rsidRDefault="004E61FC" w:rsidP="00BF2812">
            <w:pPr>
              <w:pStyle w:val="ListParagraph"/>
              <w:numPr>
                <w:ilvl w:val="0"/>
                <w:numId w:val="15"/>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Communicate with </w:t>
            </w:r>
            <w:r>
              <w:rPr>
                <w:rFonts w:asciiTheme="minorBidi" w:hAnsiTheme="minorBidi" w:cstheme="minorBidi"/>
                <w:sz w:val="22"/>
                <w:szCs w:val="22"/>
              </w:rPr>
              <w:t>collection</w:t>
            </w:r>
            <w:r w:rsidRPr="00AC77BC">
              <w:rPr>
                <w:rFonts w:asciiTheme="minorBidi" w:hAnsiTheme="minorBidi" w:cstheme="minorBidi"/>
                <w:sz w:val="22"/>
                <w:szCs w:val="22"/>
              </w:rPr>
              <w:t xml:space="preserve"> stakeholders</w:t>
            </w:r>
          </w:p>
          <w:p w14:paraId="1364C9AC" w14:textId="77777777" w:rsidR="004E61FC" w:rsidRPr="00AC77BC" w:rsidRDefault="004E61FC" w:rsidP="00BF2812">
            <w:pPr>
              <w:pStyle w:val="ListParagraph"/>
              <w:numPr>
                <w:ilvl w:val="0"/>
                <w:numId w:val="15"/>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Arrange transportation of </w:t>
            </w:r>
            <w:r>
              <w:rPr>
                <w:rFonts w:asciiTheme="minorBidi" w:hAnsiTheme="minorBidi" w:cstheme="minorBidi"/>
                <w:sz w:val="22"/>
                <w:szCs w:val="22"/>
              </w:rPr>
              <w:t>waste</w:t>
            </w:r>
          </w:p>
          <w:p w14:paraId="1C998E9F" w14:textId="77777777" w:rsidR="004E61FC" w:rsidRPr="00AC77BC" w:rsidRDefault="004E61FC" w:rsidP="00BF2812">
            <w:pPr>
              <w:pStyle w:val="ListParagraph"/>
              <w:numPr>
                <w:ilvl w:val="0"/>
                <w:numId w:val="15"/>
              </w:numPr>
              <w:spacing w:line="276" w:lineRule="auto"/>
              <w:rPr>
                <w:rFonts w:asciiTheme="minorBidi" w:hAnsiTheme="minorBidi" w:cstheme="minorBidi"/>
                <w:sz w:val="22"/>
                <w:szCs w:val="22"/>
              </w:rPr>
            </w:pPr>
            <w:r>
              <w:rPr>
                <w:rFonts w:asciiTheme="minorBidi" w:hAnsiTheme="minorBidi" w:cstheme="minorBidi"/>
                <w:sz w:val="22"/>
                <w:szCs w:val="22"/>
              </w:rPr>
              <w:t xml:space="preserve">Implement waste </w:t>
            </w:r>
            <w:r w:rsidRPr="00AC77BC">
              <w:rPr>
                <w:rFonts w:asciiTheme="minorBidi" w:hAnsiTheme="minorBidi" w:cstheme="minorBidi"/>
                <w:sz w:val="22"/>
                <w:szCs w:val="22"/>
              </w:rPr>
              <w:t xml:space="preserve">dispatch </w:t>
            </w:r>
            <w:r>
              <w:rPr>
                <w:rFonts w:asciiTheme="minorBidi" w:hAnsiTheme="minorBidi" w:cstheme="minorBidi"/>
                <w:sz w:val="22"/>
                <w:szCs w:val="22"/>
              </w:rPr>
              <w:t>schedule</w:t>
            </w:r>
          </w:p>
          <w:p w14:paraId="4A013A02" w14:textId="77777777" w:rsidR="004E61FC" w:rsidRPr="00AC77BC" w:rsidRDefault="004E61FC" w:rsidP="00BF2812">
            <w:pPr>
              <w:pStyle w:val="ListParagraph"/>
              <w:numPr>
                <w:ilvl w:val="0"/>
                <w:numId w:val="15"/>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Maintain coordination records </w:t>
            </w:r>
          </w:p>
        </w:tc>
      </w:tr>
      <w:tr w:rsidR="004E61FC" w:rsidRPr="00AC77BC" w14:paraId="5E8425EF" w14:textId="77777777" w:rsidTr="00FB72D1">
        <w:trPr>
          <w:trHeight w:val="1267"/>
        </w:trPr>
        <w:tc>
          <w:tcPr>
            <w:tcW w:w="1706"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2E6C60C9" w14:textId="77777777" w:rsidR="004E61FC" w:rsidRPr="00AC77BC" w:rsidRDefault="004E61FC" w:rsidP="00BF2812">
            <w:pPr>
              <w:numPr>
                <w:ilvl w:val="0"/>
                <w:numId w:val="5"/>
              </w:numPr>
              <w:pBdr>
                <w:top w:val="nil"/>
                <w:left w:val="nil"/>
                <w:bottom w:val="nil"/>
                <w:right w:val="nil"/>
                <w:between w:val="nil"/>
              </w:pBdr>
              <w:ind w:left="539" w:hanging="540"/>
              <w:rPr>
                <w:rFonts w:asciiTheme="minorBidi" w:hAnsiTheme="minorBidi" w:cstheme="minorBidi"/>
                <w:b/>
                <w:color w:val="000000"/>
                <w:sz w:val="22"/>
                <w:szCs w:val="22"/>
              </w:rPr>
            </w:pPr>
          </w:p>
          <w:p w14:paraId="0EC9C3A8" w14:textId="77777777" w:rsidR="004E61FC" w:rsidRPr="00AC77BC" w:rsidRDefault="004E61FC" w:rsidP="00FB72D1">
            <w:pPr>
              <w:pBdr>
                <w:top w:val="nil"/>
                <w:left w:val="nil"/>
                <w:bottom w:val="nil"/>
                <w:right w:val="nil"/>
                <w:between w:val="nil"/>
              </w:pBdr>
              <w:ind w:left="-1"/>
              <w:rPr>
                <w:rFonts w:asciiTheme="minorBidi" w:hAnsiTheme="minorBidi" w:cstheme="minorBidi"/>
                <w:b/>
                <w:color w:val="000000"/>
                <w:sz w:val="22"/>
                <w:szCs w:val="22"/>
              </w:rPr>
            </w:pPr>
            <w:r w:rsidRPr="00AC77BC">
              <w:rPr>
                <w:rStyle w:val="Strong"/>
                <w:rFonts w:asciiTheme="minorBidi" w:hAnsiTheme="minorBidi" w:cstheme="minorBidi"/>
                <w:color w:val="000000" w:themeColor="text1"/>
                <w:sz w:val="22"/>
                <w:szCs w:val="22"/>
              </w:rPr>
              <w:t xml:space="preserve">Monitor </w:t>
            </w:r>
            <w:r>
              <w:rPr>
                <w:rStyle w:val="Strong"/>
                <w:rFonts w:asciiTheme="minorBidi" w:hAnsiTheme="minorBidi" w:cstheme="minorBidi"/>
                <w:color w:val="000000" w:themeColor="text1"/>
                <w:sz w:val="22"/>
                <w:szCs w:val="22"/>
              </w:rPr>
              <w:t xml:space="preserve">waste collection </w:t>
            </w:r>
            <w:r w:rsidRPr="00AC77BC">
              <w:rPr>
                <w:rStyle w:val="Strong"/>
                <w:rFonts w:asciiTheme="minorBidi" w:hAnsiTheme="minorBidi" w:cstheme="minorBidi"/>
                <w:color w:val="000000" w:themeColor="text1"/>
                <w:sz w:val="22"/>
                <w:szCs w:val="22"/>
              </w:rPr>
              <w:t xml:space="preserve">performance </w:t>
            </w:r>
          </w:p>
        </w:tc>
        <w:tc>
          <w:tcPr>
            <w:tcW w:w="3294"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D63C631" w14:textId="77777777" w:rsidR="004E61FC" w:rsidRPr="00AC77BC" w:rsidRDefault="004E61FC" w:rsidP="00BF2812">
            <w:pPr>
              <w:pStyle w:val="ListParagraph"/>
              <w:numPr>
                <w:ilvl w:val="0"/>
                <w:numId w:val="16"/>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Measure quantity of </w:t>
            </w:r>
            <w:r>
              <w:rPr>
                <w:rFonts w:asciiTheme="minorBidi" w:hAnsiTheme="minorBidi" w:cstheme="minorBidi"/>
                <w:sz w:val="22"/>
                <w:szCs w:val="22"/>
              </w:rPr>
              <w:t>waste</w:t>
            </w:r>
          </w:p>
          <w:p w14:paraId="27B72E8D" w14:textId="77777777" w:rsidR="004E61FC" w:rsidRPr="00AC77BC" w:rsidRDefault="004E61FC" w:rsidP="00BF2812">
            <w:pPr>
              <w:pStyle w:val="ListParagraph"/>
              <w:numPr>
                <w:ilvl w:val="0"/>
                <w:numId w:val="16"/>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Record type-wise </w:t>
            </w:r>
            <w:r>
              <w:rPr>
                <w:rFonts w:asciiTheme="minorBidi" w:hAnsiTheme="minorBidi" w:cstheme="minorBidi"/>
                <w:sz w:val="22"/>
                <w:szCs w:val="22"/>
              </w:rPr>
              <w:t>waste</w:t>
            </w:r>
            <w:r w:rsidRPr="00AC77BC">
              <w:rPr>
                <w:rFonts w:asciiTheme="minorBidi" w:hAnsiTheme="minorBidi" w:cstheme="minorBidi"/>
                <w:sz w:val="22"/>
                <w:szCs w:val="22"/>
              </w:rPr>
              <w:t xml:space="preserve"> output </w:t>
            </w:r>
          </w:p>
          <w:p w14:paraId="3981AEAA" w14:textId="77777777" w:rsidR="004E61FC" w:rsidRPr="00AC77BC" w:rsidRDefault="004E61FC" w:rsidP="00BF2812">
            <w:pPr>
              <w:pStyle w:val="ListParagraph"/>
              <w:numPr>
                <w:ilvl w:val="0"/>
                <w:numId w:val="16"/>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Evaluate efficiency of </w:t>
            </w:r>
            <w:r>
              <w:rPr>
                <w:rFonts w:asciiTheme="minorBidi" w:hAnsiTheme="minorBidi" w:cstheme="minorBidi"/>
                <w:sz w:val="22"/>
                <w:szCs w:val="22"/>
              </w:rPr>
              <w:t>waste collection</w:t>
            </w:r>
            <w:r w:rsidRPr="00AC77BC">
              <w:rPr>
                <w:rFonts w:asciiTheme="minorBidi" w:hAnsiTheme="minorBidi" w:cstheme="minorBidi"/>
                <w:sz w:val="22"/>
                <w:szCs w:val="22"/>
              </w:rPr>
              <w:t xml:space="preserve"> operations </w:t>
            </w:r>
          </w:p>
          <w:p w14:paraId="3F1688A0" w14:textId="77777777" w:rsidR="004E61FC" w:rsidRPr="00AC77BC" w:rsidRDefault="004E61FC" w:rsidP="00BF2812">
            <w:pPr>
              <w:pStyle w:val="ListParagraph"/>
              <w:numPr>
                <w:ilvl w:val="0"/>
                <w:numId w:val="16"/>
              </w:numPr>
              <w:spacing w:line="276" w:lineRule="auto"/>
              <w:rPr>
                <w:rFonts w:asciiTheme="minorBidi" w:hAnsiTheme="minorBidi" w:cstheme="minorBidi"/>
                <w:sz w:val="22"/>
                <w:szCs w:val="22"/>
              </w:rPr>
            </w:pPr>
            <w:r w:rsidRPr="00AC77BC">
              <w:rPr>
                <w:rFonts w:asciiTheme="minorBidi" w:hAnsiTheme="minorBidi" w:cstheme="minorBidi"/>
                <w:sz w:val="22"/>
                <w:szCs w:val="22"/>
              </w:rPr>
              <w:t xml:space="preserve">Report recycling performance to management </w:t>
            </w:r>
          </w:p>
        </w:tc>
      </w:tr>
    </w:tbl>
    <w:p w14:paraId="175860F5" w14:textId="502D839A" w:rsidR="004E61FC" w:rsidRPr="00AC77BC" w:rsidRDefault="004E61FC" w:rsidP="004E61FC">
      <w:pPr>
        <w:rPr>
          <w:rFonts w:asciiTheme="minorBidi" w:hAnsiTheme="minorBidi" w:cstheme="minorBidi"/>
          <w:b/>
        </w:rPr>
      </w:pPr>
    </w:p>
    <w:p w14:paraId="04124DDF" w14:textId="7D1E8F59" w:rsidR="004E61FC" w:rsidRPr="00AC77BC" w:rsidRDefault="004E61FC" w:rsidP="004E61FC">
      <w:pPr>
        <w:rPr>
          <w:rFonts w:asciiTheme="minorBidi" w:hAnsiTheme="minorBidi" w:cstheme="minorBidi"/>
          <w:b/>
        </w:rPr>
      </w:pPr>
      <w:r w:rsidRPr="00AC77BC">
        <w:rPr>
          <w:rFonts w:asciiTheme="minorBidi" w:hAnsiTheme="minorBidi" w:cstheme="minorBidi"/>
          <w:b/>
        </w:rPr>
        <w:t>Knowledge &amp; Understanding:</w:t>
      </w:r>
    </w:p>
    <w:p w14:paraId="4D42062E" w14:textId="77777777" w:rsidR="004E61FC" w:rsidRPr="00AC77BC" w:rsidRDefault="004E61FC" w:rsidP="004E61FC">
      <w:pPr>
        <w:spacing w:before="240" w:after="240" w:line="276" w:lineRule="auto"/>
        <w:ind w:right="65"/>
        <w:jc w:val="both"/>
        <w:rPr>
          <w:rFonts w:asciiTheme="minorBidi" w:hAnsiTheme="minorBidi" w:cstheme="minorBidi"/>
          <w:sz w:val="22"/>
          <w:szCs w:val="22"/>
        </w:rPr>
      </w:pPr>
      <w:r w:rsidRPr="00AC77BC">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78F3E5F4" w14:textId="77777777" w:rsidR="004E61FC" w:rsidRPr="001E4622" w:rsidRDefault="004E61FC" w:rsidP="00BF2812">
      <w:pPr>
        <w:pStyle w:val="ListParagraph"/>
        <w:numPr>
          <w:ilvl w:val="0"/>
          <w:numId w:val="54"/>
        </w:numPr>
        <w:pBdr>
          <w:top w:val="nil"/>
          <w:left w:val="nil"/>
          <w:bottom w:val="nil"/>
          <w:right w:val="nil"/>
          <w:between w:val="nil"/>
        </w:pBdr>
        <w:rPr>
          <w:rFonts w:asciiTheme="minorBidi" w:hAnsiTheme="minorBidi" w:cstheme="minorBidi"/>
          <w:sz w:val="22"/>
          <w:szCs w:val="22"/>
        </w:rPr>
      </w:pPr>
      <w:r w:rsidRPr="001E4622">
        <w:rPr>
          <w:rFonts w:asciiTheme="minorBidi" w:eastAsia="Times New Roman" w:hAnsiTheme="minorBidi" w:cstheme="minorBidi"/>
          <w:sz w:val="22"/>
          <w:szCs w:val="22"/>
        </w:rPr>
        <w:t>Waste Management Fundamentals</w:t>
      </w:r>
    </w:p>
    <w:p w14:paraId="3FC9BA47" w14:textId="77777777" w:rsidR="004E61FC" w:rsidRPr="001E4622" w:rsidRDefault="004E61FC" w:rsidP="00BF2812">
      <w:pPr>
        <w:pStyle w:val="ListParagraph"/>
        <w:numPr>
          <w:ilvl w:val="0"/>
          <w:numId w:val="54"/>
        </w:numPr>
        <w:pBdr>
          <w:top w:val="nil"/>
          <w:left w:val="nil"/>
          <w:bottom w:val="nil"/>
          <w:right w:val="nil"/>
          <w:between w:val="nil"/>
        </w:pBdr>
        <w:rPr>
          <w:rFonts w:asciiTheme="minorBidi" w:hAnsiTheme="minorBidi" w:cstheme="minorBidi"/>
          <w:sz w:val="22"/>
          <w:szCs w:val="22"/>
        </w:rPr>
      </w:pPr>
      <w:r w:rsidRPr="001E4622">
        <w:rPr>
          <w:sz w:val="22"/>
          <w:szCs w:val="22"/>
        </w:rPr>
        <w:t>Resource &amp; Workforce Management</w:t>
      </w:r>
    </w:p>
    <w:p w14:paraId="38FBFA5A" w14:textId="77777777" w:rsidR="004E61FC" w:rsidRPr="001E4622" w:rsidRDefault="004E61FC" w:rsidP="00BF2812">
      <w:pPr>
        <w:pStyle w:val="ListParagraph"/>
        <w:numPr>
          <w:ilvl w:val="0"/>
          <w:numId w:val="54"/>
        </w:numPr>
        <w:pBdr>
          <w:top w:val="nil"/>
          <w:left w:val="nil"/>
          <w:bottom w:val="nil"/>
          <w:right w:val="nil"/>
          <w:between w:val="nil"/>
        </w:pBdr>
        <w:rPr>
          <w:rFonts w:asciiTheme="minorBidi" w:hAnsiTheme="minorBidi" w:cstheme="minorBidi"/>
          <w:sz w:val="22"/>
          <w:szCs w:val="22"/>
        </w:rPr>
      </w:pPr>
      <w:r w:rsidRPr="001E4622">
        <w:rPr>
          <w:sz w:val="22"/>
          <w:szCs w:val="22"/>
        </w:rPr>
        <w:t>Operational Procedures of Waste Collection</w:t>
      </w:r>
    </w:p>
    <w:p w14:paraId="35C03041" w14:textId="77777777" w:rsidR="004E61FC" w:rsidRPr="001E4622" w:rsidRDefault="004E61FC" w:rsidP="00BF2812">
      <w:pPr>
        <w:pStyle w:val="ListParagraph"/>
        <w:numPr>
          <w:ilvl w:val="0"/>
          <w:numId w:val="54"/>
        </w:numPr>
        <w:pBdr>
          <w:top w:val="nil"/>
          <w:left w:val="nil"/>
          <w:bottom w:val="nil"/>
          <w:right w:val="nil"/>
          <w:between w:val="nil"/>
        </w:pBdr>
        <w:rPr>
          <w:rFonts w:asciiTheme="minorBidi" w:hAnsiTheme="minorBidi" w:cstheme="minorBidi"/>
          <w:sz w:val="22"/>
          <w:szCs w:val="22"/>
        </w:rPr>
      </w:pPr>
      <w:r w:rsidRPr="001E4622">
        <w:rPr>
          <w:sz w:val="22"/>
          <w:szCs w:val="22"/>
        </w:rPr>
        <w:t xml:space="preserve">Waste collection equipment &amp; vehicle </w:t>
      </w:r>
    </w:p>
    <w:p w14:paraId="2907F41F" w14:textId="77777777" w:rsidR="004E61FC" w:rsidRPr="001E4622" w:rsidRDefault="004E61FC" w:rsidP="00BF2812">
      <w:pPr>
        <w:pStyle w:val="ListParagraph"/>
        <w:numPr>
          <w:ilvl w:val="0"/>
          <w:numId w:val="54"/>
        </w:numPr>
        <w:pBdr>
          <w:top w:val="nil"/>
          <w:left w:val="nil"/>
          <w:bottom w:val="nil"/>
          <w:right w:val="nil"/>
          <w:between w:val="nil"/>
        </w:pBdr>
        <w:rPr>
          <w:rFonts w:asciiTheme="minorBidi" w:hAnsiTheme="minorBidi" w:cstheme="minorBidi"/>
          <w:sz w:val="22"/>
          <w:szCs w:val="22"/>
        </w:rPr>
      </w:pPr>
      <w:r w:rsidRPr="001E4622">
        <w:rPr>
          <w:sz w:val="22"/>
          <w:szCs w:val="22"/>
        </w:rPr>
        <w:t>Community &amp; Stakeholder Engagement for waste collection</w:t>
      </w:r>
    </w:p>
    <w:p w14:paraId="312D202E" w14:textId="77777777" w:rsidR="004E61FC" w:rsidRPr="00F420B7" w:rsidRDefault="004E61FC" w:rsidP="00BF2812">
      <w:pPr>
        <w:pStyle w:val="ListParagraph"/>
        <w:numPr>
          <w:ilvl w:val="0"/>
          <w:numId w:val="53"/>
        </w:numPr>
        <w:pBdr>
          <w:top w:val="nil"/>
          <w:left w:val="nil"/>
          <w:bottom w:val="nil"/>
          <w:right w:val="nil"/>
          <w:between w:val="nil"/>
        </w:pBdr>
        <w:rPr>
          <w:rFonts w:asciiTheme="minorBidi" w:hAnsiTheme="minorBidi" w:cstheme="minorBidi"/>
          <w:color w:val="000000"/>
          <w:sz w:val="2"/>
          <w:szCs w:val="2"/>
        </w:rPr>
      </w:pPr>
    </w:p>
    <w:p w14:paraId="2B38532A" w14:textId="77777777" w:rsidR="004E61FC" w:rsidRPr="00F420B7" w:rsidRDefault="004E61FC" w:rsidP="00BF2812">
      <w:pPr>
        <w:pStyle w:val="ListParagraph"/>
        <w:numPr>
          <w:ilvl w:val="0"/>
          <w:numId w:val="53"/>
        </w:numPr>
        <w:pBdr>
          <w:top w:val="nil"/>
          <w:left w:val="nil"/>
          <w:bottom w:val="nil"/>
          <w:right w:val="nil"/>
          <w:between w:val="nil"/>
        </w:pBdr>
        <w:rPr>
          <w:rFonts w:asciiTheme="minorBidi" w:hAnsiTheme="minorBidi" w:cstheme="minorBidi"/>
          <w:color w:val="000000"/>
          <w:sz w:val="2"/>
          <w:szCs w:val="2"/>
        </w:rPr>
      </w:pPr>
    </w:p>
    <w:p w14:paraId="2ADB2C8E" w14:textId="77777777" w:rsidR="004E61FC" w:rsidRPr="00F420B7" w:rsidRDefault="004E61FC" w:rsidP="00BF2812">
      <w:pPr>
        <w:pStyle w:val="ListParagraph"/>
        <w:numPr>
          <w:ilvl w:val="0"/>
          <w:numId w:val="53"/>
        </w:numPr>
        <w:pBdr>
          <w:top w:val="nil"/>
          <w:left w:val="nil"/>
          <w:bottom w:val="nil"/>
          <w:right w:val="nil"/>
          <w:between w:val="nil"/>
        </w:pBdr>
        <w:rPr>
          <w:rFonts w:asciiTheme="minorBidi" w:hAnsiTheme="minorBidi" w:cstheme="minorBidi"/>
          <w:color w:val="000000"/>
          <w:sz w:val="2"/>
          <w:szCs w:val="2"/>
        </w:rPr>
      </w:pPr>
    </w:p>
    <w:p w14:paraId="35490333"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4D0C9D88"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78045AB8"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5A194FC2"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1815BCB1"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14F48568"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03AE959E"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5BAE6FAA"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4DFEBF79"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41046251"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603CA3B4"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116107E9"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52792F1D" w14:textId="77777777" w:rsidR="004E61FC" w:rsidRDefault="004E61FC" w:rsidP="004E61FC">
      <w:pPr>
        <w:pBdr>
          <w:top w:val="nil"/>
          <w:left w:val="nil"/>
          <w:bottom w:val="nil"/>
          <w:right w:val="nil"/>
          <w:between w:val="nil"/>
        </w:pBdr>
        <w:rPr>
          <w:rFonts w:asciiTheme="minorBidi" w:hAnsiTheme="minorBidi" w:cstheme="minorBidi"/>
          <w:color w:val="000000"/>
          <w:sz w:val="2"/>
          <w:szCs w:val="2"/>
        </w:rPr>
      </w:pPr>
    </w:p>
    <w:p w14:paraId="0E115197" w14:textId="77777777" w:rsidR="004E61FC" w:rsidRPr="00F420B7" w:rsidRDefault="004E61FC" w:rsidP="004E61FC">
      <w:pPr>
        <w:pBdr>
          <w:top w:val="nil"/>
          <w:left w:val="nil"/>
          <w:bottom w:val="nil"/>
          <w:right w:val="nil"/>
          <w:between w:val="nil"/>
        </w:pBdr>
        <w:rPr>
          <w:rFonts w:asciiTheme="minorBidi" w:hAnsiTheme="minorBidi" w:cstheme="minorBidi"/>
          <w:color w:val="000000"/>
          <w:sz w:val="2"/>
          <w:szCs w:val="2"/>
        </w:rPr>
      </w:pPr>
    </w:p>
    <w:p w14:paraId="4973D077" w14:textId="77777777" w:rsidR="004E61FC" w:rsidRPr="00AC77BC" w:rsidRDefault="004E61FC" w:rsidP="004E61FC">
      <w:pPr>
        <w:pBdr>
          <w:top w:val="nil"/>
          <w:left w:val="nil"/>
          <w:bottom w:val="nil"/>
          <w:right w:val="nil"/>
          <w:between w:val="nil"/>
        </w:pBdr>
        <w:rPr>
          <w:rFonts w:asciiTheme="minorBidi" w:hAnsiTheme="minorBidi" w:cstheme="minorBidi"/>
          <w:b/>
          <w:color w:val="000000"/>
        </w:rPr>
      </w:pPr>
      <w:r w:rsidRPr="00AC77BC">
        <w:rPr>
          <w:rFonts w:asciiTheme="minorBidi" w:hAnsiTheme="minorBidi" w:cstheme="minorBidi"/>
          <w:b/>
          <w:color w:val="000000"/>
        </w:rPr>
        <w:t>Critical Evidence(s) Required:</w:t>
      </w:r>
    </w:p>
    <w:p w14:paraId="7B11516C" w14:textId="77777777" w:rsidR="004E61FC" w:rsidRPr="00AC77BC" w:rsidRDefault="004E61FC" w:rsidP="004E61FC">
      <w:pPr>
        <w:pBdr>
          <w:top w:val="nil"/>
          <w:left w:val="nil"/>
          <w:bottom w:val="nil"/>
          <w:right w:val="nil"/>
          <w:between w:val="nil"/>
        </w:pBdr>
        <w:rPr>
          <w:rFonts w:asciiTheme="minorBidi" w:hAnsiTheme="minorBidi" w:cstheme="minorBidi"/>
          <w:b/>
          <w:color w:val="000000"/>
          <w:sz w:val="8"/>
          <w:szCs w:val="8"/>
        </w:rPr>
      </w:pPr>
    </w:p>
    <w:p w14:paraId="626DA786" w14:textId="77777777" w:rsidR="004E61FC" w:rsidRPr="00AC77BC" w:rsidRDefault="004E61FC" w:rsidP="004E61FC">
      <w:pPr>
        <w:pBdr>
          <w:top w:val="nil"/>
          <w:left w:val="nil"/>
          <w:bottom w:val="nil"/>
          <w:right w:val="nil"/>
          <w:between w:val="nil"/>
        </w:pBdr>
        <w:spacing w:line="276" w:lineRule="auto"/>
        <w:jc w:val="both"/>
        <w:rPr>
          <w:rFonts w:asciiTheme="minorBidi" w:hAnsiTheme="minorBidi" w:cstheme="minorBidi"/>
          <w:color w:val="000000"/>
          <w:sz w:val="22"/>
          <w:szCs w:val="22"/>
        </w:rPr>
      </w:pPr>
      <w:r w:rsidRPr="00AC77BC">
        <w:rPr>
          <w:rFonts w:asciiTheme="minorBidi" w:hAnsiTheme="minorBidi" w:cstheme="minorBidi"/>
          <w:color w:val="000000"/>
          <w:sz w:val="22"/>
          <w:szCs w:val="22"/>
        </w:rPr>
        <w:t xml:space="preserve">The candidate needs to produce </w:t>
      </w:r>
      <w:r w:rsidRPr="00AC77BC">
        <w:rPr>
          <w:rFonts w:asciiTheme="minorBidi" w:hAnsiTheme="minorBidi" w:cstheme="minorBidi"/>
          <w:sz w:val="22"/>
          <w:szCs w:val="22"/>
        </w:rPr>
        <w:t xml:space="preserve">the </w:t>
      </w:r>
      <w:r w:rsidRPr="00AC77BC">
        <w:rPr>
          <w:rFonts w:asciiTheme="minorBidi" w:hAnsiTheme="minorBidi" w:cstheme="minorBidi"/>
          <w:color w:val="000000"/>
          <w:sz w:val="22"/>
          <w:szCs w:val="22"/>
        </w:rPr>
        <w:t xml:space="preserve">following critical evidence(s) to be competent in this competency standard: </w:t>
      </w:r>
    </w:p>
    <w:p w14:paraId="23C0B34C" w14:textId="77777777" w:rsidR="004E61FC" w:rsidRPr="00AC77BC" w:rsidRDefault="004E61FC" w:rsidP="004E61FC">
      <w:pPr>
        <w:pBdr>
          <w:top w:val="nil"/>
          <w:left w:val="nil"/>
          <w:bottom w:val="nil"/>
          <w:right w:val="nil"/>
          <w:between w:val="nil"/>
        </w:pBdr>
        <w:rPr>
          <w:rFonts w:asciiTheme="minorBidi" w:hAnsiTheme="minorBidi" w:cstheme="minorBidi"/>
          <w:color w:val="000000"/>
          <w:sz w:val="10"/>
          <w:szCs w:val="10"/>
        </w:rPr>
      </w:pPr>
    </w:p>
    <w:p w14:paraId="32AB2880" w14:textId="77777777" w:rsidR="004E61FC" w:rsidRPr="00AC2588" w:rsidRDefault="004E61FC" w:rsidP="00BF2812">
      <w:pPr>
        <w:numPr>
          <w:ilvl w:val="0"/>
          <w:numId w:val="24"/>
        </w:numPr>
        <w:spacing w:before="100" w:beforeAutospacing="1" w:after="100" w:afterAutospacing="1"/>
        <w:rPr>
          <w:rFonts w:asciiTheme="minorBidi" w:eastAsia="Times New Roman" w:hAnsiTheme="minorBidi" w:cstheme="minorBidi"/>
          <w:sz w:val="22"/>
          <w:szCs w:val="22"/>
        </w:rPr>
      </w:pPr>
      <w:r w:rsidRPr="00AC2588">
        <w:rPr>
          <w:rFonts w:asciiTheme="minorBidi" w:eastAsia="Times New Roman" w:hAnsiTheme="minorBidi" w:cstheme="minorBidi"/>
          <w:sz w:val="22"/>
          <w:szCs w:val="22"/>
        </w:rPr>
        <w:t>Implement Waste collection systems under organizational guidelines.</w:t>
      </w:r>
    </w:p>
    <w:p w14:paraId="6B3D91AF" w14:textId="77777777" w:rsidR="004E61FC" w:rsidRPr="00AC2588" w:rsidRDefault="004E61FC" w:rsidP="00BF2812">
      <w:pPr>
        <w:numPr>
          <w:ilvl w:val="0"/>
          <w:numId w:val="24"/>
        </w:numPr>
        <w:spacing w:before="100" w:beforeAutospacing="1" w:after="100" w:afterAutospacing="1"/>
        <w:rPr>
          <w:rFonts w:asciiTheme="minorBidi" w:eastAsia="Times New Roman" w:hAnsiTheme="minorBidi" w:cstheme="minorBidi"/>
          <w:sz w:val="22"/>
          <w:szCs w:val="22"/>
        </w:rPr>
      </w:pPr>
      <w:r w:rsidRPr="00AC2588">
        <w:rPr>
          <w:rFonts w:asciiTheme="minorBidi" w:eastAsia="Times New Roman" w:hAnsiTheme="minorBidi" w:cstheme="minorBidi"/>
          <w:sz w:val="22"/>
          <w:szCs w:val="22"/>
        </w:rPr>
        <w:t xml:space="preserve">Monitor sorting processes according to checklist </w:t>
      </w:r>
    </w:p>
    <w:p w14:paraId="340AE8F3" w14:textId="77777777" w:rsidR="004E61FC" w:rsidRPr="00AC2588" w:rsidRDefault="004E61FC" w:rsidP="00BF2812">
      <w:pPr>
        <w:numPr>
          <w:ilvl w:val="0"/>
          <w:numId w:val="24"/>
        </w:numPr>
        <w:spacing w:before="100" w:beforeAutospacing="1" w:after="100" w:afterAutospacing="1"/>
        <w:rPr>
          <w:rFonts w:asciiTheme="minorBidi" w:eastAsia="Times New Roman" w:hAnsiTheme="minorBidi" w:cstheme="minorBidi"/>
          <w:sz w:val="22"/>
          <w:szCs w:val="22"/>
        </w:rPr>
      </w:pPr>
      <w:r w:rsidRPr="00AC2588">
        <w:rPr>
          <w:rFonts w:asciiTheme="minorBidi" w:eastAsia="Times New Roman" w:hAnsiTheme="minorBidi" w:cstheme="minorBidi"/>
          <w:sz w:val="22"/>
          <w:szCs w:val="22"/>
        </w:rPr>
        <w:t>Manage waste storage according to organizational guidelines.</w:t>
      </w:r>
    </w:p>
    <w:p w14:paraId="21978E37" w14:textId="77777777" w:rsidR="004E61FC" w:rsidRPr="00691253" w:rsidRDefault="004E61FC" w:rsidP="00BF2812">
      <w:pPr>
        <w:numPr>
          <w:ilvl w:val="0"/>
          <w:numId w:val="24"/>
        </w:numPr>
        <w:spacing w:before="100" w:beforeAutospacing="1" w:after="100" w:afterAutospacing="1"/>
        <w:rPr>
          <w:rFonts w:asciiTheme="minorBidi" w:eastAsia="Times New Roman" w:hAnsiTheme="minorBidi" w:cstheme="minorBidi"/>
          <w:sz w:val="22"/>
          <w:szCs w:val="22"/>
        </w:rPr>
      </w:pPr>
      <w:r w:rsidRPr="00AC2588">
        <w:rPr>
          <w:rFonts w:asciiTheme="minorBidi" w:eastAsia="Times New Roman" w:hAnsiTheme="minorBidi" w:cstheme="minorBidi"/>
          <w:sz w:val="22"/>
          <w:szCs w:val="22"/>
        </w:rPr>
        <w:t>Coordinate activities in the waste collection operation</w:t>
      </w:r>
    </w:p>
    <w:p w14:paraId="4E37A8F3" w14:textId="77777777" w:rsidR="004E61FC" w:rsidRPr="00AC77BC" w:rsidRDefault="004E61FC" w:rsidP="004E61FC">
      <w:pPr>
        <w:spacing w:before="240" w:after="240" w:line="276" w:lineRule="auto"/>
        <w:ind w:right="280"/>
        <w:jc w:val="both"/>
        <w:rPr>
          <w:rFonts w:asciiTheme="minorBidi" w:hAnsiTheme="minorBidi" w:cstheme="minorBidi"/>
          <w:b/>
        </w:rPr>
      </w:pPr>
      <w:r w:rsidRPr="00AC77BC">
        <w:rPr>
          <w:rFonts w:asciiTheme="minorBidi" w:hAnsiTheme="minorBidi" w:cstheme="minorBidi"/>
          <w:b/>
        </w:rPr>
        <w:lastRenderedPageBreak/>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4E61FC" w:rsidRPr="00AC77BC" w14:paraId="0722062A" w14:textId="77777777" w:rsidTr="00FB72D1">
        <w:tc>
          <w:tcPr>
            <w:tcW w:w="430" w:type="pct"/>
          </w:tcPr>
          <w:p w14:paraId="48594B5E" w14:textId="77777777" w:rsidR="004E61FC" w:rsidRPr="00AC77BC" w:rsidRDefault="004E61FC" w:rsidP="00FB72D1">
            <w:pPr>
              <w:rPr>
                <w:rFonts w:asciiTheme="minorBidi" w:hAnsiTheme="minorBidi" w:cstheme="minorBidi"/>
                <w:b/>
                <w:sz w:val="22"/>
                <w:szCs w:val="22"/>
              </w:rPr>
            </w:pPr>
            <w:proofErr w:type="spellStart"/>
            <w:r w:rsidRPr="00AC77BC">
              <w:rPr>
                <w:rFonts w:asciiTheme="minorBidi" w:hAnsiTheme="minorBidi" w:cstheme="minorBidi"/>
                <w:b/>
                <w:sz w:val="22"/>
                <w:szCs w:val="22"/>
              </w:rPr>
              <w:t>S.No</w:t>
            </w:r>
            <w:proofErr w:type="spellEnd"/>
            <w:r w:rsidRPr="00AC77BC">
              <w:rPr>
                <w:rFonts w:asciiTheme="minorBidi" w:hAnsiTheme="minorBidi" w:cstheme="minorBidi"/>
                <w:b/>
                <w:sz w:val="22"/>
                <w:szCs w:val="22"/>
              </w:rPr>
              <w:t>.</w:t>
            </w:r>
          </w:p>
        </w:tc>
        <w:tc>
          <w:tcPr>
            <w:tcW w:w="3977" w:type="pct"/>
          </w:tcPr>
          <w:p w14:paraId="24AD2DDE" w14:textId="77777777" w:rsidR="004E61FC" w:rsidRPr="00AC77BC" w:rsidRDefault="004E61FC" w:rsidP="00FB72D1">
            <w:pPr>
              <w:rPr>
                <w:rFonts w:asciiTheme="minorBidi" w:hAnsiTheme="minorBidi" w:cstheme="minorBidi"/>
                <w:b/>
                <w:sz w:val="22"/>
                <w:szCs w:val="22"/>
              </w:rPr>
            </w:pPr>
            <w:r w:rsidRPr="00AC77BC">
              <w:rPr>
                <w:rFonts w:asciiTheme="minorBidi" w:hAnsiTheme="minorBidi" w:cstheme="minorBidi"/>
                <w:b/>
                <w:sz w:val="22"/>
                <w:szCs w:val="22"/>
              </w:rPr>
              <w:t xml:space="preserve">Items </w:t>
            </w:r>
          </w:p>
        </w:tc>
        <w:tc>
          <w:tcPr>
            <w:tcW w:w="593" w:type="pct"/>
          </w:tcPr>
          <w:p w14:paraId="22C55386" w14:textId="77777777" w:rsidR="004E61FC" w:rsidRPr="00AC77BC" w:rsidRDefault="004E61FC" w:rsidP="00FB72D1">
            <w:pPr>
              <w:rPr>
                <w:rFonts w:asciiTheme="minorBidi" w:hAnsiTheme="minorBidi" w:cstheme="minorBidi"/>
                <w:b/>
                <w:sz w:val="22"/>
                <w:szCs w:val="22"/>
              </w:rPr>
            </w:pPr>
            <w:r w:rsidRPr="00AC77BC">
              <w:rPr>
                <w:rFonts w:asciiTheme="minorBidi" w:hAnsiTheme="minorBidi" w:cstheme="minorBidi"/>
                <w:b/>
                <w:sz w:val="22"/>
                <w:szCs w:val="22"/>
              </w:rPr>
              <w:t xml:space="preserve">Quantity </w:t>
            </w:r>
          </w:p>
        </w:tc>
      </w:tr>
      <w:tr w:rsidR="004E61FC" w:rsidRPr="00AC77BC" w14:paraId="4623ECB6" w14:textId="77777777" w:rsidTr="00FB72D1">
        <w:trPr>
          <w:trHeight w:val="288"/>
        </w:trPr>
        <w:tc>
          <w:tcPr>
            <w:tcW w:w="430" w:type="pct"/>
          </w:tcPr>
          <w:p w14:paraId="3F531B8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c>
          <w:tcPr>
            <w:tcW w:w="3977" w:type="pct"/>
            <w:vAlign w:val="center"/>
          </w:tcPr>
          <w:p w14:paraId="7252D7B6" w14:textId="77777777" w:rsidR="004E61FC" w:rsidRPr="00AC77BC" w:rsidRDefault="004E61FC" w:rsidP="00FB72D1">
            <w:pPr>
              <w:rPr>
                <w:rFonts w:asciiTheme="minorBidi" w:hAnsiTheme="minorBidi" w:cstheme="minorBidi"/>
                <w:sz w:val="22"/>
                <w:szCs w:val="22"/>
              </w:rPr>
            </w:pPr>
            <w:r w:rsidRPr="00AC77BC">
              <w:rPr>
                <w:rFonts w:asciiTheme="minorBidi" w:eastAsia="Times New Roman" w:hAnsiTheme="minorBidi" w:cstheme="minorBidi"/>
                <w:sz w:val="22"/>
                <w:szCs w:val="22"/>
              </w:rPr>
              <w:t>Whiteboard / smart board</w:t>
            </w:r>
          </w:p>
        </w:tc>
        <w:tc>
          <w:tcPr>
            <w:tcW w:w="593" w:type="pct"/>
          </w:tcPr>
          <w:p w14:paraId="6F2A55A1"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r>
      <w:tr w:rsidR="004E61FC" w:rsidRPr="00AC77BC" w14:paraId="4A6E67D4" w14:textId="77777777" w:rsidTr="00FB72D1">
        <w:trPr>
          <w:trHeight w:val="288"/>
        </w:trPr>
        <w:tc>
          <w:tcPr>
            <w:tcW w:w="430" w:type="pct"/>
          </w:tcPr>
          <w:p w14:paraId="6B3CD942"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w:t>
            </w:r>
          </w:p>
        </w:tc>
        <w:tc>
          <w:tcPr>
            <w:tcW w:w="3977" w:type="pct"/>
          </w:tcPr>
          <w:p w14:paraId="18679C56"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Computer</w:t>
            </w:r>
          </w:p>
        </w:tc>
        <w:tc>
          <w:tcPr>
            <w:tcW w:w="593" w:type="pct"/>
          </w:tcPr>
          <w:p w14:paraId="59E53D52"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r>
      <w:tr w:rsidR="004E61FC" w:rsidRPr="00AC77BC" w14:paraId="27E70816" w14:textId="77777777" w:rsidTr="00FB72D1">
        <w:trPr>
          <w:trHeight w:val="288"/>
        </w:trPr>
        <w:tc>
          <w:tcPr>
            <w:tcW w:w="430" w:type="pct"/>
          </w:tcPr>
          <w:p w14:paraId="0891FF38"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3</w:t>
            </w:r>
          </w:p>
        </w:tc>
        <w:tc>
          <w:tcPr>
            <w:tcW w:w="3977" w:type="pct"/>
          </w:tcPr>
          <w:p w14:paraId="63F8BA98"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Projector - Multimedia</w:t>
            </w:r>
          </w:p>
        </w:tc>
        <w:tc>
          <w:tcPr>
            <w:tcW w:w="593" w:type="pct"/>
          </w:tcPr>
          <w:p w14:paraId="581B3C59"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r>
      <w:tr w:rsidR="004E61FC" w:rsidRPr="00AC77BC" w14:paraId="7CC3A649" w14:textId="77777777" w:rsidTr="00FB72D1">
        <w:trPr>
          <w:trHeight w:val="288"/>
        </w:trPr>
        <w:tc>
          <w:tcPr>
            <w:tcW w:w="430" w:type="pct"/>
          </w:tcPr>
          <w:p w14:paraId="652E0117"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4</w:t>
            </w:r>
          </w:p>
        </w:tc>
        <w:tc>
          <w:tcPr>
            <w:tcW w:w="3977" w:type="pct"/>
          </w:tcPr>
          <w:p w14:paraId="30ECCC0A"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Printer</w:t>
            </w:r>
          </w:p>
        </w:tc>
        <w:tc>
          <w:tcPr>
            <w:tcW w:w="593" w:type="pct"/>
          </w:tcPr>
          <w:p w14:paraId="075C58B4"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r>
      <w:tr w:rsidR="004E61FC" w:rsidRPr="00AC77BC" w14:paraId="7A5C7FB6" w14:textId="77777777" w:rsidTr="00FB72D1">
        <w:trPr>
          <w:trHeight w:val="288"/>
        </w:trPr>
        <w:tc>
          <w:tcPr>
            <w:tcW w:w="430" w:type="pct"/>
          </w:tcPr>
          <w:p w14:paraId="78CF47DC"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5</w:t>
            </w:r>
          </w:p>
        </w:tc>
        <w:tc>
          <w:tcPr>
            <w:tcW w:w="3977" w:type="pct"/>
          </w:tcPr>
          <w:p w14:paraId="4304C12D" w14:textId="77777777" w:rsidR="004E61FC" w:rsidRPr="00AC77BC" w:rsidRDefault="004E61FC" w:rsidP="00FB72D1">
            <w:pPr>
              <w:rPr>
                <w:rFonts w:asciiTheme="minorBidi" w:hAnsiTheme="minorBidi" w:cstheme="minorBidi"/>
                <w:highlight w:val="white"/>
              </w:rPr>
            </w:pPr>
            <w:r w:rsidRPr="00AC77BC">
              <w:rPr>
                <w:rFonts w:asciiTheme="minorBidi" w:hAnsiTheme="minorBidi" w:cstheme="minorBidi"/>
                <w:sz w:val="22"/>
                <w:szCs w:val="22"/>
              </w:rPr>
              <w:t>Training Manuals</w:t>
            </w:r>
          </w:p>
        </w:tc>
        <w:tc>
          <w:tcPr>
            <w:tcW w:w="593" w:type="pct"/>
          </w:tcPr>
          <w:p w14:paraId="2873B7BC"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25</w:t>
            </w:r>
          </w:p>
        </w:tc>
      </w:tr>
      <w:tr w:rsidR="004E61FC" w:rsidRPr="00AC77BC" w14:paraId="2C053F27" w14:textId="77777777" w:rsidTr="00FB72D1">
        <w:trPr>
          <w:trHeight w:val="288"/>
        </w:trPr>
        <w:tc>
          <w:tcPr>
            <w:tcW w:w="430" w:type="pct"/>
          </w:tcPr>
          <w:p w14:paraId="499C4FD8"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6</w:t>
            </w:r>
          </w:p>
        </w:tc>
        <w:tc>
          <w:tcPr>
            <w:tcW w:w="3977" w:type="pct"/>
            <w:vAlign w:val="center"/>
          </w:tcPr>
          <w:p w14:paraId="0CAFEC83" w14:textId="77777777" w:rsidR="004E61FC" w:rsidRPr="00AC77BC" w:rsidRDefault="004E61FC" w:rsidP="00FB72D1">
            <w:pPr>
              <w:rPr>
                <w:rFonts w:asciiTheme="minorBidi" w:hAnsiTheme="minorBidi" w:cstheme="minorBidi"/>
                <w:sz w:val="22"/>
                <w:szCs w:val="22"/>
              </w:rPr>
            </w:pPr>
            <w:r w:rsidRPr="00AC77BC">
              <w:rPr>
                <w:rFonts w:asciiTheme="minorBidi" w:eastAsia="Times New Roman" w:hAnsiTheme="minorBidi" w:cstheme="minorBidi"/>
                <w:sz w:val="22"/>
                <w:szCs w:val="22"/>
              </w:rPr>
              <w:t>Weighing scale (basic platform scale)</w:t>
            </w:r>
          </w:p>
        </w:tc>
        <w:tc>
          <w:tcPr>
            <w:tcW w:w="593" w:type="pct"/>
          </w:tcPr>
          <w:p w14:paraId="5411054D"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w:t>
            </w:r>
          </w:p>
        </w:tc>
      </w:tr>
      <w:tr w:rsidR="004E61FC" w:rsidRPr="00AC77BC" w14:paraId="3D88356F" w14:textId="77777777" w:rsidTr="00FB72D1">
        <w:trPr>
          <w:trHeight w:val="288"/>
        </w:trPr>
        <w:tc>
          <w:tcPr>
            <w:tcW w:w="430" w:type="pct"/>
          </w:tcPr>
          <w:p w14:paraId="60548F63"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7</w:t>
            </w:r>
          </w:p>
        </w:tc>
        <w:tc>
          <w:tcPr>
            <w:tcW w:w="3977" w:type="pct"/>
            <w:vAlign w:val="center"/>
          </w:tcPr>
          <w:p w14:paraId="270DA91A"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Sorting Conveyor</w:t>
            </w:r>
          </w:p>
        </w:tc>
        <w:tc>
          <w:tcPr>
            <w:tcW w:w="593" w:type="pct"/>
          </w:tcPr>
          <w:p w14:paraId="521CFFA5"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r>
      <w:tr w:rsidR="004E61FC" w:rsidRPr="00AC77BC" w14:paraId="30445B57" w14:textId="77777777" w:rsidTr="00FB72D1">
        <w:trPr>
          <w:trHeight w:val="288"/>
        </w:trPr>
        <w:tc>
          <w:tcPr>
            <w:tcW w:w="430" w:type="pct"/>
          </w:tcPr>
          <w:p w14:paraId="2D76AAA8"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8</w:t>
            </w:r>
          </w:p>
        </w:tc>
        <w:tc>
          <w:tcPr>
            <w:tcW w:w="3977" w:type="pct"/>
            <w:vAlign w:val="center"/>
          </w:tcPr>
          <w:p w14:paraId="3C7DC5E0"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 xml:space="preserve">Waste bin, labeled </w:t>
            </w:r>
          </w:p>
        </w:tc>
        <w:tc>
          <w:tcPr>
            <w:tcW w:w="593" w:type="pct"/>
          </w:tcPr>
          <w:p w14:paraId="401CE9DB"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r>
      <w:tr w:rsidR="004E61FC" w:rsidRPr="00AC77BC" w14:paraId="1BEDCFD9" w14:textId="77777777" w:rsidTr="00FB72D1">
        <w:trPr>
          <w:trHeight w:val="288"/>
        </w:trPr>
        <w:tc>
          <w:tcPr>
            <w:tcW w:w="430" w:type="pct"/>
          </w:tcPr>
          <w:p w14:paraId="4970D7D8"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9</w:t>
            </w:r>
          </w:p>
        </w:tc>
        <w:tc>
          <w:tcPr>
            <w:tcW w:w="3977" w:type="pct"/>
            <w:vAlign w:val="center"/>
          </w:tcPr>
          <w:p w14:paraId="09155F00"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Moisture meter</w:t>
            </w:r>
          </w:p>
        </w:tc>
        <w:tc>
          <w:tcPr>
            <w:tcW w:w="593" w:type="pct"/>
          </w:tcPr>
          <w:p w14:paraId="13EA3B33"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r>
      <w:tr w:rsidR="004E61FC" w:rsidRPr="00AC77BC" w14:paraId="1F48730F" w14:textId="77777777" w:rsidTr="00FB72D1">
        <w:trPr>
          <w:trHeight w:val="288"/>
        </w:trPr>
        <w:tc>
          <w:tcPr>
            <w:tcW w:w="430" w:type="pct"/>
          </w:tcPr>
          <w:p w14:paraId="0D4B73C7"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10</w:t>
            </w:r>
          </w:p>
        </w:tc>
        <w:tc>
          <w:tcPr>
            <w:tcW w:w="3977" w:type="pct"/>
            <w:vAlign w:val="center"/>
          </w:tcPr>
          <w:p w14:paraId="22A558C2"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Contamination test kits</w:t>
            </w:r>
          </w:p>
        </w:tc>
        <w:tc>
          <w:tcPr>
            <w:tcW w:w="593" w:type="pct"/>
          </w:tcPr>
          <w:p w14:paraId="3C4ADE8C"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r>
      <w:tr w:rsidR="004E61FC" w:rsidRPr="00AC77BC" w14:paraId="27A8B033" w14:textId="77777777" w:rsidTr="00FB72D1">
        <w:trPr>
          <w:trHeight w:val="288"/>
        </w:trPr>
        <w:tc>
          <w:tcPr>
            <w:tcW w:w="430" w:type="pct"/>
          </w:tcPr>
          <w:p w14:paraId="3972C3E4"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11</w:t>
            </w:r>
          </w:p>
        </w:tc>
        <w:tc>
          <w:tcPr>
            <w:tcW w:w="3977" w:type="pct"/>
            <w:vAlign w:val="center"/>
          </w:tcPr>
          <w:p w14:paraId="02D1D993"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Storage containers</w:t>
            </w:r>
          </w:p>
        </w:tc>
        <w:tc>
          <w:tcPr>
            <w:tcW w:w="593" w:type="pct"/>
          </w:tcPr>
          <w:p w14:paraId="4794846A"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r>
      <w:tr w:rsidR="004E61FC" w:rsidRPr="00AC77BC" w14:paraId="56E295F1" w14:textId="77777777" w:rsidTr="00FB72D1">
        <w:trPr>
          <w:trHeight w:val="288"/>
        </w:trPr>
        <w:tc>
          <w:tcPr>
            <w:tcW w:w="430" w:type="pct"/>
          </w:tcPr>
          <w:p w14:paraId="0D7C6F45"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12</w:t>
            </w:r>
          </w:p>
        </w:tc>
        <w:tc>
          <w:tcPr>
            <w:tcW w:w="3977" w:type="pct"/>
            <w:vAlign w:val="center"/>
          </w:tcPr>
          <w:p w14:paraId="79C55C44"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Pallets &amp; racks</w:t>
            </w:r>
          </w:p>
        </w:tc>
        <w:tc>
          <w:tcPr>
            <w:tcW w:w="593" w:type="pct"/>
          </w:tcPr>
          <w:p w14:paraId="2371915E"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r>
      <w:tr w:rsidR="004E61FC" w:rsidRPr="00AC77BC" w14:paraId="23912FB7" w14:textId="77777777" w:rsidTr="00FB72D1">
        <w:trPr>
          <w:trHeight w:val="288"/>
        </w:trPr>
        <w:tc>
          <w:tcPr>
            <w:tcW w:w="430" w:type="pct"/>
          </w:tcPr>
          <w:p w14:paraId="4D9F33BD"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13</w:t>
            </w:r>
          </w:p>
        </w:tc>
        <w:tc>
          <w:tcPr>
            <w:tcW w:w="3977" w:type="pct"/>
            <w:vAlign w:val="center"/>
          </w:tcPr>
          <w:p w14:paraId="6F90B6CB"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Barcode/labeling system</w:t>
            </w:r>
          </w:p>
        </w:tc>
        <w:tc>
          <w:tcPr>
            <w:tcW w:w="593" w:type="pct"/>
          </w:tcPr>
          <w:p w14:paraId="1DC1817C"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02</w:t>
            </w:r>
          </w:p>
        </w:tc>
      </w:tr>
      <w:tr w:rsidR="004E61FC" w:rsidRPr="00AC77BC" w14:paraId="191F4548" w14:textId="77777777" w:rsidTr="00FB72D1">
        <w:trPr>
          <w:trHeight w:val="288"/>
        </w:trPr>
        <w:tc>
          <w:tcPr>
            <w:tcW w:w="430" w:type="pct"/>
          </w:tcPr>
          <w:p w14:paraId="13E045C4"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14</w:t>
            </w:r>
          </w:p>
        </w:tc>
        <w:tc>
          <w:tcPr>
            <w:tcW w:w="3977" w:type="pct"/>
            <w:vAlign w:val="center"/>
          </w:tcPr>
          <w:p w14:paraId="1DE13238"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Performance dashboards</w:t>
            </w:r>
          </w:p>
        </w:tc>
        <w:tc>
          <w:tcPr>
            <w:tcW w:w="593" w:type="pct"/>
          </w:tcPr>
          <w:p w14:paraId="635042CB"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02</w:t>
            </w:r>
          </w:p>
        </w:tc>
      </w:tr>
      <w:tr w:rsidR="004E61FC" w:rsidRPr="00AC77BC" w14:paraId="7AEC8233" w14:textId="77777777" w:rsidTr="00FB72D1">
        <w:trPr>
          <w:trHeight w:val="288"/>
        </w:trPr>
        <w:tc>
          <w:tcPr>
            <w:tcW w:w="430" w:type="pct"/>
          </w:tcPr>
          <w:p w14:paraId="5FB1A555"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15</w:t>
            </w:r>
          </w:p>
        </w:tc>
        <w:tc>
          <w:tcPr>
            <w:tcW w:w="3977" w:type="pct"/>
            <w:vAlign w:val="center"/>
          </w:tcPr>
          <w:p w14:paraId="3D20A757"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Record-keeping software</w:t>
            </w:r>
          </w:p>
        </w:tc>
        <w:tc>
          <w:tcPr>
            <w:tcW w:w="593" w:type="pct"/>
          </w:tcPr>
          <w:p w14:paraId="28C078F1"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02</w:t>
            </w:r>
          </w:p>
        </w:tc>
      </w:tr>
    </w:tbl>
    <w:p w14:paraId="5E4BD7C3" w14:textId="77777777" w:rsidR="004E61FC" w:rsidRPr="00AC77BC" w:rsidRDefault="004E61FC" w:rsidP="004E61FC">
      <w:pPr>
        <w:rPr>
          <w:rFonts w:asciiTheme="minorBidi" w:hAnsiTheme="minorBidi" w:cstheme="minorBidi"/>
          <w:b/>
        </w:rPr>
      </w:pPr>
    </w:p>
    <w:p w14:paraId="1EA129C9" w14:textId="77777777" w:rsidR="004E61FC" w:rsidRPr="00AC77BC" w:rsidRDefault="004E61FC" w:rsidP="004E61FC">
      <w:pPr>
        <w:rPr>
          <w:rFonts w:asciiTheme="minorBidi" w:hAnsiTheme="minorBidi" w:cstheme="minorBidi"/>
          <w:b/>
        </w:rPr>
      </w:pPr>
    </w:p>
    <w:p w14:paraId="27CCC49C" w14:textId="77777777" w:rsidR="004E61FC" w:rsidRPr="00AC77BC" w:rsidRDefault="004E61FC" w:rsidP="004E61FC">
      <w:pPr>
        <w:rPr>
          <w:rFonts w:asciiTheme="minorBidi" w:hAnsiTheme="minorBidi" w:cstheme="minorBidi"/>
          <w:b/>
          <w:sz w:val="28"/>
          <w:szCs w:val="28"/>
        </w:rPr>
      </w:pPr>
      <w:r w:rsidRPr="00AC77BC">
        <w:rPr>
          <w:rFonts w:asciiTheme="minorBidi" w:hAnsiTheme="minorBidi" w:cstheme="minorBidi"/>
          <w:b/>
        </w:rPr>
        <w:t>The consumables required for this competency standard are provided below:</w:t>
      </w:r>
    </w:p>
    <w:p w14:paraId="759F5E2C" w14:textId="77777777" w:rsidR="004E61FC" w:rsidRPr="00AC77BC" w:rsidRDefault="004E61FC" w:rsidP="004E61FC">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450"/>
        <w:gridCol w:w="1320"/>
      </w:tblGrid>
      <w:tr w:rsidR="004E61FC" w:rsidRPr="00AC77BC" w14:paraId="01DFB628" w14:textId="77777777" w:rsidTr="00FB72D1">
        <w:tc>
          <w:tcPr>
            <w:tcW w:w="430" w:type="pct"/>
          </w:tcPr>
          <w:p w14:paraId="7DECC574" w14:textId="77777777" w:rsidR="004E61FC" w:rsidRPr="00AC77BC" w:rsidRDefault="004E61FC" w:rsidP="00FB72D1">
            <w:pPr>
              <w:rPr>
                <w:rFonts w:asciiTheme="minorBidi" w:hAnsiTheme="minorBidi" w:cstheme="minorBidi"/>
                <w:b/>
                <w:sz w:val="22"/>
                <w:szCs w:val="22"/>
              </w:rPr>
            </w:pPr>
            <w:r w:rsidRPr="00AC77BC">
              <w:rPr>
                <w:rFonts w:asciiTheme="minorBidi" w:hAnsiTheme="minorBidi" w:cstheme="minorBidi"/>
                <w:b/>
                <w:sz w:val="22"/>
                <w:szCs w:val="22"/>
              </w:rPr>
              <w:t>S. No.</w:t>
            </w:r>
          </w:p>
        </w:tc>
        <w:tc>
          <w:tcPr>
            <w:tcW w:w="3882" w:type="pct"/>
          </w:tcPr>
          <w:p w14:paraId="7F5FDC90" w14:textId="77777777" w:rsidR="004E61FC" w:rsidRPr="00AC77BC" w:rsidRDefault="004E61FC" w:rsidP="00FB72D1">
            <w:pPr>
              <w:rPr>
                <w:rFonts w:asciiTheme="minorBidi" w:hAnsiTheme="minorBidi" w:cstheme="minorBidi"/>
                <w:b/>
                <w:sz w:val="22"/>
                <w:szCs w:val="22"/>
              </w:rPr>
            </w:pPr>
            <w:r w:rsidRPr="00AC77BC">
              <w:rPr>
                <w:rFonts w:asciiTheme="minorBidi" w:hAnsiTheme="minorBidi" w:cstheme="minorBidi"/>
                <w:b/>
                <w:sz w:val="22"/>
                <w:szCs w:val="22"/>
              </w:rPr>
              <w:t xml:space="preserve">Items </w:t>
            </w:r>
          </w:p>
        </w:tc>
        <w:tc>
          <w:tcPr>
            <w:tcW w:w="688" w:type="pct"/>
          </w:tcPr>
          <w:p w14:paraId="1B9D7008" w14:textId="77777777" w:rsidR="004E61FC" w:rsidRPr="00AC77BC" w:rsidRDefault="004E61FC" w:rsidP="00FB72D1">
            <w:pPr>
              <w:rPr>
                <w:rFonts w:asciiTheme="minorBidi" w:hAnsiTheme="minorBidi" w:cstheme="minorBidi"/>
                <w:b/>
                <w:sz w:val="22"/>
                <w:szCs w:val="22"/>
              </w:rPr>
            </w:pPr>
            <w:r w:rsidRPr="00AC77BC">
              <w:rPr>
                <w:rFonts w:asciiTheme="minorBidi" w:hAnsiTheme="minorBidi" w:cstheme="minorBidi"/>
                <w:b/>
                <w:sz w:val="22"/>
                <w:szCs w:val="22"/>
              </w:rPr>
              <w:t xml:space="preserve">Quantity </w:t>
            </w:r>
          </w:p>
        </w:tc>
      </w:tr>
      <w:tr w:rsidR="004E61FC" w:rsidRPr="00AC77BC" w14:paraId="4876AF75" w14:textId="77777777" w:rsidTr="00FB72D1">
        <w:trPr>
          <w:trHeight w:val="288"/>
        </w:trPr>
        <w:tc>
          <w:tcPr>
            <w:tcW w:w="430" w:type="pct"/>
            <w:vAlign w:val="center"/>
          </w:tcPr>
          <w:p w14:paraId="7E5BC87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p>
        </w:tc>
        <w:tc>
          <w:tcPr>
            <w:tcW w:w="3882" w:type="pct"/>
            <w:vAlign w:val="center"/>
          </w:tcPr>
          <w:p w14:paraId="22255B77"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Notebook</w:t>
            </w:r>
          </w:p>
        </w:tc>
        <w:tc>
          <w:tcPr>
            <w:tcW w:w="688" w:type="pct"/>
          </w:tcPr>
          <w:p w14:paraId="0E32A87E"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w:t>
            </w:r>
            <w:r>
              <w:rPr>
                <w:rFonts w:asciiTheme="minorBidi" w:hAnsiTheme="minorBidi" w:cstheme="minorBidi"/>
                <w:sz w:val="22"/>
                <w:szCs w:val="22"/>
              </w:rPr>
              <w:t>6</w:t>
            </w:r>
          </w:p>
        </w:tc>
      </w:tr>
      <w:tr w:rsidR="004E61FC" w:rsidRPr="00AC77BC" w14:paraId="151BDE9E" w14:textId="77777777" w:rsidTr="00FB72D1">
        <w:trPr>
          <w:trHeight w:val="288"/>
        </w:trPr>
        <w:tc>
          <w:tcPr>
            <w:tcW w:w="430" w:type="pct"/>
            <w:vAlign w:val="center"/>
          </w:tcPr>
          <w:p w14:paraId="0C35F28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w:t>
            </w:r>
          </w:p>
        </w:tc>
        <w:tc>
          <w:tcPr>
            <w:tcW w:w="3882" w:type="pct"/>
            <w:vAlign w:val="center"/>
          </w:tcPr>
          <w:p w14:paraId="0CA4C78F"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Pen/pencil</w:t>
            </w:r>
          </w:p>
        </w:tc>
        <w:tc>
          <w:tcPr>
            <w:tcW w:w="688" w:type="pct"/>
          </w:tcPr>
          <w:p w14:paraId="28886F2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2</w:t>
            </w:r>
            <w:r>
              <w:rPr>
                <w:rFonts w:asciiTheme="minorBidi" w:hAnsiTheme="minorBidi" w:cstheme="minorBidi"/>
                <w:sz w:val="22"/>
                <w:szCs w:val="22"/>
              </w:rPr>
              <w:t>6</w:t>
            </w:r>
          </w:p>
        </w:tc>
      </w:tr>
      <w:tr w:rsidR="004E61FC" w:rsidRPr="00AC77BC" w14:paraId="20BFCA8D" w14:textId="77777777" w:rsidTr="00FB72D1">
        <w:trPr>
          <w:trHeight w:val="288"/>
        </w:trPr>
        <w:tc>
          <w:tcPr>
            <w:tcW w:w="430" w:type="pct"/>
            <w:vAlign w:val="center"/>
          </w:tcPr>
          <w:p w14:paraId="69380B84"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3</w:t>
            </w:r>
          </w:p>
        </w:tc>
        <w:tc>
          <w:tcPr>
            <w:tcW w:w="3882" w:type="pct"/>
            <w:vAlign w:val="center"/>
          </w:tcPr>
          <w:p w14:paraId="261EC908"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 xml:space="preserve">White Board Markers (Blue, Black, Green, Red) </w:t>
            </w:r>
            <w:r w:rsidRPr="00AC77BC">
              <w:rPr>
                <w:rFonts w:asciiTheme="minorBidi" w:hAnsiTheme="minorBidi" w:cstheme="minorBidi"/>
              </w:rPr>
              <w:t>Pack of 12</w:t>
            </w:r>
          </w:p>
        </w:tc>
        <w:tc>
          <w:tcPr>
            <w:tcW w:w="688" w:type="pct"/>
            <w:vAlign w:val="center"/>
          </w:tcPr>
          <w:p w14:paraId="0612F7F9"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6</w:t>
            </w:r>
          </w:p>
        </w:tc>
      </w:tr>
      <w:tr w:rsidR="004E61FC" w:rsidRPr="00AC77BC" w14:paraId="4373BF04" w14:textId="77777777" w:rsidTr="00FB72D1">
        <w:trPr>
          <w:trHeight w:val="288"/>
        </w:trPr>
        <w:tc>
          <w:tcPr>
            <w:tcW w:w="430" w:type="pct"/>
            <w:vAlign w:val="center"/>
          </w:tcPr>
          <w:p w14:paraId="78CA3473"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4</w:t>
            </w:r>
          </w:p>
        </w:tc>
        <w:tc>
          <w:tcPr>
            <w:tcW w:w="3882" w:type="pct"/>
            <w:vAlign w:val="center"/>
          </w:tcPr>
          <w:p w14:paraId="004B0695"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Disposable Gloves</w:t>
            </w:r>
          </w:p>
        </w:tc>
        <w:tc>
          <w:tcPr>
            <w:tcW w:w="688" w:type="pct"/>
          </w:tcPr>
          <w:p w14:paraId="59483DB2"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100</w:t>
            </w:r>
            <w:r>
              <w:rPr>
                <w:rFonts w:asciiTheme="minorBidi" w:hAnsiTheme="minorBidi" w:cstheme="minorBidi"/>
                <w:sz w:val="22"/>
                <w:szCs w:val="22"/>
              </w:rPr>
              <w:t xml:space="preserve"> </w:t>
            </w:r>
            <w:r w:rsidRPr="00AC77BC">
              <w:rPr>
                <w:rFonts w:asciiTheme="minorBidi" w:hAnsiTheme="minorBidi" w:cstheme="minorBidi"/>
                <w:sz w:val="22"/>
                <w:szCs w:val="22"/>
              </w:rPr>
              <w:t>Pairs</w:t>
            </w:r>
          </w:p>
        </w:tc>
      </w:tr>
      <w:tr w:rsidR="004E61FC" w:rsidRPr="00AC77BC" w14:paraId="5B4DCA53" w14:textId="77777777" w:rsidTr="00FB72D1">
        <w:trPr>
          <w:trHeight w:val="288"/>
        </w:trPr>
        <w:tc>
          <w:tcPr>
            <w:tcW w:w="430" w:type="pct"/>
            <w:vAlign w:val="center"/>
          </w:tcPr>
          <w:p w14:paraId="4A73CD27"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5</w:t>
            </w:r>
          </w:p>
        </w:tc>
        <w:tc>
          <w:tcPr>
            <w:tcW w:w="3882" w:type="pct"/>
            <w:vAlign w:val="center"/>
          </w:tcPr>
          <w:p w14:paraId="57921CB2" w14:textId="77777777" w:rsidR="004E61FC" w:rsidRPr="00AC77BC" w:rsidRDefault="004E61FC" w:rsidP="00FB72D1">
            <w:pPr>
              <w:rPr>
                <w:rFonts w:asciiTheme="minorBidi" w:hAnsiTheme="minorBidi" w:cstheme="minorBidi"/>
                <w:sz w:val="22"/>
                <w:szCs w:val="22"/>
              </w:rPr>
            </w:pPr>
            <w:r>
              <w:rPr>
                <w:rFonts w:asciiTheme="minorBidi" w:hAnsiTheme="minorBidi" w:cstheme="minorBidi"/>
                <w:sz w:val="22"/>
                <w:szCs w:val="22"/>
              </w:rPr>
              <w:t>Single-use m</w:t>
            </w:r>
            <w:r w:rsidRPr="00AC77BC">
              <w:rPr>
                <w:rFonts w:asciiTheme="minorBidi" w:hAnsiTheme="minorBidi" w:cstheme="minorBidi"/>
                <w:sz w:val="22"/>
                <w:szCs w:val="22"/>
              </w:rPr>
              <w:t>asks</w:t>
            </w:r>
          </w:p>
        </w:tc>
        <w:tc>
          <w:tcPr>
            <w:tcW w:w="688" w:type="pct"/>
          </w:tcPr>
          <w:p w14:paraId="1B63B61A"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200</w:t>
            </w:r>
          </w:p>
        </w:tc>
      </w:tr>
      <w:tr w:rsidR="004E61FC" w:rsidRPr="00AC77BC" w14:paraId="17997DF1" w14:textId="77777777" w:rsidTr="00FB72D1">
        <w:trPr>
          <w:trHeight w:val="288"/>
        </w:trPr>
        <w:tc>
          <w:tcPr>
            <w:tcW w:w="430" w:type="pct"/>
            <w:vAlign w:val="center"/>
          </w:tcPr>
          <w:p w14:paraId="5257CBE9"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6</w:t>
            </w:r>
          </w:p>
        </w:tc>
        <w:tc>
          <w:tcPr>
            <w:tcW w:w="3882" w:type="pct"/>
            <w:vAlign w:val="center"/>
          </w:tcPr>
          <w:p w14:paraId="0D3689DB" w14:textId="77777777" w:rsidR="004E61FC" w:rsidRPr="00AC77BC" w:rsidRDefault="004E61FC" w:rsidP="00FB72D1">
            <w:pPr>
              <w:rPr>
                <w:rFonts w:asciiTheme="minorBidi" w:hAnsiTheme="minorBidi" w:cstheme="minorBidi"/>
                <w:sz w:val="22"/>
                <w:szCs w:val="22"/>
              </w:rPr>
            </w:pPr>
            <w:r w:rsidRPr="00AC77BC">
              <w:rPr>
                <w:rFonts w:asciiTheme="minorBidi" w:hAnsiTheme="minorBidi" w:cstheme="minorBidi"/>
                <w:sz w:val="22"/>
                <w:szCs w:val="22"/>
              </w:rPr>
              <w:t>Soap</w:t>
            </w:r>
          </w:p>
        </w:tc>
        <w:tc>
          <w:tcPr>
            <w:tcW w:w="688" w:type="pct"/>
          </w:tcPr>
          <w:p w14:paraId="005352BB"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6</w:t>
            </w:r>
          </w:p>
        </w:tc>
      </w:tr>
      <w:tr w:rsidR="004E61FC" w:rsidRPr="00AC77BC" w14:paraId="578BD4DB" w14:textId="77777777" w:rsidTr="00FB72D1">
        <w:trPr>
          <w:trHeight w:val="288"/>
        </w:trPr>
        <w:tc>
          <w:tcPr>
            <w:tcW w:w="430" w:type="pct"/>
            <w:vAlign w:val="center"/>
          </w:tcPr>
          <w:p w14:paraId="76814E41"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7</w:t>
            </w:r>
          </w:p>
        </w:tc>
        <w:tc>
          <w:tcPr>
            <w:tcW w:w="3882" w:type="pct"/>
            <w:vAlign w:val="center"/>
          </w:tcPr>
          <w:p w14:paraId="59A41BAA" w14:textId="77777777" w:rsidR="004E61FC" w:rsidRPr="00AC77BC" w:rsidRDefault="004E61FC" w:rsidP="00FB72D1">
            <w:pPr>
              <w:rPr>
                <w:rFonts w:asciiTheme="minorBidi" w:hAnsiTheme="minorBidi" w:cstheme="minorBidi"/>
                <w:sz w:val="22"/>
                <w:szCs w:val="22"/>
              </w:rPr>
            </w:pPr>
            <w:r w:rsidRPr="00AC77BC">
              <w:rPr>
                <w:rFonts w:asciiTheme="minorBidi" w:eastAsia="Times New Roman" w:hAnsiTheme="minorBidi" w:cstheme="minorBidi"/>
                <w:sz w:val="22"/>
                <w:szCs w:val="22"/>
              </w:rPr>
              <w:t>Hand Sanitizer</w:t>
            </w:r>
          </w:p>
        </w:tc>
        <w:tc>
          <w:tcPr>
            <w:tcW w:w="688" w:type="pct"/>
          </w:tcPr>
          <w:p w14:paraId="07C62526"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3</w:t>
            </w:r>
          </w:p>
        </w:tc>
      </w:tr>
      <w:tr w:rsidR="004E61FC" w:rsidRPr="00AC77BC" w14:paraId="0BC53B79" w14:textId="77777777" w:rsidTr="00FB72D1">
        <w:trPr>
          <w:trHeight w:val="288"/>
        </w:trPr>
        <w:tc>
          <w:tcPr>
            <w:tcW w:w="430" w:type="pct"/>
            <w:vAlign w:val="center"/>
          </w:tcPr>
          <w:p w14:paraId="2A71BC49"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8</w:t>
            </w:r>
          </w:p>
        </w:tc>
        <w:tc>
          <w:tcPr>
            <w:tcW w:w="3882" w:type="pct"/>
            <w:vAlign w:val="center"/>
          </w:tcPr>
          <w:p w14:paraId="6851177B"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Sealed collection bags</w:t>
            </w:r>
          </w:p>
        </w:tc>
        <w:tc>
          <w:tcPr>
            <w:tcW w:w="688" w:type="pct"/>
          </w:tcPr>
          <w:p w14:paraId="09FEB728"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75</w:t>
            </w:r>
          </w:p>
        </w:tc>
      </w:tr>
      <w:tr w:rsidR="004E61FC" w:rsidRPr="00AC77BC" w14:paraId="61EC398C" w14:textId="77777777" w:rsidTr="00FB72D1">
        <w:trPr>
          <w:trHeight w:val="288"/>
        </w:trPr>
        <w:tc>
          <w:tcPr>
            <w:tcW w:w="430" w:type="pct"/>
            <w:vAlign w:val="center"/>
          </w:tcPr>
          <w:p w14:paraId="28873E71"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9</w:t>
            </w:r>
          </w:p>
        </w:tc>
        <w:tc>
          <w:tcPr>
            <w:tcW w:w="3882" w:type="pct"/>
            <w:vAlign w:val="center"/>
          </w:tcPr>
          <w:p w14:paraId="67733257"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Barcode or RFID tags</w:t>
            </w:r>
          </w:p>
        </w:tc>
        <w:tc>
          <w:tcPr>
            <w:tcW w:w="688" w:type="pct"/>
          </w:tcPr>
          <w:p w14:paraId="495F23C6"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50</w:t>
            </w:r>
          </w:p>
        </w:tc>
      </w:tr>
      <w:tr w:rsidR="004E61FC" w:rsidRPr="00AC77BC" w14:paraId="74C101A9" w14:textId="77777777" w:rsidTr="00FB72D1">
        <w:trPr>
          <w:trHeight w:val="288"/>
        </w:trPr>
        <w:tc>
          <w:tcPr>
            <w:tcW w:w="430" w:type="pct"/>
            <w:vAlign w:val="center"/>
          </w:tcPr>
          <w:p w14:paraId="3E6888CD"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10</w:t>
            </w:r>
          </w:p>
        </w:tc>
        <w:tc>
          <w:tcPr>
            <w:tcW w:w="3882" w:type="pct"/>
            <w:vAlign w:val="center"/>
          </w:tcPr>
          <w:p w14:paraId="4B54EB40"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Labels and stickers</w:t>
            </w:r>
          </w:p>
        </w:tc>
        <w:tc>
          <w:tcPr>
            <w:tcW w:w="688" w:type="pct"/>
          </w:tcPr>
          <w:p w14:paraId="13D1DABB"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50</w:t>
            </w:r>
          </w:p>
        </w:tc>
      </w:tr>
      <w:tr w:rsidR="004E61FC" w:rsidRPr="00AC77BC" w14:paraId="290C04E8" w14:textId="77777777" w:rsidTr="00FB72D1">
        <w:trPr>
          <w:trHeight w:val="288"/>
        </w:trPr>
        <w:tc>
          <w:tcPr>
            <w:tcW w:w="430" w:type="pct"/>
            <w:vAlign w:val="center"/>
          </w:tcPr>
          <w:p w14:paraId="2B69A668"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11</w:t>
            </w:r>
          </w:p>
        </w:tc>
        <w:tc>
          <w:tcPr>
            <w:tcW w:w="3882" w:type="pct"/>
            <w:vAlign w:val="center"/>
          </w:tcPr>
          <w:p w14:paraId="0F21C0EC" w14:textId="77777777" w:rsidR="004E61FC" w:rsidRPr="00AC77BC" w:rsidRDefault="004E61FC" w:rsidP="00FB72D1">
            <w:pPr>
              <w:rPr>
                <w:rFonts w:asciiTheme="minorBidi" w:eastAsia="Times New Roman" w:hAnsiTheme="minorBidi" w:cstheme="minorBidi"/>
                <w:sz w:val="22"/>
                <w:szCs w:val="22"/>
              </w:rPr>
            </w:pPr>
            <w:r>
              <w:rPr>
                <w:rFonts w:asciiTheme="minorBidi" w:hAnsiTheme="minorBidi" w:cstheme="minorBidi"/>
              </w:rPr>
              <w:t>S</w:t>
            </w:r>
            <w:r w:rsidRPr="00AC77BC">
              <w:rPr>
                <w:rFonts w:asciiTheme="minorBidi" w:hAnsiTheme="minorBidi" w:cstheme="minorBidi"/>
              </w:rPr>
              <w:t>pill kits</w:t>
            </w:r>
          </w:p>
        </w:tc>
        <w:tc>
          <w:tcPr>
            <w:tcW w:w="688" w:type="pct"/>
          </w:tcPr>
          <w:p w14:paraId="1CF2C8BF"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r>
      <w:tr w:rsidR="004E61FC" w:rsidRPr="00AC77BC" w14:paraId="6F5BC391" w14:textId="77777777" w:rsidTr="00FB72D1">
        <w:trPr>
          <w:trHeight w:val="288"/>
        </w:trPr>
        <w:tc>
          <w:tcPr>
            <w:tcW w:w="430" w:type="pct"/>
            <w:vAlign w:val="center"/>
          </w:tcPr>
          <w:p w14:paraId="4D24F0A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12</w:t>
            </w:r>
          </w:p>
        </w:tc>
        <w:tc>
          <w:tcPr>
            <w:tcW w:w="3882" w:type="pct"/>
            <w:vAlign w:val="center"/>
          </w:tcPr>
          <w:p w14:paraId="1D301ABF"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hAnsiTheme="minorBidi" w:cstheme="minorBidi"/>
              </w:rPr>
              <w:t>Twine</w:t>
            </w:r>
          </w:p>
        </w:tc>
        <w:tc>
          <w:tcPr>
            <w:tcW w:w="688" w:type="pct"/>
          </w:tcPr>
          <w:p w14:paraId="597EC516"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05kg</w:t>
            </w:r>
          </w:p>
        </w:tc>
      </w:tr>
      <w:tr w:rsidR="004E61FC" w:rsidRPr="00AC77BC" w14:paraId="14B34A53" w14:textId="77777777" w:rsidTr="00FB72D1">
        <w:trPr>
          <w:trHeight w:val="288"/>
        </w:trPr>
        <w:tc>
          <w:tcPr>
            <w:tcW w:w="430" w:type="pct"/>
            <w:vAlign w:val="center"/>
          </w:tcPr>
          <w:p w14:paraId="2E6A8511"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13</w:t>
            </w:r>
          </w:p>
        </w:tc>
        <w:tc>
          <w:tcPr>
            <w:tcW w:w="3882" w:type="pct"/>
            <w:vAlign w:val="center"/>
          </w:tcPr>
          <w:p w14:paraId="477FAC86" w14:textId="77777777" w:rsidR="004E61FC" w:rsidRPr="00AC77BC" w:rsidRDefault="004E61FC" w:rsidP="00FB72D1">
            <w:pPr>
              <w:rPr>
                <w:rFonts w:asciiTheme="minorBidi" w:hAnsiTheme="minorBidi" w:cstheme="minorBidi"/>
              </w:rPr>
            </w:pPr>
            <w:r w:rsidRPr="00AC77BC">
              <w:rPr>
                <w:rFonts w:asciiTheme="minorBidi" w:hAnsiTheme="minorBidi" w:cstheme="minorBidi"/>
              </w:rPr>
              <w:t xml:space="preserve">zip ties </w:t>
            </w:r>
            <w:r>
              <w:rPr>
                <w:rFonts w:asciiTheme="minorBidi" w:hAnsiTheme="minorBidi" w:cstheme="minorBidi"/>
              </w:rPr>
              <w:t>(assorted size, pack of 100)</w:t>
            </w:r>
          </w:p>
        </w:tc>
        <w:tc>
          <w:tcPr>
            <w:tcW w:w="688" w:type="pct"/>
          </w:tcPr>
          <w:p w14:paraId="080A783C"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08</w:t>
            </w:r>
          </w:p>
        </w:tc>
      </w:tr>
      <w:tr w:rsidR="004E61FC" w:rsidRPr="00AC77BC" w14:paraId="61BA1203" w14:textId="77777777" w:rsidTr="00FB72D1">
        <w:trPr>
          <w:trHeight w:val="288"/>
        </w:trPr>
        <w:tc>
          <w:tcPr>
            <w:tcW w:w="430" w:type="pct"/>
            <w:vAlign w:val="center"/>
          </w:tcPr>
          <w:p w14:paraId="3D37124B"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14</w:t>
            </w:r>
          </w:p>
        </w:tc>
        <w:tc>
          <w:tcPr>
            <w:tcW w:w="3882" w:type="pct"/>
            <w:vAlign w:val="center"/>
          </w:tcPr>
          <w:p w14:paraId="04C58D4F" w14:textId="77777777" w:rsidR="004E61FC" w:rsidRPr="00AC77BC" w:rsidRDefault="004E61FC" w:rsidP="00FB72D1">
            <w:pPr>
              <w:rPr>
                <w:rFonts w:asciiTheme="minorBidi" w:hAnsiTheme="minorBidi" w:cstheme="minorBidi"/>
              </w:rPr>
            </w:pPr>
            <w:r>
              <w:rPr>
                <w:rFonts w:asciiTheme="minorBidi" w:hAnsiTheme="minorBidi" w:cstheme="minorBidi"/>
              </w:rPr>
              <w:t>T</w:t>
            </w:r>
            <w:r w:rsidRPr="00AC77BC">
              <w:rPr>
                <w:rFonts w:asciiTheme="minorBidi" w:hAnsiTheme="minorBidi" w:cstheme="minorBidi"/>
              </w:rPr>
              <w:t>ape</w:t>
            </w:r>
          </w:p>
        </w:tc>
        <w:tc>
          <w:tcPr>
            <w:tcW w:w="688" w:type="pct"/>
          </w:tcPr>
          <w:p w14:paraId="29CABCCF"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24</w:t>
            </w:r>
          </w:p>
        </w:tc>
      </w:tr>
      <w:tr w:rsidR="004E61FC" w:rsidRPr="00AC77BC" w14:paraId="01097AC5" w14:textId="77777777" w:rsidTr="00FB72D1">
        <w:trPr>
          <w:trHeight w:val="288"/>
        </w:trPr>
        <w:tc>
          <w:tcPr>
            <w:tcW w:w="430" w:type="pct"/>
            <w:vAlign w:val="center"/>
          </w:tcPr>
          <w:p w14:paraId="3A51DB8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r>
              <w:rPr>
                <w:rFonts w:asciiTheme="minorBidi" w:hAnsiTheme="minorBidi" w:cstheme="minorBidi"/>
                <w:sz w:val="22"/>
                <w:szCs w:val="22"/>
              </w:rPr>
              <w:t>5</w:t>
            </w:r>
          </w:p>
        </w:tc>
        <w:tc>
          <w:tcPr>
            <w:tcW w:w="3882" w:type="pct"/>
            <w:vAlign w:val="center"/>
          </w:tcPr>
          <w:p w14:paraId="715E923E"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hAnsiTheme="minorBidi" w:cstheme="minorBidi"/>
              </w:rPr>
              <w:t>Batteries</w:t>
            </w:r>
          </w:p>
        </w:tc>
        <w:tc>
          <w:tcPr>
            <w:tcW w:w="688" w:type="pct"/>
          </w:tcPr>
          <w:p w14:paraId="541D3F12"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24</w:t>
            </w:r>
          </w:p>
        </w:tc>
      </w:tr>
      <w:tr w:rsidR="004E61FC" w:rsidRPr="00AC77BC" w14:paraId="6AAFF030" w14:textId="77777777" w:rsidTr="00FB72D1">
        <w:trPr>
          <w:trHeight w:val="288"/>
        </w:trPr>
        <w:tc>
          <w:tcPr>
            <w:tcW w:w="430" w:type="pct"/>
            <w:vAlign w:val="center"/>
          </w:tcPr>
          <w:p w14:paraId="63B79A40"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r>
              <w:rPr>
                <w:rFonts w:asciiTheme="minorBidi" w:hAnsiTheme="minorBidi" w:cstheme="minorBidi"/>
                <w:sz w:val="22"/>
                <w:szCs w:val="22"/>
              </w:rPr>
              <w:t>6</w:t>
            </w:r>
          </w:p>
        </w:tc>
        <w:tc>
          <w:tcPr>
            <w:tcW w:w="3882" w:type="pct"/>
            <w:vAlign w:val="center"/>
          </w:tcPr>
          <w:p w14:paraId="15A57C6B"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hAnsiTheme="minorBidi" w:cstheme="minorBidi"/>
              </w:rPr>
              <w:t>Paper</w:t>
            </w:r>
            <w:r>
              <w:rPr>
                <w:rFonts w:asciiTheme="minorBidi" w:hAnsiTheme="minorBidi" w:cstheme="minorBidi"/>
              </w:rPr>
              <w:t xml:space="preserve"> sheets</w:t>
            </w:r>
          </w:p>
        </w:tc>
        <w:tc>
          <w:tcPr>
            <w:tcW w:w="688" w:type="pct"/>
          </w:tcPr>
          <w:p w14:paraId="08A2DAC8"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2 rims</w:t>
            </w:r>
          </w:p>
        </w:tc>
      </w:tr>
      <w:tr w:rsidR="004E61FC" w:rsidRPr="00AC77BC" w14:paraId="3EF8D620" w14:textId="77777777" w:rsidTr="00FB72D1">
        <w:trPr>
          <w:trHeight w:val="288"/>
        </w:trPr>
        <w:tc>
          <w:tcPr>
            <w:tcW w:w="430" w:type="pct"/>
            <w:vAlign w:val="center"/>
          </w:tcPr>
          <w:p w14:paraId="7A9E50DA"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r>
              <w:rPr>
                <w:rFonts w:asciiTheme="minorBidi" w:hAnsiTheme="minorBidi" w:cstheme="minorBidi"/>
                <w:sz w:val="22"/>
                <w:szCs w:val="22"/>
              </w:rPr>
              <w:t>7</w:t>
            </w:r>
          </w:p>
        </w:tc>
        <w:tc>
          <w:tcPr>
            <w:tcW w:w="3882" w:type="pct"/>
            <w:vAlign w:val="center"/>
          </w:tcPr>
          <w:p w14:paraId="2690BF39"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hAnsiTheme="minorBidi" w:cstheme="minorBidi"/>
              </w:rPr>
              <w:t>Cleaning supplies</w:t>
            </w:r>
            <w:r>
              <w:rPr>
                <w:rFonts w:asciiTheme="minorBidi" w:hAnsiTheme="minorBidi" w:cstheme="minorBidi"/>
              </w:rPr>
              <w:t xml:space="preserve"> (assorted)</w:t>
            </w:r>
          </w:p>
        </w:tc>
        <w:tc>
          <w:tcPr>
            <w:tcW w:w="688" w:type="pct"/>
          </w:tcPr>
          <w:p w14:paraId="1A04A349"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10kg</w:t>
            </w:r>
          </w:p>
        </w:tc>
      </w:tr>
      <w:tr w:rsidR="004E61FC" w:rsidRPr="00AC77BC" w14:paraId="422502E6" w14:textId="77777777" w:rsidTr="00FB72D1">
        <w:trPr>
          <w:trHeight w:val="288"/>
        </w:trPr>
        <w:tc>
          <w:tcPr>
            <w:tcW w:w="430" w:type="pct"/>
            <w:vAlign w:val="center"/>
          </w:tcPr>
          <w:p w14:paraId="6B3B62B6" w14:textId="77777777" w:rsidR="004E61FC" w:rsidRPr="00AC77BC" w:rsidRDefault="004E61FC" w:rsidP="00FB72D1">
            <w:pPr>
              <w:jc w:val="center"/>
              <w:rPr>
                <w:rFonts w:asciiTheme="minorBidi" w:hAnsiTheme="minorBidi" w:cstheme="minorBidi"/>
                <w:sz w:val="22"/>
                <w:szCs w:val="22"/>
              </w:rPr>
            </w:pPr>
            <w:r w:rsidRPr="00AC77BC">
              <w:rPr>
                <w:rFonts w:asciiTheme="minorBidi" w:hAnsiTheme="minorBidi" w:cstheme="minorBidi"/>
                <w:sz w:val="22"/>
                <w:szCs w:val="22"/>
              </w:rPr>
              <w:t>1</w:t>
            </w:r>
            <w:r>
              <w:rPr>
                <w:rFonts w:asciiTheme="minorBidi" w:hAnsiTheme="minorBidi" w:cstheme="minorBidi"/>
                <w:sz w:val="22"/>
                <w:szCs w:val="22"/>
              </w:rPr>
              <w:t>8</w:t>
            </w:r>
          </w:p>
        </w:tc>
        <w:tc>
          <w:tcPr>
            <w:tcW w:w="3882" w:type="pct"/>
            <w:vAlign w:val="center"/>
          </w:tcPr>
          <w:p w14:paraId="6046DF32" w14:textId="77777777" w:rsidR="004E61FC" w:rsidRPr="00AC77BC" w:rsidRDefault="004E61FC" w:rsidP="00FB72D1">
            <w:pPr>
              <w:rPr>
                <w:rFonts w:asciiTheme="minorBidi" w:eastAsia="Times New Roman" w:hAnsiTheme="minorBidi" w:cstheme="minorBidi"/>
                <w:sz w:val="22"/>
                <w:szCs w:val="22"/>
              </w:rPr>
            </w:pPr>
            <w:r w:rsidRPr="00AC77BC">
              <w:rPr>
                <w:rFonts w:asciiTheme="minorBidi" w:eastAsia="Times New Roman" w:hAnsiTheme="minorBidi" w:cstheme="minorBidi"/>
                <w:sz w:val="22"/>
                <w:szCs w:val="22"/>
              </w:rPr>
              <w:t>Drinking water supply</w:t>
            </w:r>
            <w:r>
              <w:rPr>
                <w:rFonts w:asciiTheme="minorBidi" w:eastAsia="Times New Roman" w:hAnsiTheme="minorBidi" w:cstheme="minorBidi"/>
                <w:sz w:val="22"/>
                <w:szCs w:val="22"/>
              </w:rPr>
              <w:t xml:space="preserve"> </w:t>
            </w:r>
          </w:p>
        </w:tc>
        <w:tc>
          <w:tcPr>
            <w:tcW w:w="688" w:type="pct"/>
          </w:tcPr>
          <w:p w14:paraId="19ED5D67" w14:textId="77777777" w:rsidR="004E61FC" w:rsidRPr="00AC77BC" w:rsidRDefault="004E61FC" w:rsidP="00FB72D1">
            <w:pPr>
              <w:jc w:val="center"/>
              <w:rPr>
                <w:rFonts w:asciiTheme="minorBidi" w:hAnsiTheme="minorBidi" w:cstheme="minorBidi"/>
                <w:sz w:val="22"/>
                <w:szCs w:val="22"/>
              </w:rPr>
            </w:pPr>
            <w:r>
              <w:rPr>
                <w:rFonts w:asciiTheme="minorBidi" w:hAnsiTheme="minorBidi" w:cstheme="minorBidi"/>
                <w:sz w:val="22"/>
                <w:szCs w:val="22"/>
              </w:rPr>
              <w:t xml:space="preserve">30 </w:t>
            </w:r>
            <w:proofErr w:type="gramStart"/>
            <w:r>
              <w:rPr>
                <w:rFonts w:asciiTheme="minorBidi" w:hAnsiTheme="minorBidi" w:cstheme="minorBidi"/>
                <w:sz w:val="22"/>
                <w:szCs w:val="22"/>
              </w:rPr>
              <w:t>liter</w:t>
            </w:r>
            <w:proofErr w:type="gramEnd"/>
          </w:p>
        </w:tc>
      </w:tr>
    </w:tbl>
    <w:p w14:paraId="20ECFA2A" w14:textId="77777777" w:rsidR="004E61FC" w:rsidRPr="00AC77BC" w:rsidRDefault="004E61FC" w:rsidP="004E61FC">
      <w:pPr>
        <w:rPr>
          <w:rFonts w:asciiTheme="minorBidi" w:hAnsiTheme="minorBidi" w:cstheme="minorBidi"/>
          <w:b/>
        </w:rPr>
      </w:pPr>
    </w:p>
    <w:p w14:paraId="3E45D11C" w14:textId="4C45B228" w:rsidR="004E61FC" w:rsidRPr="00D31523" w:rsidRDefault="00060FA2" w:rsidP="004E61FC">
      <w:pPr>
        <w:pStyle w:val="Heading2"/>
        <w:ind w:left="0" w:firstLine="0"/>
        <w:rPr>
          <w:rFonts w:asciiTheme="minorBidi" w:hAnsiTheme="minorBidi" w:cstheme="minorBidi"/>
          <w:i w:val="0"/>
        </w:rPr>
      </w:pPr>
      <w:bookmarkStart w:id="24" w:name="_Toc234504567"/>
      <w:r w:rsidRPr="00060FA2">
        <w:rPr>
          <w:rFonts w:asciiTheme="minorBidi" w:hAnsiTheme="minorBidi" w:cstheme="minorBidi"/>
          <w:i w:val="0"/>
        </w:rPr>
        <w:lastRenderedPageBreak/>
        <w:t>1021CSWMSWCS0</w:t>
      </w:r>
      <w:r>
        <w:rPr>
          <w:rFonts w:asciiTheme="minorBidi" w:hAnsiTheme="minorBidi" w:cstheme="minorBidi"/>
          <w:i w:val="0"/>
        </w:rPr>
        <w:t>3</w:t>
      </w:r>
      <w:r w:rsidR="004E61FC" w:rsidRPr="00D31523">
        <w:rPr>
          <w:rFonts w:asciiTheme="minorBidi" w:hAnsiTheme="minorBidi" w:cstheme="minorBidi"/>
          <w:i w:val="0"/>
        </w:rPr>
        <w:t xml:space="preserve">: </w:t>
      </w:r>
      <w:r w:rsidR="005D4EE8">
        <w:rPr>
          <w:rFonts w:asciiTheme="minorBidi" w:hAnsiTheme="minorBidi"/>
          <w:bCs/>
          <w:i w:val="0"/>
          <w:iCs/>
        </w:rPr>
        <w:t>Manage</w:t>
      </w:r>
      <w:r w:rsidR="004E61FC" w:rsidRPr="00FB0A18">
        <w:rPr>
          <w:rFonts w:asciiTheme="minorBidi" w:hAnsiTheme="minorBidi"/>
          <w:bCs/>
          <w:i w:val="0"/>
          <w:iCs/>
        </w:rPr>
        <w:t xml:space="preserve"> Material Recovery </w:t>
      </w:r>
      <w:r w:rsidR="004E61FC">
        <w:rPr>
          <w:rFonts w:asciiTheme="minorBidi" w:hAnsiTheme="minorBidi"/>
          <w:bCs/>
          <w:i w:val="0"/>
          <w:iCs/>
        </w:rPr>
        <w:t>F</w:t>
      </w:r>
      <w:r w:rsidR="004E61FC" w:rsidRPr="00FB0A18">
        <w:rPr>
          <w:rFonts w:asciiTheme="minorBidi" w:hAnsiTheme="minorBidi"/>
          <w:bCs/>
          <w:i w:val="0"/>
          <w:iCs/>
        </w:rPr>
        <w:t>acility</w:t>
      </w:r>
      <w:r w:rsidR="004E61FC">
        <w:rPr>
          <w:rFonts w:asciiTheme="minorBidi" w:hAnsiTheme="minorBidi"/>
          <w:bCs/>
          <w:i w:val="0"/>
          <w:iCs/>
        </w:rPr>
        <w:t xml:space="preserve"> (MRF)</w:t>
      </w:r>
      <w:bookmarkEnd w:id="24"/>
    </w:p>
    <w:p w14:paraId="1773ED53" w14:textId="77777777" w:rsidR="004E61FC" w:rsidRPr="00D31523" w:rsidRDefault="004E61FC" w:rsidP="004E61FC">
      <w:pPr>
        <w:spacing w:before="100" w:beforeAutospacing="1" w:after="100" w:afterAutospacing="1"/>
        <w:jc w:val="both"/>
        <w:rPr>
          <w:rFonts w:asciiTheme="minorBidi" w:eastAsia="Times New Roman" w:hAnsiTheme="minorBidi" w:cstheme="minorBidi"/>
          <w:sz w:val="22"/>
          <w:szCs w:val="22"/>
        </w:rPr>
      </w:pPr>
      <w:r w:rsidRPr="00D31523">
        <w:rPr>
          <w:rFonts w:asciiTheme="minorBidi" w:hAnsiTheme="minorBidi" w:cstheme="minorBidi"/>
          <w:b/>
          <w:color w:val="000000"/>
        </w:rPr>
        <w:t xml:space="preserve">Overview: </w:t>
      </w:r>
      <w:r w:rsidRPr="00D31523">
        <w:rPr>
          <w:rFonts w:asciiTheme="minorBidi" w:eastAsia="Times New Roman" w:hAnsiTheme="minorBidi" w:cstheme="minorBidi"/>
          <w:sz w:val="22"/>
          <w:szCs w:val="22"/>
        </w:rPr>
        <w:t xml:space="preserve">This Competency Standard describes the skills, knowledge, and attitude required to </w:t>
      </w:r>
      <w:r>
        <w:rPr>
          <w:rFonts w:asciiTheme="minorBidi" w:hAnsiTheme="minorBidi"/>
        </w:rPr>
        <w:t>s</w:t>
      </w:r>
      <w:r w:rsidRPr="004E0C83">
        <w:rPr>
          <w:rFonts w:asciiTheme="minorBidi" w:hAnsiTheme="minorBidi"/>
        </w:rPr>
        <w:t>upervise Material Recovery Facility</w:t>
      </w:r>
      <w:r w:rsidRPr="004E0C83">
        <w:rPr>
          <w:rFonts w:asciiTheme="minorBidi" w:eastAsia="Times New Roman" w:hAnsiTheme="minorBidi" w:cstheme="minorBidi"/>
          <w:sz w:val="22"/>
          <w:szCs w:val="22"/>
        </w:rPr>
        <w:t>.</w:t>
      </w:r>
      <w:r w:rsidRPr="00D31523">
        <w:rPr>
          <w:rFonts w:asciiTheme="minorBidi" w:eastAsia="Times New Roman" w:hAnsiTheme="minorBidi" w:cstheme="minorBidi"/>
          <w:sz w:val="22"/>
          <w:szCs w:val="22"/>
        </w:rPr>
        <w:t xml:space="preserve"> It includes the ability to </w:t>
      </w:r>
      <w:r>
        <w:rPr>
          <w:rFonts w:asciiTheme="minorBidi" w:eastAsia="Times New Roman" w:hAnsiTheme="minorBidi" w:cstheme="minorBidi"/>
          <w:sz w:val="22"/>
          <w:szCs w:val="22"/>
        </w:rPr>
        <w:t>inspect generated waste</w:t>
      </w:r>
      <w:r w:rsidRPr="00D31523">
        <w:rPr>
          <w:rFonts w:asciiTheme="minorBidi" w:eastAsia="Times New Roman" w:hAnsiTheme="minorBidi" w:cstheme="minorBidi"/>
          <w:sz w:val="22"/>
          <w:szCs w:val="22"/>
        </w:rPr>
        <w:t xml:space="preserve">, </w:t>
      </w:r>
      <w:r>
        <w:rPr>
          <w:rFonts w:asciiTheme="minorBidi" w:eastAsia="Times New Roman" w:hAnsiTheme="minorBidi" w:cstheme="minorBidi"/>
          <w:sz w:val="22"/>
          <w:szCs w:val="22"/>
        </w:rPr>
        <w:t>sort operational oversights, control baling process &amp; coordinate dispatch process</w:t>
      </w:r>
      <w:r w:rsidRPr="00D31523">
        <w:rPr>
          <w:rFonts w:asciiTheme="minorBidi" w:eastAsia="Times New Roman" w:hAnsiTheme="minorBidi" w:cstheme="minorBidi"/>
          <w:sz w:val="22"/>
          <w:szCs w:val="22"/>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4E61FC" w:rsidRPr="00D31523" w14:paraId="44F39107" w14:textId="77777777" w:rsidTr="00FB72D1">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5644DEF" w14:textId="77777777" w:rsidR="004E61FC" w:rsidRPr="00D31523" w:rsidRDefault="004E61FC" w:rsidP="00FB72D1">
            <w:pPr>
              <w:rPr>
                <w:rFonts w:asciiTheme="minorBidi" w:hAnsiTheme="minorBidi" w:cstheme="minorBidi"/>
                <w:b/>
              </w:rPr>
            </w:pPr>
            <w:r w:rsidRPr="00D31523">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40EC04A" w14:textId="77777777" w:rsidR="004E61FC" w:rsidRPr="00D31523" w:rsidRDefault="004E61FC" w:rsidP="00FB72D1">
            <w:pPr>
              <w:rPr>
                <w:rFonts w:asciiTheme="minorBidi" w:hAnsiTheme="minorBidi" w:cstheme="minorBidi"/>
                <w:b/>
              </w:rPr>
            </w:pPr>
            <w:r w:rsidRPr="00D31523">
              <w:rPr>
                <w:rFonts w:asciiTheme="minorBidi" w:hAnsiTheme="minorBidi" w:cstheme="minorBidi"/>
                <w:b/>
              </w:rPr>
              <w:t>Performance Criteria</w:t>
            </w:r>
          </w:p>
        </w:tc>
      </w:tr>
      <w:tr w:rsidR="004E61FC" w:rsidRPr="00D31523" w14:paraId="2C10091C" w14:textId="77777777" w:rsidTr="00FB72D1">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4F0F9195" w14:textId="77777777" w:rsidR="004E61FC" w:rsidRPr="00D31523" w:rsidRDefault="004E61FC" w:rsidP="00BF2812">
            <w:pPr>
              <w:numPr>
                <w:ilvl w:val="0"/>
                <w:numId w:val="6"/>
              </w:numPr>
              <w:pBdr>
                <w:top w:val="nil"/>
                <w:left w:val="nil"/>
                <w:bottom w:val="nil"/>
                <w:right w:val="nil"/>
                <w:between w:val="nil"/>
              </w:pBdr>
              <w:rPr>
                <w:rFonts w:asciiTheme="minorBidi" w:hAnsiTheme="minorBidi" w:cstheme="minorBidi"/>
                <w:b/>
                <w:bCs/>
                <w:sz w:val="22"/>
                <w:szCs w:val="22"/>
              </w:rPr>
            </w:pPr>
          </w:p>
          <w:p w14:paraId="2350EB61" w14:textId="77777777" w:rsidR="004E61FC" w:rsidRPr="00D31523" w:rsidRDefault="004E61FC" w:rsidP="00FB72D1">
            <w:pPr>
              <w:pBdr>
                <w:top w:val="nil"/>
                <w:left w:val="nil"/>
                <w:bottom w:val="nil"/>
                <w:right w:val="nil"/>
                <w:between w:val="nil"/>
              </w:pBdr>
              <w:rPr>
                <w:rFonts w:asciiTheme="minorBidi" w:hAnsiTheme="minorBidi" w:cstheme="minorBidi"/>
                <w:b/>
              </w:rPr>
            </w:pPr>
            <w:r>
              <w:rPr>
                <w:rFonts w:asciiTheme="minorBidi" w:hAnsiTheme="minorBidi" w:cstheme="minorBidi"/>
                <w:b/>
                <w:bCs/>
                <w:sz w:val="22"/>
                <w:szCs w:val="22"/>
              </w:rPr>
              <w:t xml:space="preserve">Inspect generated waste </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262B171" w14:textId="77777777" w:rsidR="004E61FC" w:rsidRPr="001B3281" w:rsidRDefault="004E61FC" w:rsidP="00BF2812">
            <w:pPr>
              <w:pStyle w:val="ListParagraph"/>
              <w:numPr>
                <w:ilvl w:val="0"/>
                <w:numId w:val="17"/>
              </w:numPr>
              <w:spacing w:line="276" w:lineRule="auto"/>
              <w:rPr>
                <w:rFonts w:asciiTheme="minorBidi" w:hAnsiTheme="minorBidi" w:cstheme="minorBidi"/>
                <w:sz w:val="22"/>
                <w:szCs w:val="22"/>
              </w:rPr>
            </w:pPr>
            <w:r w:rsidRPr="001B3281">
              <w:rPr>
                <w:rFonts w:asciiTheme="minorBidi" w:hAnsiTheme="minorBidi" w:cstheme="minorBidi"/>
                <w:sz w:val="22"/>
                <w:szCs w:val="22"/>
              </w:rPr>
              <w:t xml:space="preserve">Verify source segregation </w:t>
            </w:r>
          </w:p>
          <w:p w14:paraId="4F3E27A6" w14:textId="77777777" w:rsidR="004E61FC" w:rsidRPr="001B3281" w:rsidRDefault="004E61FC" w:rsidP="00BF2812">
            <w:pPr>
              <w:pStyle w:val="ListParagraph"/>
              <w:numPr>
                <w:ilvl w:val="0"/>
                <w:numId w:val="17"/>
              </w:numPr>
              <w:spacing w:line="276" w:lineRule="auto"/>
              <w:rPr>
                <w:rFonts w:asciiTheme="minorBidi" w:hAnsiTheme="minorBidi" w:cstheme="minorBidi"/>
                <w:sz w:val="22"/>
                <w:szCs w:val="22"/>
              </w:rPr>
            </w:pPr>
            <w:r w:rsidRPr="001B3281">
              <w:rPr>
                <w:rFonts w:asciiTheme="minorBidi" w:hAnsiTheme="minorBidi" w:cstheme="minorBidi"/>
                <w:sz w:val="22"/>
                <w:szCs w:val="22"/>
              </w:rPr>
              <w:t>Ensure weighbridge records are accurate</w:t>
            </w:r>
          </w:p>
          <w:p w14:paraId="1E83DEDA" w14:textId="77777777" w:rsidR="004E61FC" w:rsidRPr="001B3281" w:rsidRDefault="004E61FC" w:rsidP="00BF2812">
            <w:pPr>
              <w:pStyle w:val="ListParagraph"/>
              <w:numPr>
                <w:ilvl w:val="0"/>
                <w:numId w:val="17"/>
              </w:numPr>
              <w:spacing w:line="276" w:lineRule="auto"/>
              <w:rPr>
                <w:rFonts w:asciiTheme="minorBidi" w:hAnsiTheme="minorBidi" w:cstheme="minorBidi"/>
                <w:sz w:val="22"/>
                <w:szCs w:val="22"/>
              </w:rPr>
            </w:pPr>
            <w:r w:rsidRPr="001B3281">
              <w:rPr>
                <w:rFonts w:asciiTheme="minorBidi" w:hAnsiTheme="minorBidi" w:cstheme="minorBidi"/>
                <w:sz w:val="22"/>
                <w:szCs w:val="22"/>
              </w:rPr>
              <w:t>Detect contamination in incoming loads.</w:t>
            </w:r>
          </w:p>
          <w:p w14:paraId="440918FA" w14:textId="77777777" w:rsidR="004E61FC" w:rsidRPr="00D31523" w:rsidRDefault="004E61FC" w:rsidP="00BF2812">
            <w:pPr>
              <w:pStyle w:val="ListParagraph"/>
              <w:numPr>
                <w:ilvl w:val="0"/>
                <w:numId w:val="17"/>
              </w:numPr>
              <w:spacing w:line="276" w:lineRule="auto"/>
              <w:rPr>
                <w:rFonts w:asciiTheme="minorBidi" w:hAnsiTheme="minorBidi" w:cstheme="minorBidi"/>
                <w:sz w:val="22"/>
                <w:szCs w:val="22"/>
              </w:rPr>
            </w:pPr>
            <w:r w:rsidRPr="001B3281">
              <w:rPr>
                <w:rFonts w:asciiTheme="minorBidi" w:hAnsiTheme="minorBidi" w:cstheme="minorBidi"/>
                <w:sz w:val="22"/>
                <w:szCs w:val="22"/>
              </w:rPr>
              <w:t>Direct corrective sorting measures</w:t>
            </w:r>
          </w:p>
        </w:tc>
      </w:tr>
      <w:tr w:rsidR="004E61FC" w:rsidRPr="00AC17D8" w14:paraId="186ECF0D" w14:textId="77777777" w:rsidTr="00FB72D1">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7E3A4C49" w14:textId="77777777" w:rsidR="004E61FC" w:rsidRPr="00D31523" w:rsidRDefault="004E61FC" w:rsidP="00BF2812">
            <w:pPr>
              <w:numPr>
                <w:ilvl w:val="0"/>
                <w:numId w:val="6"/>
              </w:numPr>
              <w:pBdr>
                <w:top w:val="nil"/>
                <w:left w:val="nil"/>
                <w:bottom w:val="nil"/>
                <w:right w:val="nil"/>
                <w:between w:val="nil"/>
              </w:pBdr>
              <w:ind w:left="539" w:hanging="540"/>
              <w:rPr>
                <w:rFonts w:asciiTheme="minorBidi" w:hAnsiTheme="minorBidi" w:cstheme="minorBidi"/>
                <w:b/>
                <w:bCs/>
                <w:sz w:val="22"/>
                <w:szCs w:val="22"/>
              </w:rPr>
            </w:pPr>
          </w:p>
          <w:p w14:paraId="1D8D99E9" w14:textId="77777777" w:rsidR="004E61FC" w:rsidRPr="00D31523" w:rsidRDefault="004E61FC" w:rsidP="00FB72D1">
            <w:pPr>
              <w:pBdr>
                <w:top w:val="nil"/>
                <w:left w:val="nil"/>
                <w:bottom w:val="nil"/>
                <w:right w:val="nil"/>
                <w:between w:val="nil"/>
              </w:pBdr>
              <w:rPr>
                <w:rFonts w:asciiTheme="minorBidi" w:hAnsiTheme="minorBidi" w:cstheme="minorBidi"/>
                <w:b/>
              </w:rPr>
            </w:pPr>
            <w:r>
              <w:rPr>
                <w:rFonts w:asciiTheme="minorBidi" w:hAnsiTheme="minorBidi" w:cstheme="minorBidi"/>
                <w:b/>
                <w:bCs/>
                <w:sz w:val="22"/>
                <w:szCs w:val="22"/>
              </w:rPr>
              <w:t>Sort operational oversight</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C565031" w14:textId="77777777" w:rsidR="004E61FC" w:rsidRPr="00D31523" w:rsidRDefault="004E61FC" w:rsidP="00BF2812">
            <w:pPr>
              <w:pStyle w:val="ListParagraph"/>
              <w:numPr>
                <w:ilvl w:val="0"/>
                <w:numId w:val="18"/>
              </w:numPr>
              <w:spacing w:line="276" w:lineRule="auto"/>
              <w:rPr>
                <w:rFonts w:asciiTheme="minorBidi" w:hAnsiTheme="minorBidi" w:cstheme="minorBidi"/>
                <w:sz w:val="22"/>
                <w:szCs w:val="22"/>
              </w:rPr>
            </w:pPr>
            <w:r>
              <w:rPr>
                <w:rFonts w:asciiTheme="minorBidi" w:hAnsiTheme="minorBidi" w:cstheme="minorBidi"/>
                <w:sz w:val="22"/>
                <w:szCs w:val="22"/>
              </w:rPr>
              <w:t>Monitor Manual sorting activity</w:t>
            </w:r>
          </w:p>
          <w:p w14:paraId="764F4BC1" w14:textId="77777777" w:rsidR="004E61FC" w:rsidRDefault="004E61FC" w:rsidP="00BF2812">
            <w:pPr>
              <w:pStyle w:val="ListParagraph"/>
              <w:numPr>
                <w:ilvl w:val="0"/>
                <w:numId w:val="18"/>
              </w:numPr>
              <w:spacing w:line="276" w:lineRule="auto"/>
              <w:rPr>
                <w:rFonts w:asciiTheme="minorBidi" w:hAnsiTheme="minorBidi" w:cstheme="minorBidi"/>
                <w:sz w:val="22"/>
                <w:szCs w:val="22"/>
              </w:rPr>
            </w:pPr>
            <w:r>
              <w:rPr>
                <w:rFonts w:asciiTheme="minorBidi" w:hAnsiTheme="minorBidi" w:cstheme="minorBidi"/>
                <w:sz w:val="22"/>
                <w:szCs w:val="22"/>
              </w:rPr>
              <w:t>Monitor mechanical sorting activity</w:t>
            </w:r>
          </w:p>
          <w:p w14:paraId="5B1A10CA" w14:textId="77777777" w:rsidR="004E61FC" w:rsidRDefault="004E61FC" w:rsidP="00BF2812">
            <w:pPr>
              <w:pStyle w:val="ListParagraph"/>
              <w:numPr>
                <w:ilvl w:val="0"/>
                <w:numId w:val="18"/>
              </w:numPr>
              <w:spacing w:line="276" w:lineRule="auto"/>
              <w:rPr>
                <w:rFonts w:asciiTheme="minorBidi" w:hAnsiTheme="minorBidi" w:cstheme="minorBidi"/>
                <w:sz w:val="22"/>
                <w:szCs w:val="22"/>
              </w:rPr>
            </w:pPr>
            <w:r>
              <w:rPr>
                <w:rFonts w:asciiTheme="minorBidi" w:hAnsiTheme="minorBidi" w:cstheme="minorBidi"/>
                <w:sz w:val="22"/>
                <w:szCs w:val="22"/>
              </w:rPr>
              <w:t>Ensure equipment operating condition</w:t>
            </w:r>
          </w:p>
          <w:p w14:paraId="120301F5" w14:textId="77777777" w:rsidR="004E61FC" w:rsidRPr="00D31523" w:rsidRDefault="004E61FC" w:rsidP="00BF2812">
            <w:pPr>
              <w:pStyle w:val="ListParagraph"/>
              <w:numPr>
                <w:ilvl w:val="0"/>
                <w:numId w:val="18"/>
              </w:numPr>
              <w:spacing w:line="276" w:lineRule="auto"/>
              <w:rPr>
                <w:rFonts w:asciiTheme="minorBidi" w:hAnsiTheme="minorBidi" w:cstheme="minorBidi"/>
                <w:sz w:val="22"/>
                <w:szCs w:val="22"/>
              </w:rPr>
            </w:pPr>
            <w:r>
              <w:rPr>
                <w:rFonts w:asciiTheme="minorBidi" w:hAnsiTheme="minorBidi" w:cstheme="minorBidi"/>
                <w:sz w:val="22"/>
                <w:szCs w:val="22"/>
              </w:rPr>
              <w:t xml:space="preserve">Ensure equipment log updating </w:t>
            </w:r>
          </w:p>
        </w:tc>
      </w:tr>
      <w:tr w:rsidR="004E61FC" w:rsidRPr="00AC17D8" w14:paraId="25894757" w14:textId="77777777" w:rsidTr="00FB72D1">
        <w:trPr>
          <w:trHeight w:val="97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6E09DE4B" w14:textId="77777777" w:rsidR="004E61FC" w:rsidRPr="003F11DA" w:rsidRDefault="004E61FC" w:rsidP="00BF2812">
            <w:pPr>
              <w:numPr>
                <w:ilvl w:val="0"/>
                <w:numId w:val="6"/>
              </w:numPr>
              <w:pBdr>
                <w:top w:val="nil"/>
                <w:left w:val="nil"/>
                <w:bottom w:val="nil"/>
                <w:right w:val="nil"/>
                <w:between w:val="nil"/>
              </w:pBdr>
              <w:ind w:left="539" w:hanging="540"/>
              <w:rPr>
                <w:rFonts w:asciiTheme="minorBidi" w:hAnsiTheme="minorBidi" w:cstheme="minorBidi"/>
                <w:b/>
                <w:bCs/>
                <w:sz w:val="22"/>
                <w:szCs w:val="22"/>
              </w:rPr>
            </w:pPr>
            <w:r w:rsidRPr="003F11DA">
              <w:rPr>
                <w:rFonts w:asciiTheme="minorBidi" w:hAnsiTheme="minorBidi" w:cstheme="minorBidi"/>
                <w:b/>
                <w:bCs/>
                <w:color w:val="000000"/>
                <w:sz w:val="22"/>
                <w:szCs w:val="22"/>
              </w:rPr>
              <w:t xml:space="preserve"> </w:t>
            </w:r>
          </w:p>
          <w:p w14:paraId="0BA1C269" w14:textId="77777777" w:rsidR="004E61FC" w:rsidRPr="003F11DA" w:rsidRDefault="004E61FC" w:rsidP="00FB72D1">
            <w:pPr>
              <w:pBdr>
                <w:top w:val="nil"/>
                <w:left w:val="nil"/>
                <w:bottom w:val="nil"/>
                <w:right w:val="nil"/>
                <w:between w:val="nil"/>
              </w:pBdr>
              <w:rPr>
                <w:rFonts w:asciiTheme="minorBidi" w:hAnsiTheme="minorBidi" w:cstheme="minorBidi"/>
                <w:b/>
                <w:bCs/>
                <w:sz w:val="22"/>
                <w:szCs w:val="22"/>
              </w:rPr>
            </w:pPr>
            <w:r w:rsidRPr="003F11DA">
              <w:rPr>
                <w:rFonts w:asciiTheme="minorBidi" w:hAnsiTheme="minorBidi" w:cstheme="minorBidi"/>
                <w:b/>
                <w:bCs/>
                <w:sz w:val="22"/>
                <w:szCs w:val="22"/>
              </w:rPr>
              <w:t>Control bailing</w:t>
            </w:r>
            <w:r>
              <w:rPr>
                <w:rFonts w:asciiTheme="minorBidi" w:hAnsiTheme="minorBidi" w:cstheme="minorBidi"/>
                <w:b/>
                <w:bCs/>
                <w:sz w:val="22"/>
                <w:szCs w:val="22"/>
              </w:rPr>
              <w:t xml:space="preserve"> process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7ABDDA1" w14:textId="77777777" w:rsidR="004E61FC" w:rsidRDefault="004E61FC" w:rsidP="00BF2812">
            <w:pPr>
              <w:pStyle w:val="ListParagraph"/>
              <w:numPr>
                <w:ilvl w:val="0"/>
                <w:numId w:val="19"/>
              </w:numPr>
              <w:spacing w:line="276" w:lineRule="auto"/>
              <w:rPr>
                <w:rFonts w:asciiTheme="minorBidi" w:hAnsiTheme="minorBidi" w:cstheme="minorBidi"/>
                <w:sz w:val="22"/>
                <w:szCs w:val="22"/>
              </w:rPr>
            </w:pPr>
            <w:r w:rsidRPr="00DC18E9">
              <w:rPr>
                <w:rFonts w:asciiTheme="minorBidi" w:hAnsiTheme="minorBidi" w:cstheme="minorBidi"/>
                <w:sz w:val="22"/>
                <w:szCs w:val="22"/>
              </w:rPr>
              <w:t xml:space="preserve">Oversee baling of recyclables </w:t>
            </w:r>
          </w:p>
          <w:p w14:paraId="77625F1F" w14:textId="77777777" w:rsidR="004E61FC" w:rsidRDefault="004E61FC" w:rsidP="00BF2812">
            <w:pPr>
              <w:pStyle w:val="ListParagraph"/>
              <w:numPr>
                <w:ilvl w:val="0"/>
                <w:numId w:val="19"/>
              </w:numPr>
              <w:spacing w:line="276" w:lineRule="auto"/>
              <w:rPr>
                <w:rFonts w:asciiTheme="minorBidi" w:hAnsiTheme="minorBidi" w:cstheme="minorBidi"/>
                <w:sz w:val="22"/>
                <w:szCs w:val="22"/>
              </w:rPr>
            </w:pPr>
            <w:r>
              <w:rPr>
                <w:rFonts w:asciiTheme="minorBidi" w:hAnsiTheme="minorBidi" w:cstheme="minorBidi"/>
                <w:sz w:val="22"/>
                <w:szCs w:val="22"/>
              </w:rPr>
              <w:t>Ensure safe staking</w:t>
            </w:r>
          </w:p>
          <w:p w14:paraId="13E82F36" w14:textId="77777777" w:rsidR="004E61FC" w:rsidRDefault="004E61FC" w:rsidP="00BF2812">
            <w:pPr>
              <w:pStyle w:val="ListParagraph"/>
              <w:numPr>
                <w:ilvl w:val="0"/>
                <w:numId w:val="19"/>
              </w:numPr>
              <w:spacing w:line="276" w:lineRule="auto"/>
              <w:rPr>
                <w:rFonts w:asciiTheme="minorBidi" w:hAnsiTheme="minorBidi" w:cstheme="minorBidi"/>
                <w:sz w:val="22"/>
                <w:szCs w:val="22"/>
              </w:rPr>
            </w:pPr>
            <w:r>
              <w:rPr>
                <w:rFonts w:asciiTheme="minorBidi" w:hAnsiTheme="minorBidi" w:cstheme="minorBidi"/>
                <w:sz w:val="22"/>
                <w:szCs w:val="22"/>
              </w:rPr>
              <w:t xml:space="preserve"> Ensure labeling</w:t>
            </w:r>
          </w:p>
          <w:p w14:paraId="4D67E356" w14:textId="77777777" w:rsidR="004E61FC" w:rsidRPr="00DC18E9" w:rsidRDefault="004E61FC" w:rsidP="00BF2812">
            <w:pPr>
              <w:pStyle w:val="ListParagraph"/>
              <w:numPr>
                <w:ilvl w:val="0"/>
                <w:numId w:val="19"/>
              </w:numPr>
              <w:spacing w:line="276" w:lineRule="auto"/>
              <w:rPr>
                <w:rFonts w:asciiTheme="minorBidi" w:hAnsiTheme="minorBidi" w:cstheme="minorBidi"/>
                <w:sz w:val="22"/>
                <w:szCs w:val="22"/>
              </w:rPr>
            </w:pPr>
            <w:r w:rsidRPr="00DC18E9">
              <w:rPr>
                <w:rFonts w:asciiTheme="minorBidi" w:hAnsiTheme="minorBidi" w:cstheme="minorBidi"/>
                <w:sz w:val="22"/>
                <w:szCs w:val="22"/>
              </w:rPr>
              <w:t>Prevent cross-contamination between material categories.</w:t>
            </w:r>
          </w:p>
        </w:tc>
      </w:tr>
      <w:tr w:rsidR="004E61FC" w:rsidRPr="00ED1EB0" w14:paraId="2B4815FE" w14:textId="77777777" w:rsidTr="00FB72D1">
        <w:trPr>
          <w:trHeight w:val="943"/>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1E829A11" w14:textId="77777777" w:rsidR="004E61FC" w:rsidRPr="00D31523" w:rsidRDefault="004E61FC" w:rsidP="00BF2812">
            <w:pPr>
              <w:numPr>
                <w:ilvl w:val="0"/>
                <w:numId w:val="6"/>
              </w:numPr>
              <w:pBdr>
                <w:top w:val="nil"/>
                <w:left w:val="nil"/>
                <w:bottom w:val="nil"/>
                <w:right w:val="nil"/>
                <w:between w:val="nil"/>
              </w:pBdr>
              <w:ind w:left="539" w:hanging="540"/>
              <w:rPr>
                <w:rFonts w:asciiTheme="minorBidi" w:hAnsiTheme="minorBidi" w:cstheme="minorBidi"/>
                <w:b/>
                <w:bCs/>
                <w:sz w:val="22"/>
                <w:szCs w:val="22"/>
              </w:rPr>
            </w:pPr>
            <w:r w:rsidRPr="00D31523">
              <w:rPr>
                <w:rFonts w:asciiTheme="minorBidi" w:hAnsiTheme="minorBidi" w:cstheme="minorBidi"/>
                <w:b/>
                <w:bCs/>
                <w:color w:val="000000"/>
                <w:sz w:val="22"/>
                <w:szCs w:val="22"/>
              </w:rPr>
              <w:t xml:space="preserve"> </w:t>
            </w:r>
          </w:p>
          <w:p w14:paraId="135D4044" w14:textId="77777777" w:rsidR="004E61FC" w:rsidRPr="00D31523" w:rsidRDefault="004E61FC" w:rsidP="00FB72D1">
            <w:pPr>
              <w:pBdr>
                <w:top w:val="nil"/>
                <w:left w:val="nil"/>
                <w:bottom w:val="nil"/>
                <w:right w:val="nil"/>
                <w:between w:val="nil"/>
              </w:pBdr>
              <w:rPr>
                <w:rFonts w:asciiTheme="minorBidi" w:hAnsiTheme="minorBidi" w:cstheme="minorBidi"/>
                <w:b/>
                <w:bCs/>
                <w:sz w:val="22"/>
                <w:szCs w:val="22"/>
              </w:rPr>
            </w:pPr>
            <w:r w:rsidRPr="00D31523">
              <w:rPr>
                <w:rFonts w:asciiTheme="minorBidi" w:hAnsiTheme="minorBidi" w:cstheme="minorBidi"/>
                <w:b/>
                <w:bCs/>
                <w:sz w:val="22"/>
                <w:szCs w:val="22"/>
              </w:rPr>
              <w:t xml:space="preserve">Coordinate </w:t>
            </w:r>
            <w:r>
              <w:rPr>
                <w:rFonts w:asciiTheme="minorBidi" w:hAnsiTheme="minorBidi" w:cstheme="minorBidi"/>
                <w:b/>
                <w:bCs/>
                <w:sz w:val="22"/>
                <w:szCs w:val="22"/>
              </w:rPr>
              <w:t xml:space="preserve">dispatch operation </w:t>
            </w:r>
            <w:r w:rsidRPr="00D31523">
              <w:rPr>
                <w:rFonts w:asciiTheme="minorBidi" w:hAnsiTheme="minorBidi" w:cstheme="minorBidi"/>
                <w:b/>
                <w:bCs/>
                <w:sz w:val="22"/>
                <w:szCs w:val="22"/>
              </w:rPr>
              <w:t xml:space="preserve">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B772C1E" w14:textId="77777777" w:rsidR="004E61FC" w:rsidRPr="00D31523" w:rsidRDefault="004E61FC" w:rsidP="00BF2812">
            <w:pPr>
              <w:pStyle w:val="ListParagraph"/>
              <w:numPr>
                <w:ilvl w:val="0"/>
                <w:numId w:val="20"/>
              </w:numPr>
              <w:spacing w:line="276" w:lineRule="auto"/>
              <w:rPr>
                <w:rFonts w:asciiTheme="minorBidi" w:hAnsiTheme="minorBidi" w:cstheme="minorBidi"/>
                <w:sz w:val="22"/>
                <w:szCs w:val="22"/>
              </w:rPr>
            </w:pPr>
            <w:r w:rsidRPr="00D31523">
              <w:rPr>
                <w:rFonts w:asciiTheme="minorBidi" w:hAnsiTheme="minorBidi" w:cstheme="minorBidi"/>
                <w:sz w:val="22"/>
                <w:szCs w:val="22"/>
              </w:rPr>
              <w:t xml:space="preserve">Provide disposal schedules </w:t>
            </w:r>
          </w:p>
          <w:p w14:paraId="25E47CAD" w14:textId="77777777" w:rsidR="004E61FC" w:rsidRPr="00D31523" w:rsidRDefault="004E61FC" w:rsidP="00BF2812">
            <w:pPr>
              <w:pStyle w:val="ListParagraph"/>
              <w:numPr>
                <w:ilvl w:val="0"/>
                <w:numId w:val="20"/>
              </w:numPr>
              <w:spacing w:line="276" w:lineRule="auto"/>
              <w:rPr>
                <w:rFonts w:asciiTheme="minorBidi" w:hAnsiTheme="minorBidi" w:cstheme="minorBidi"/>
                <w:sz w:val="22"/>
                <w:szCs w:val="22"/>
              </w:rPr>
            </w:pPr>
            <w:r w:rsidRPr="00D31523">
              <w:rPr>
                <w:rFonts w:asciiTheme="minorBidi" w:hAnsiTheme="minorBidi" w:cstheme="minorBidi"/>
                <w:sz w:val="22"/>
                <w:szCs w:val="22"/>
              </w:rPr>
              <w:t xml:space="preserve">Ensure smooth </w:t>
            </w:r>
            <w:r>
              <w:rPr>
                <w:rFonts w:asciiTheme="minorBidi" w:hAnsiTheme="minorBidi" w:cstheme="minorBidi"/>
                <w:sz w:val="22"/>
                <w:szCs w:val="22"/>
              </w:rPr>
              <w:t xml:space="preserve">dispatch </w:t>
            </w:r>
            <w:r w:rsidRPr="00D31523">
              <w:rPr>
                <w:rFonts w:asciiTheme="minorBidi" w:hAnsiTheme="minorBidi" w:cstheme="minorBidi"/>
                <w:sz w:val="22"/>
                <w:szCs w:val="22"/>
              </w:rPr>
              <w:t xml:space="preserve">operations </w:t>
            </w:r>
          </w:p>
          <w:p w14:paraId="498FC367" w14:textId="77777777" w:rsidR="004E61FC" w:rsidRPr="00D31523" w:rsidRDefault="004E61FC" w:rsidP="00BF2812">
            <w:pPr>
              <w:pStyle w:val="ListParagraph"/>
              <w:numPr>
                <w:ilvl w:val="0"/>
                <w:numId w:val="20"/>
              </w:numPr>
              <w:spacing w:line="276" w:lineRule="auto"/>
              <w:rPr>
                <w:rFonts w:asciiTheme="minorBidi" w:hAnsiTheme="minorBidi" w:cstheme="minorBidi"/>
                <w:sz w:val="22"/>
                <w:szCs w:val="22"/>
              </w:rPr>
            </w:pPr>
            <w:r w:rsidRPr="00D31523">
              <w:rPr>
                <w:rFonts w:asciiTheme="minorBidi" w:hAnsiTheme="minorBidi" w:cstheme="minorBidi"/>
                <w:sz w:val="22"/>
                <w:szCs w:val="22"/>
              </w:rPr>
              <w:t xml:space="preserve">Resolve coordination issues </w:t>
            </w:r>
          </w:p>
        </w:tc>
      </w:tr>
    </w:tbl>
    <w:p w14:paraId="0780875F" w14:textId="77777777" w:rsidR="004E61FC" w:rsidRPr="00ED1EB0" w:rsidRDefault="004E61FC" w:rsidP="004E61FC">
      <w:pPr>
        <w:pBdr>
          <w:top w:val="nil"/>
          <w:left w:val="nil"/>
          <w:bottom w:val="nil"/>
          <w:right w:val="nil"/>
          <w:between w:val="nil"/>
        </w:pBdr>
        <w:rPr>
          <w:rFonts w:asciiTheme="minorBidi" w:hAnsiTheme="minorBidi" w:cstheme="minorBidi"/>
          <w:b/>
          <w:color w:val="000000"/>
          <w:sz w:val="18"/>
          <w:szCs w:val="18"/>
        </w:rPr>
      </w:pPr>
    </w:p>
    <w:p w14:paraId="68D5EFAC" w14:textId="77777777" w:rsidR="004E61FC" w:rsidRPr="00ED1EB0" w:rsidRDefault="004E61FC" w:rsidP="004E61FC">
      <w:pPr>
        <w:rPr>
          <w:rFonts w:asciiTheme="minorBidi" w:hAnsiTheme="minorBidi" w:cstheme="minorBidi"/>
          <w:b/>
        </w:rPr>
      </w:pPr>
      <w:r w:rsidRPr="00ED1EB0">
        <w:rPr>
          <w:rFonts w:asciiTheme="minorBidi" w:hAnsiTheme="minorBidi" w:cstheme="minorBidi"/>
          <w:b/>
        </w:rPr>
        <w:t>Knowledge &amp; Understanding:</w:t>
      </w:r>
    </w:p>
    <w:p w14:paraId="7258811C" w14:textId="4348D601" w:rsidR="004E61FC" w:rsidRPr="001B3CD9" w:rsidRDefault="004E61FC" w:rsidP="004E61FC">
      <w:pPr>
        <w:spacing w:line="276" w:lineRule="auto"/>
        <w:ind w:right="65"/>
        <w:jc w:val="both"/>
        <w:rPr>
          <w:rFonts w:asciiTheme="minorBidi" w:hAnsiTheme="minorBidi" w:cstheme="minorBidi"/>
          <w:sz w:val="22"/>
          <w:szCs w:val="22"/>
        </w:rPr>
      </w:pPr>
      <w:r w:rsidRPr="001B3CD9">
        <w:rPr>
          <w:rFonts w:asciiTheme="minorBidi" w:hAnsiTheme="minorBidi" w:cstheme="minorBidi"/>
          <w:sz w:val="22"/>
          <w:szCs w:val="22"/>
        </w:rPr>
        <w:t>The candidate must be able to demonstrate underpinning knowledge and understanding required to carry out tasks covered in the competency standard of ‘’</w:t>
      </w:r>
      <w:r w:rsidRPr="001B3CD9">
        <w:rPr>
          <w:rFonts w:asciiTheme="minorBidi" w:hAnsiTheme="minorBidi"/>
        </w:rPr>
        <w:t>Supervise Material Recovery facility’’</w:t>
      </w:r>
      <w:r w:rsidRPr="001B3CD9">
        <w:rPr>
          <w:rFonts w:asciiTheme="minorBidi" w:hAnsiTheme="minorBidi" w:cstheme="minorBidi"/>
          <w:sz w:val="22"/>
          <w:szCs w:val="22"/>
        </w:rPr>
        <w:t>. This includes the knowledge of</w:t>
      </w:r>
      <w:r w:rsidR="00032C5F">
        <w:rPr>
          <w:rFonts w:asciiTheme="minorBidi" w:hAnsiTheme="minorBidi" w:cstheme="minorBidi"/>
          <w:sz w:val="22"/>
          <w:szCs w:val="22"/>
        </w:rPr>
        <w:t>:</w:t>
      </w:r>
    </w:p>
    <w:p w14:paraId="485DF107" w14:textId="77777777" w:rsidR="004E61FC" w:rsidRPr="001B3CD9" w:rsidRDefault="004E61FC"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1B3CD9">
        <w:rPr>
          <w:rFonts w:asciiTheme="minorBidi" w:eastAsia="Times New Roman" w:hAnsiTheme="minorBidi" w:cstheme="minorBidi"/>
          <w:sz w:val="22"/>
          <w:szCs w:val="22"/>
        </w:rPr>
        <w:t>Waste Stream Identification</w:t>
      </w:r>
    </w:p>
    <w:p w14:paraId="56F47C13" w14:textId="77777777" w:rsidR="004E61FC" w:rsidRPr="001B3CD9" w:rsidRDefault="004E61FC"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1B3CD9">
        <w:rPr>
          <w:rFonts w:asciiTheme="minorBidi" w:eastAsia="Times New Roman" w:hAnsiTheme="minorBidi" w:cstheme="minorBidi"/>
          <w:sz w:val="22"/>
          <w:szCs w:val="22"/>
        </w:rPr>
        <w:t xml:space="preserve">Waste </w:t>
      </w:r>
      <w:r>
        <w:rPr>
          <w:rFonts w:asciiTheme="minorBidi" w:eastAsia="Times New Roman" w:hAnsiTheme="minorBidi" w:cstheme="minorBidi"/>
          <w:sz w:val="22"/>
          <w:szCs w:val="22"/>
        </w:rPr>
        <w:t>s</w:t>
      </w:r>
      <w:r w:rsidRPr="001B3CD9">
        <w:rPr>
          <w:rFonts w:asciiTheme="minorBidi" w:eastAsia="Times New Roman" w:hAnsiTheme="minorBidi" w:cstheme="minorBidi"/>
          <w:sz w:val="22"/>
          <w:szCs w:val="22"/>
        </w:rPr>
        <w:t xml:space="preserve">torage </w:t>
      </w:r>
    </w:p>
    <w:p w14:paraId="7C48B945" w14:textId="77777777" w:rsidR="004E61FC" w:rsidRPr="001B3CD9" w:rsidRDefault="004E61FC"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1B3CD9">
        <w:rPr>
          <w:rFonts w:asciiTheme="minorBidi" w:eastAsia="Times New Roman" w:hAnsiTheme="minorBidi" w:cstheme="minorBidi"/>
          <w:sz w:val="22"/>
          <w:szCs w:val="22"/>
        </w:rPr>
        <w:t xml:space="preserve">Material </w:t>
      </w:r>
      <w:r>
        <w:rPr>
          <w:rFonts w:asciiTheme="minorBidi" w:eastAsia="Times New Roman" w:hAnsiTheme="minorBidi" w:cstheme="minorBidi"/>
          <w:sz w:val="22"/>
          <w:szCs w:val="22"/>
        </w:rPr>
        <w:t>h</w:t>
      </w:r>
      <w:r w:rsidRPr="001B3CD9">
        <w:rPr>
          <w:rFonts w:asciiTheme="minorBidi" w:eastAsia="Times New Roman" w:hAnsiTheme="minorBidi" w:cstheme="minorBidi"/>
          <w:sz w:val="22"/>
          <w:szCs w:val="22"/>
        </w:rPr>
        <w:t>andling</w:t>
      </w:r>
    </w:p>
    <w:p w14:paraId="0CF87A24" w14:textId="58D783AA" w:rsidR="004E61FC" w:rsidRPr="001B3CD9" w:rsidRDefault="004E61FC" w:rsidP="00BF2812">
      <w:pPr>
        <w:pStyle w:val="ListParagraph"/>
        <w:numPr>
          <w:ilvl w:val="0"/>
          <w:numId w:val="55"/>
        </w:numPr>
        <w:pBdr>
          <w:top w:val="nil"/>
          <w:left w:val="nil"/>
          <w:bottom w:val="nil"/>
          <w:right w:val="nil"/>
          <w:between w:val="nil"/>
        </w:pBdr>
        <w:rPr>
          <w:rFonts w:asciiTheme="minorBidi" w:eastAsia="Times New Roman" w:hAnsiTheme="minorBidi" w:cstheme="minorBidi"/>
          <w:sz w:val="22"/>
          <w:szCs w:val="22"/>
          <w:lang w:val="en-US"/>
        </w:rPr>
      </w:pPr>
      <w:r w:rsidRPr="001B3CD9">
        <w:rPr>
          <w:rFonts w:asciiTheme="minorBidi" w:eastAsia="Times New Roman" w:hAnsiTheme="minorBidi" w:cstheme="minorBidi"/>
          <w:sz w:val="22"/>
          <w:szCs w:val="22"/>
        </w:rPr>
        <w:t>Waste</w:t>
      </w:r>
      <w:r>
        <w:rPr>
          <w:rFonts w:asciiTheme="minorBidi" w:eastAsia="Times New Roman" w:hAnsiTheme="minorBidi" w:cstheme="minorBidi"/>
          <w:sz w:val="22"/>
          <w:szCs w:val="22"/>
        </w:rPr>
        <w:t>d</w:t>
      </w:r>
      <w:r w:rsidR="00032C5F">
        <w:rPr>
          <w:rFonts w:asciiTheme="minorBidi" w:eastAsia="Times New Roman" w:hAnsiTheme="minorBidi" w:cstheme="minorBidi"/>
          <w:sz w:val="22"/>
          <w:szCs w:val="22"/>
        </w:rPr>
        <w:t xml:space="preserve"> </w:t>
      </w:r>
      <w:r w:rsidRPr="00FB0A18">
        <w:rPr>
          <w:rFonts w:asciiTheme="minorBidi" w:hAnsiTheme="minorBidi"/>
          <w:bCs/>
          <w:iCs/>
        </w:rPr>
        <w:t>Material Recovery</w:t>
      </w:r>
      <w:r w:rsidR="00032C5F">
        <w:rPr>
          <w:rFonts w:asciiTheme="minorBidi" w:hAnsiTheme="minorBidi"/>
          <w:bCs/>
          <w:iCs/>
        </w:rPr>
        <w:t xml:space="preserve"> F</w:t>
      </w:r>
      <w:r w:rsidRPr="00FB0A18">
        <w:rPr>
          <w:rFonts w:asciiTheme="minorBidi" w:hAnsiTheme="minorBidi"/>
          <w:bCs/>
          <w:iCs/>
        </w:rPr>
        <w:t>acility</w:t>
      </w:r>
      <w:r w:rsidR="00032C5F">
        <w:rPr>
          <w:rFonts w:asciiTheme="minorBidi" w:hAnsiTheme="minorBidi"/>
          <w:bCs/>
          <w:iCs/>
        </w:rPr>
        <w:t xml:space="preserve"> </w:t>
      </w:r>
      <w:r w:rsidRPr="001B3CD9">
        <w:rPr>
          <w:rFonts w:asciiTheme="minorBidi" w:eastAsia="Times New Roman" w:hAnsiTheme="minorBidi" w:cstheme="minorBidi"/>
          <w:sz w:val="22"/>
          <w:szCs w:val="22"/>
        </w:rPr>
        <w:t>is</w:t>
      </w:r>
      <w:r w:rsidR="00032C5F">
        <w:rPr>
          <w:rFonts w:asciiTheme="minorBidi" w:eastAsia="Times New Roman" w:hAnsiTheme="minorBidi" w:cstheme="minorBidi"/>
          <w:sz w:val="22"/>
          <w:szCs w:val="22"/>
        </w:rPr>
        <w:t xml:space="preserve"> </w:t>
      </w:r>
      <w:r w:rsidRPr="001B3CD9">
        <w:rPr>
          <w:rFonts w:asciiTheme="minorBidi" w:eastAsia="Times New Roman" w:hAnsiTheme="minorBidi" w:cstheme="minorBidi"/>
          <w:sz w:val="22"/>
          <w:szCs w:val="22"/>
        </w:rPr>
        <w:t xml:space="preserve">patch process </w:t>
      </w:r>
    </w:p>
    <w:p w14:paraId="345576F3" w14:textId="77777777" w:rsidR="00032C5F" w:rsidRDefault="00032C5F" w:rsidP="00032C5F">
      <w:pPr>
        <w:pBdr>
          <w:top w:val="nil"/>
          <w:left w:val="nil"/>
          <w:bottom w:val="nil"/>
          <w:right w:val="nil"/>
          <w:between w:val="nil"/>
        </w:pBdr>
        <w:rPr>
          <w:rFonts w:asciiTheme="minorBidi" w:eastAsia="Times New Roman" w:hAnsiTheme="minorBidi" w:cstheme="minorBidi"/>
          <w:sz w:val="22"/>
          <w:szCs w:val="22"/>
          <w:lang w:val="en-US"/>
        </w:rPr>
      </w:pPr>
    </w:p>
    <w:p w14:paraId="6D9F79C4" w14:textId="6E14F059" w:rsidR="004E61FC" w:rsidRPr="00032C5F" w:rsidRDefault="004E61FC" w:rsidP="00032C5F">
      <w:pPr>
        <w:pBdr>
          <w:top w:val="nil"/>
          <w:left w:val="nil"/>
          <w:bottom w:val="nil"/>
          <w:right w:val="nil"/>
          <w:between w:val="nil"/>
        </w:pBdr>
        <w:rPr>
          <w:rFonts w:asciiTheme="minorBidi" w:hAnsiTheme="minorBidi" w:cstheme="minorBidi"/>
          <w:sz w:val="2"/>
          <w:szCs w:val="2"/>
        </w:rPr>
      </w:pPr>
      <w:r w:rsidRPr="00032C5F">
        <w:rPr>
          <w:rFonts w:asciiTheme="minorBidi" w:hAnsiTheme="minorBidi" w:cstheme="minorBidi"/>
          <w:b/>
        </w:rPr>
        <w:t>Critical Evidence Required:</w:t>
      </w:r>
    </w:p>
    <w:p w14:paraId="1A0F4EF0" w14:textId="77777777" w:rsidR="004E61FC" w:rsidRPr="00ED1EB0" w:rsidRDefault="004E61FC" w:rsidP="004E61FC">
      <w:pPr>
        <w:pBdr>
          <w:top w:val="nil"/>
          <w:left w:val="nil"/>
          <w:bottom w:val="nil"/>
          <w:right w:val="nil"/>
          <w:between w:val="nil"/>
        </w:pBdr>
        <w:rPr>
          <w:rFonts w:asciiTheme="minorBidi" w:hAnsiTheme="minorBidi" w:cstheme="minorBidi"/>
          <w:b/>
          <w:color w:val="000000"/>
          <w:sz w:val="8"/>
          <w:szCs w:val="8"/>
        </w:rPr>
      </w:pPr>
    </w:p>
    <w:p w14:paraId="5854150B" w14:textId="77777777" w:rsidR="004E61FC" w:rsidRPr="00ED1EB0" w:rsidRDefault="004E61FC" w:rsidP="004E61FC">
      <w:pPr>
        <w:pBdr>
          <w:top w:val="nil"/>
          <w:left w:val="nil"/>
          <w:bottom w:val="nil"/>
          <w:right w:val="nil"/>
          <w:between w:val="nil"/>
        </w:pBdr>
        <w:spacing w:line="276" w:lineRule="auto"/>
        <w:jc w:val="both"/>
        <w:rPr>
          <w:rFonts w:asciiTheme="minorBidi" w:hAnsiTheme="minorBidi" w:cstheme="minorBidi"/>
          <w:color w:val="000000"/>
          <w:sz w:val="10"/>
          <w:szCs w:val="10"/>
        </w:rPr>
      </w:pPr>
      <w:r w:rsidRPr="00ED1EB0">
        <w:rPr>
          <w:rFonts w:asciiTheme="minorBidi" w:hAnsiTheme="minorBidi" w:cstheme="minorBidi"/>
          <w:color w:val="000000"/>
          <w:sz w:val="22"/>
          <w:szCs w:val="22"/>
        </w:rPr>
        <w:t xml:space="preserve">The candidate needs to produce </w:t>
      </w:r>
      <w:r w:rsidRPr="00ED1EB0">
        <w:rPr>
          <w:rFonts w:asciiTheme="minorBidi" w:hAnsiTheme="minorBidi" w:cstheme="minorBidi"/>
          <w:sz w:val="22"/>
          <w:szCs w:val="22"/>
        </w:rPr>
        <w:t xml:space="preserve">the </w:t>
      </w:r>
      <w:r w:rsidRPr="00ED1EB0">
        <w:rPr>
          <w:rFonts w:asciiTheme="minorBidi" w:hAnsiTheme="minorBidi" w:cstheme="minorBidi"/>
          <w:color w:val="000000"/>
          <w:sz w:val="22"/>
          <w:szCs w:val="22"/>
        </w:rPr>
        <w:t xml:space="preserve">following critical </w:t>
      </w:r>
      <w:r>
        <w:rPr>
          <w:rFonts w:asciiTheme="minorBidi" w:hAnsiTheme="minorBidi" w:cstheme="minorBidi"/>
          <w:color w:val="000000"/>
          <w:sz w:val="22"/>
          <w:szCs w:val="22"/>
        </w:rPr>
        <w:t xml:space="preserve">pieces of </w:t>
      </w:r>
      <w:r w:rsidRPr="00ED1EB0">
        <w:rPr>
          <w:rFonts w:asciiTheme="minorBidi" w:hAnsiTheme="minorBidi" w:cstheme="minorBidi"/>
          <w:color w:val="000000"/>
          <w:sz w:val="22"/>
          <w:szCs w:val="22"/>
        </w:rPr>
        <w:t xml:space="preserve">evidence </w:t>
      </w:r>
      <w:r>
        <w:rPr>
          <w:rFonts w:asciiTheme="minorBidi" w:hAnsiTheme="minorBidi" w:cstheme="minorBidi"/>
          <w:color w:val="000000"/>
          <w:sz w:val="22"/>
          <w:szCs w:val="22"/>
        </w:rPr>
        <w:t>to</w:t>
      </w:r>
      <w:r w:rsidRPr="00ED1EB0">
        <w:rPr>
          <w:rFonts w:asciiTheme="minorBidi" w:hAnsiTheme="minorBidi" w:cstheme="minorBidi"/>
          <w:color w:val="000000"/>
          <w:sz w:val="22"/>
          <w:szCs w:val="22"/>
        </w:rPr>
        <w:t xml:space="preserve"> be competent in this competency standard: </w:t>
      </w:r>
    </w:p>
    <w:p w14:paraId="2CB82841" w14:textId="77777777" w:rsidR="004E61FC" w:rsidRPr="00907D2B" w:rsidRDefault="004E61FC" w:rsidP="00BF2812">
      <w:pPr>
        <w:numPr>
          <w:ilvl w:val="0"/>
          <w:numId w:val="25"/>
        </w:numPr>
        <w:spacing w:before="100" w:beforeAutospacing="1" w:after="100" w:afterAutospacing="1"/>
        <w:rPr>
          <w:rFonts w:asciiTheme="minorBidi" w:eastAsia="Times New Roman" w:hAnsiTheme="minorBidi" w:cstheme="minorBidi"/>
          <w:sz w:val="22"/>
          <w:szCs w:val="22"/>
        </w:rPr>
      </w:pPr>
      <w:r w:rsidRPr="00907D2B">
        <w:rPr>
          <w:rFonts w:asciiTheme="minorBidi" w:hAnsiTheme="minorBidi" w:cstheme="minorBidi"/>
          <w:sz w:val="22"/>
          <w:szCs w:val="22"/>
        </w:rPr>
        <w:t>Inspect generated waste for categorization;</w:t>
      </w:r>
    </w:p>
    <w:p w14:paraId="2FED169D" w14:textId="77777777" w:rsidR="004E61FC" w:rsidRPr="00907D2B" w:rsidRDefault="004E61FC" w:rsidP="00BF2812">
      <w:pPr>
        <w:numPr>
          <w:ilvl w:val="0"/>
          <w:numId w:val="25"/>
        </w:numPr>
        <w:spacing w:before="100" w:beforeAutospacing="1" w:after="100" w:afterAutospacing="1"/>
        <w:rPr>
          <w:rFonts w:asciiTheme="minorBidi" w:eastAsia="Times New Roman" w:hAnsiTheme="minorBidi" w:cstheme="minorBidi"/>
          <w:sz w:val="22"/>
          <w:szCs w:val="22"/>
        </w:rPr>
      </w:pPr>
      <w:r w:rsidRPr="00907D2B">
        <w:rPr>
          <w:rFonts w:asciiTheme="minorBidi" w:hAnsiTheme="minorBidi" w:cstheme="minorBidi"/>
          <w:sz w:val="22"/>
          <w:szCs w:val="22"/>
        </w:rPr>
        <w:t>Sort operational oversight manually;</w:t>
      </w:r>
    </w:p>
    <w:p w14:paraId="35894613" w14:textId="77777777" w:rsidR="004E61FC" w:rsidRPr="00907D2B" w:rsidRDefault="004E61FC" w:rsidP="00BF2812">
      <w:pPr>
        <w:numPr>
          <w:ilvl w:val="0"/>
          <w:numId w:val="25"/>
        </w:numPr>
        <w:spacing w:before="100" w:beforeAutospacing="1" w:after="100" w:afterAutospacing="1"/>
        <w:rPr>
          <w:rFonts w:asciiTheme="minorBidi" w:eastAsia="Times New Roman" w:hAnsiTheme="minorBidi" w:cstheme="minorBidi"/>
          <w:sz w:val="22"/>
          <w:szCs w:val="22"/>
        </w:rPr>
      </w:pPr>
      <w:r w:rsidRPr="00907D2B">
        <w:rPr>
          <w:rFonts w:asciiTheme="minorBidi" w:hAnsiTheme="minorBidi" w:cstheme="minorBidi"/>
          <w:sz w:val="22"/>
          <w:szCs w:val="22"/>
        </w:rPr>
        <w:t>Control bailing process according to organizational Policies;</w:t>
      </w:r>
    </w:p>
    <w:p w14:paraId="6E5213DA" w14:textId="77777777" w:rsidR="004E61FC" w:rsidRPr="00907D2B" w:rsidRDefault="004E61FC" w:rsidP="00BF2812">
      <w:pPr>
        <w:numPr>
          <w:ilvl w:val="0"/>
          <w:numId w:val="25"/>
        </w:numPr>
        <w:spacing w:before="100" w:beforeAutospacing="1" w:after="100" w:afterAutospacing="1"/>
        <w:rPr>
          <w:rFonts w:asciiTheme="minorBidi" w:eastAsia="Times New Roman" w:hAnsiTheme="minorBidi" w:cstheme="minorBidi"/>
          <w:sz w:val="22"/>
          <w:szCs w:val="22"/>
        </w:rPr>
      </w:pPr>
      <w:r w:rsidRPr="00907D2B">
        <w:rPr>
          <w:rFonts w:asciiTheme="minorBidi" w:hAnsiTheme="minorBidi" w:cstheme="minorBidi"/>
          <w:sz w:val="22"/>
          <w:szCs w:val="22"/>
        </w:rPr>
        <w:t>Coordinate dispatch operation according to planned schedule;</w:t>
      </w:r>
    </w:p>
    <w:p w14:paraId="5DD080F0" w14:textId="77777777" w:rsidR="004E61FC" w:rsidRPr="00ED1EB0" w:rsidRDefault="004E61FC" w:rsidP="004E61FC">
      <w:pPr>
        <w:spacing w:before="240" w:after="240" w:line="276" w:lineRule="auto"/>
        <w:ind w:right="280"/>
        <w:jc w:val="both"/>
        <w:rPr>
          <w:rFonts w:asciiTheme="minorBidi" w:hAnsiTheme="minorBidi" w:cstheme="minorBidi"/>
          <w:b/>
        </w:rPr>
      </w:pPr>
      <w:r w:rsidRPr="00ED1EB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4E61FC" w:rsidRPr="00ED1EB0" w14:paraId="30777967" w14:textId="77777777" w:rsidTr="00FB72D1">
        <w:trPr>
          <w:trHeight w:val="288"/>
        </w:trPr>
        <w:tc>
          <w:tcPr>
            <w:tcW w:w="430" w:type="pct"/>
          </w:tcPr>
          <w:p w14:paraId="22EF6303" w14:textId="77777777" w:rsidR="004E61FC" w:rsidRPr="00ED1EB0" w:rsidRDefault="004E61FC" w:rsidP="00FB72D1">
            <w:pPr>
              <w:rPr>
                <w:rFonts w:asciiTheme="minorBidi" w:hAnsiTheme="minorBidi" w:cstheme="minorBidi"/>
                <w:b/>
                <w:sz w:val="22"/>
                <w:szCs w:val="22"/>
              </w:rPr>
            </w:pPr>
            <w:proofErr w:type="spellStart"/>
            <w:r w:rsidRPr="00ED1EB0">
              <w:rPr>
                <w:rFonts w:asciiTheme="minorBidi" w:hAnsiTheme="minorBidi" w:cstheme="minorBidi"/>
                <w:b/>
                <w:sz w:val="22"/>
                <w:szCs w:val="22"/>
              </w:rPr>
              <w:t>S.No</w:t>
            </w:r>
            <w:proofErr w:type="spellEnd"/>
            <w:r w:rsidRPr="00ED1EB0">
              <w:rPr>
                <w:rFonts w:asciiTheme="minorBidi" w:hAnsiTheme="minorBidi" w:cstheme="minorBidi"/>
                <w:b/>
                <w:sz w:val="22"/>
                <w:szCs w:val="22"/>
              </w:rPr>
              <w:t>.</w:t>
            </w:r>
          </w:p>
        </w:tc>
        <w:tc>
          <w:tcPr>
            <w:tcW w:w="3977" w:type="pct"/>
          </w:tcPr>
          <w:p w14:paraId="54B62C2D" w14:textId="77777777" w:rsidR="004E61FC" w:rsidRPr="00ED1EB0" w:rsidRDefault="004E61FC" w:rsidP="00FB72D1">
            <w:pPr>
              <w:rPr>
                <w:rFonts w:asciiTheme="minorBidi" w:hAnsiTheme="minorBidi" w:cstheme="minorBidi"/>
                <w:b/>
                <w:sz w:val="22"/>
                <w:szCs w:val="22"/>
              </w:rPr>
            </w:pPr>
            <w:r w:rsidRPr="00ED1EB0">
              <w:rPr>
                <w:rFonts w:asciiTheme="minorBidi" w:hAnsiTheme="minorBidi" w:cstheme="minorBidi"/>
                <w:b/>
                <w:sz w:val="22"/>
                <w:szCs w:val="22"/>
              </w:rPr>
              <w:t xml:space="preserve">Items </w:t>
            </w:r>
          </w:p>
        </w:tc>
        <w:tc>
          <w:tcPr>
            <w:tcW w:w="593" w:type="pct"/>
          </w:tcPr>
          <w:p w14:paraId="6BC99C20" w14:textId="77777777" w:rsidR="004E61FC" w:rsidRPr="00ED1EB0" w:rsidRDefault="004E61FC" w:rsidP="00FB72D1">
            <w:pPr>
              <w:rPr>
                <w:rFonts w:asciiTheme="minorBidi" w:hAnsiTheme="minorBidi" w:cstheme="minorBidi"/>
                <w:b/>
                <w:sz w:val="22"/>
                <w:szCs w:val="22"/>
              </w:rPr>
            </w:pPr>
            <w:r w:rsidRPr="00ED1EB0">
              <w:rPr>
                <w:rFonts w:asciiTheme="minorBidi" w:hAnsiTheme="minorBidi" w:cstheme="minorBidi"/>
                <w:b/>
                <w:sz w:val="22"/>
                <w:szCs w:val="22"/>
              </w:rPr>
              <w:t xml:space="preserve">Quantity </w:t>
            </w:r>
          </w:p>
        </w:tc>
      </w:tr>
      <w:tr w:rsidR="004E61FC" w:rsidRPr="00ED1EB0" w14:paraId="12CAD945" w14:textId="77777777" w:rsidTr="00FB72D1">
        <w:trPr>
          <w:trHeight w:val="288"/>
        </w:trPr>
        <w:tc>
          <w:tcPr>
            <w:tcW w:w="430" w:type="pct"/>
          </w:tcPr>
          <w:p w14:paraId="72792EF8"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1</w:t>
            </w:r>
          </w:p>
        </w:tc>
        <w:tc>
          <w:tcPr>
            <w:tcW w:w="3977" w:type="pct"/>
            <w:vAlign w:val="center"/>
          </w:tcPr>
          <w:p w14:paraId="2E0BD608" w14:textId="77777777" w:rsidR="004E61FC" w:rsidRPr="00ED1EB0" w:rsidRDefault="004E61FC" w:rsidP="00FB72D1">
            <w:pPr>
              <w:rPr>
                <w:rFonts w:asciiTheme="minorBidi" w:hAnsiTheme="minorBidi" w:cstheme="minorBidi"/>
                <w:sz w:val="22"/>
                <w:szCs w:val="22"/>
              </w:rPr>
            </w:pPr>
            <w:r w:rsidRPr="004E0C83">
              <w:rPr>
                <w:rFonts w:asciiTheme="minorBidi" w:eastAsia="Times New Roman" w:hAnsiTheme="minorBidi" w:cstheme="minorBidi"/>
                <w:sz w:val="22"/>
                <w:szCs w:val="22"/>
              </w:rPr>
              <w:t>Conveyor belts (manual &amp; automated sorting lines)</w:t>
            </w:r>
          </w:p>
        </w:tc>
        <w:tc>
          <w:tcPr>
            <w:tcW w:w="593" w:type="pct"/>
          </w:tcPr>
          <w:p w14:paraId="171EC727"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4E61FC" w:rsidRPr="00ED1EB0" w14:paraId="1B676052" w14:textId="77777777" w:rsidTr="00FB72D1">
        <w:trPr>
          <w:trHeight w:val="288"/>
        </w:trPr>
        <w:tc>
          <w:tcPr>
            <w:tcW w:w="430" w:type="pct"/>
          </w:tcPr>
          <w:p w14:paraId="0AFDE517"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lastRenderedPageBreak/>
              <w:t>2</w:t>
            </w:r>
          </w:p>
        </w:tc>
        <w:tc>
          <w:tcPr>
            <w:tcW w:w="3977" w:type="pct"/>
          </w:tcPr>
          <w:p w14:paraId="494A5F99" w14:textId="77777777" w:rsidR="004E61FC" w:rsidRPr="00ED1EB0" w:rsidRDefault="004E61FC" w:rsidP="00FB72D1">
            <w:pPr>
              <w:rPr>
                <w:rFonts w:asciiTheme="minorBidi" w:hAnsiTheme="minorBidi" w:cstheme="minorBidi"/>
                <w:sz w:val="22"/>
                <w:szCs w:val="22"/>
              </w:rPr>
            </w:pPr>
            <w:r w:rsidRPr="004E0C83">
              <w:rPr>
                <w:rFonts w:asciiTheme="minorBidi" w:hAnsiTheme="minorBidi" w:cstheme="minorBidi"/>
                <w:sz w:val="22"/>
                <w:szCs w:val="22"/>
              </w:rPr>
              <w:t>Magnetic separator</w:t>
            </w:r>
          </w:p>
        </w:tc>
        <w:tc>
          <w:tcPr>
            <w:tcW w:w="593" w:type="pct"/>
          </w:tcPr>
          <w:p w14:paraId="45424BEB"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r>
      <w:tr w:rsidR="004E61FC" w:rsidRPr="00ED1EB0" w14:paraId="53C7651E" w14:textId="77777777" w:rsidTr="00FB72D1">
        <w:trPr>
          <w:trHeight w:val="288"/>
        </w:trPr>
        <w:tc>
          <w:tcPr>
            <w:tcW w:w="430" w:type="pct"/>
          </w:tcPr>
          <w:p w14:paraId="67E6FD7B"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3</w:t>
            </w:r>
          </w:p>
        </w:tc>
        <w:tc>
          <w:tcPr>
            <w:tcW w:w="3977" w:type="pct"/>
          </w:tcPr>
          <w:p w14:paraId="239753C4" w14:textId="77777777" w:rsidR="004E61FC" w:rsidRPr="00ED1EB0" w:rsidRDefault="004E61FC" w:rsidP="00FB72D1">
            <w:pPr>
              <w:rPr>
                <w:rFonts w:asciiTheme="minorBidi" w:hAnsiTheme="minorBidi" w:cstheme="minorBidi"/>
                <w:sz w:val="22"/>
                <w:szCs w:val="22"/>
              </w:rPr>
            </w:pPr>
            <w:r w:rsidRPr="004E0C83">
              <w:rPr>
                <w:rFonts w:asciiTheme="minorBidi" w:hAnsiTheme="minorBidi" w:cstheme="minorBidi"/>
                <w:sz w:val="22"/>
                <w:szCs w:val="22"/>
              </w:rPr>
              <w:t>Eddy current separator</w:t>
            </w:r>
          </w:p>
        </w:tc>
        <w:tc>
          <w:tcPr>
            <w:tcW w:w="593" w:type="pct"/>
          </w:tcPr>
          <w:p w14:paraId="7F75583F"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r>
      <w:tr w:rsidR="004E61FC" w:rsidRPr="00ED1EB0" w14:paraId="3F156553" w14:textId="77777777" w:rsidTr="00FB72D1">
        <w:trPr>
          <w:trHeight w:val="288"/>
        </w:trPr>
        <w:tc>
          <w:tcPr>
            <w:tcW w:w="430" w:type="pct"/>
          </w:tcPr>
          <w:p w14:paraId="237F1009"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4</w:t>
            </w:r>
          </w:p>
        </w:tc>
        <w:tc>
          <w:tcPr>
            <w:tcW w:w="3977" w:type="pct"/>
          </w:tcPr>
          <w:p w14:paraId="5C96DE78" w14:textId="77777777" w:rsidR="004E61FC" w:rsidRPr="00ED1EB0" w:rsidRDefault="004E61FC" w:rsidP="00FB72D1">
            <w:pPr>
              <w:rPr>
                <w:rFonts w:asciiTheme="minorBidi" w:hAnsiTheme="minorBidi" w:cstheme="minorBidi"/>
                <w:sz w:val="22"/>
                <w:szCs w:val="22"/>
              </w:rPr>
            </w:pPr>
            <w:r w:rsidRPr="004E0C83">
              <w:rPr>
                <w:rFonts w:asciiTheme="minorBidi" w:hAnsiTheme="minorBidi" w:cstheme="minorBidi"/>
                <w:sz w:val="22"/>
                <w:szCs w:val="22"/>
              </w:rPr>
              <w:t>Optical sorter</w:t>
            </w:r>
          </w:p>
        </w:tc>
        <w:tc>
          <w:tcPr>
            <w:tcW w:w="593" w:type="pct"/>
          </w:tcPr>
          <w:p w14:paraId="22E17A16"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r>
      <w:tr w:rsidR="004E61FC" w:rsidRPr="00ED1EB0" w14:paraId="3C020A73" w14:textId="77777777" w:rsidTr="00FB72D1">
        <w:trPr>
          <w:trHeight w:val="288"/>
        </w:trPr>
        <w:tc>
          <w:tcPr>
            <w:tcW w:w="430" w:type="pct"/>
          </w:tcPr>
          <w:p w14:paraId="32DCF7FF"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5</w:t>
            </w:r>
          </w:p>
        </w:tc>
        <w:tc>
          <w:tcPr>
            <w:tcW w:w="3977" w:type="pct"/>
          </w:tcPr>
          <w:p w14:paraId="6222B91E" w14:textId="77777777" w:rsidR="004E61FC" w:rsidRPr="00ED1EB0" w:rsidRDefault="004E61FC" w:rsidP="00FB72D1">
            <w:pPr>
              <w:rPr>
                <w:rFonts w:asciiTheme="minorBidi" w:hAnsiTheme="minorBidi" w:cstheme="minorBidi"/>
                <w:sz w:val="22"/>
                <w:szCs w:val="22"/>
                <w:highlight w:val="white"/>
              </w:rPr>
            </w:pPr>
            <w:r w:rsidRPr="004E0C83">
              <w:rPr>
                <w:rFonts w:asciiTheme="minorBidi" w:hAnsiTheme="minorBidi" w:cstheme="minorBidi"/>
                <w:sz w:val="22"/>
                <w:szCs w:val="22"/>
              </w:rPr>
              <w:t xml:space="preserve">Air </w:t>
            </w:r>
            <w:r>
              <w:rPr>
                <w:rFonts w:asciiTheme="minorBidi" w:hAnsiTheme="minorBidi" w:cstheme="minorBidi"/>
                <w:sz w:val="22"/>
                <w:szCs w:val="22"/>
              </w:rPr>
              <w:t>classifier/blower</w:t>
            </w:r>
          </w:p>
        </w:tc>
        <w:tc>
          <w:tcPr>
            <w:tcW w:w="593" w:type="pct"/>
          </w:tcPr>
          <w:p w14:paraId="692498AD"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r>
      <w:tr w:rsidR="004E61FC" w:rsidRPr="00ED1EB0" w14:paraId="2A122152" w14:textId="77777777" w:rsidTr="00FB72D1">
        <w:trPr>
          <w:trHeight w:val="288"/>
        </w:trPr>
        <w:tc>
          <w:tcPr>
            <w:tcW w:w="430" w:type="pct"/>
          </w:tcPr>
          <w:p w14:paraId="3557C34E"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6</w:t>
            </w:r>
          </w:p>
        </w:tc>
        <w:tc>
          <w:tcPr>
            <w:tcW w:w="3977" w:type="pct"/>
            <w:vAlign w:val="center"/>
          </w:tcPr>
          <w:p w14:paraId="02EC65E6" w14:textId="77777777" w:rsidR="004E61FC" w:rsidRPr="00ED1EB0" w:rsidRDefault="004E61FC" w:rsidP="00FB72D1">
            <w:pPr>
              <w:rPr>
                <w:rFonts w:asciiTheme="minorBidi" w:hAnsiTheme="minorBidi" w:cstheme="minorBidi"/>
                <w:sz w:val="22"/>
                <w:szCs w:val="22"/>
              </w:rPr>
            </w:pPr>
            <w:r w:rsidRPr="004E0C83">
              <w:rPr>
                <w:rFonts w:asciiTheme="minorBidi" w:hAnsiTheme="minorBidi" w:cstheme="minorBidi"/>
                <w:sz w:val="22"/>
                <w:szCs w:val="22"/>
              </w:rPr>
              <w:t>Shredders and crushers</w:t>
            </w:r>
          </w:p>
        </w:tc>
        <w:tc>
          <w:tcPr>
            <w:tcW w:w="593" w:type="pct"/>
          </w:tcPr>
          <w:p w14:paraId="420DE4DF"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1</w:t>
            </w:r>
          </w:p>
        </w:tc>
      </w:tr>
      <w:tr w:rsidR="004E61FC" w:rsidRPr="00ED1EB0" w14:paraId="1ADD8D9F" w14:textId="77777777" w:rsidTr="00FB72D1">
        <w:trPr>
          <w:trHeight w:val="288"/>
        </w:trPr>
        <w:tc>
          <w:tcPr>
            <w:tcW w:w="430" w:type="pct"/>
          </w:tcPr>
          <w:p w14:paraId="14951D42"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7</w:t>
            </w:r>
          </w:p>
        </w:tc>
        <w:tc>
          <w:tcPr>
            <w:tcW w:w="3977" w:type="pct"/>
            <w:vAlign w:val="center"/>
          </w:tcPr>
          <w:p w14:paraId="379037FB" w14:textId="77777777" w:rsidR="004E61FC" w:rsidRPr="00ED1EB0" w:rsidRDefault="004E61FC" w:rsidP="00FB72D1">
            <w:pPr>
              <w:rPr>
                <w:rFonts w:asciiTheme="minorBidi" w:hAnsiTheme="minorBidi" w:cstheme="minorBidi"/>
                <w:sz w:val="22"/>
                <w:szCs w:val="22"/>
              </w:rPr>
            </w:pPr>
            <w:r w:rsidRPr="002833B1">
              <w:rPr>
                <w:rFonts w:asciiTheme="minorBidi" w:hAnsiTheme="minorBidi" w:cstheme="minorBidi"/>
                <w:sz w:val="22"/>
                <w:szCs w:val="22"/>
              </w:rPr>
              <w:t>Baler</w:t>
            </w:r>
          </w:p>
        </w:tc>
        <w:tc>
          <w:tcPr>
            <w:tcW w:w="593" w:type="pct"/>
          </w:tcPr>
          <w:p w14:paraId="32C06B35"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02</w:t>
            </w:r>
          </w:p>
        </w:tc>
      </w:tr>
      <w:tr w:rsidR="004E61FC" w:rsidRPr="00ED1EB0" w14:paraId="76FC2412" w14:textId="77777777" w:rsidTr="00FB72D1">
        <w:trPr>
          <w:trHeight w:val="288"/>
        </w:trPr>
        <w:tc>
          <w:tcPr>
            <w:tcW w:w="430" w:type="pct"/>
          </w:tcPr>
          <w:p w14:paraId="408EDD89"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43D5A344" w14:textId="77777777" w:rsidR="004E61FC" w:rsidRPr="002833B1" w:rsidRDefault="004E61FC" w:rsidP="00FB72D1">
            <w:pPr>
              <w:rPr>
                <w:rFonts w:asciiTheme="minorBidi" w:hAnsiTheme="minorBidi" w:cstheme="minorBidi"/>
                <w:sz w:val="22"/>
                <w:szCs w:val="22"/>
              </w:rPr>
            </w:pPr>
            <w:r>
              <w:rPr>
                <w:rFonts w:asciiTheme="minorBidi" w:hAnsiTheme="minorBidi" w:cstheme="minorBidi"/>
                <w:sz w:val="22"/>
                <w:szCs w:val="22"/>
              </w:rPr>
              <w:t>Torch</w:t>
            </w:r>
          </w:p>
        </w:tc>
        <w:tc>
          <w:tcPr>
            <w:tcW w:w="593" w:type="pct"/>
          </w:tcPr>
          <w:p w14:paraId="75E54104"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r>
      <w:tr w:rsidR="004E61FC" w:rsidRPr="00ED1EB0" w14:paraId="2CFC9C70" w14:textId="77777777" w:rsidTr="00FB72D1">
        <w:trPr>
          <w:trHeight w:val="288"/>
        </w:trPr>
        <w:tc>
          <w:tcPr>
            <w:tcW w:w="430" w:type="pct"/>
          </w:tcPr>
          <w:p w14:paraId="4200BCDA"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vAlign w:val="center"/>
          </w:tcPr>
          <w:p w14:paraId="3159C9D8" w14:textId="77777777" w:rsidR="004E61FC" w:rsidRPr="002833B1" w:rsidRDefault="004E61FC" w:rsidP="00FB72D1">
            <w:pPr>
              <w:rPr>
                <w:rFonts w:asciiTheme="minorBidi" w:hAnsiTheme="minorBidi" w:cstheme="minorBidi"/>
                <w:sz w:val="22"/>
                <w:szCs w:val="22"/>
              </w:rPr>
            </w:pPr>
            <w:r>
              <w:rPr>
                <w:rFonts w:asciiTheme="minorBidi" w:hAnsiTheme="minorBidi" w:cstheme="minorBidi"/>
                <w:sz w:val="22"/>
                <w:szCs w:val="22"/>
              </w:rPr>
              <w:t>Weighing scale</w:t>
            </w:r>
          </w:p>
        </w:tc>
        <w:tc>
          <w:tcPr>
            <w:tcW w:w="593" w:type="pct"/>
          </w:tcPr>
          <w:p w14:paraId="5CA1245B"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r>
      <w:tr w:rsidR="004E61FC" w:rsidRPr="00ED1EB0" w14:paraId="1557932C" w14:textId="77777777" w:rsidTr="00FB72D1">
        <w:trPr>
          <w:trHeight w:val="288"/>
        </w:trPr>
        <w:tc>
          <w:tcPr>
            <w:tcW w:w="430" w:type="pct"/>
          </w:tcPr>
          <w:p w14:paraId="720A454F"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vAlign w:val="center"/>
          </w:tcPr>
          <w:p w14:paraId="0F11D2A0" w14:textId="77777777" w:rsidR="004E61FC" w:rsidRPr="002833B1" w:rsidRDefault="004E61FC" w:rsidP="00FB72D1">
            <w:pPr>
              <w:rPr>
                <w:rFonts w:asciiTheme="minorBidi" w:hAnsiTheme="minorBidi" w:cstheme="minorBidi"/>
                <w:sz w:val="22"/>
                <w:szCs w:val="22"/>
              </w:rPr>
            </w:pPr>
            <w:r>
              <w:rPr>
                <w:rFonts w:asciiTheme="minorBidi" w:hAnsiTheme="minorBidi" w:cstheme="minorBidi"/>
                <w:sz w:val="22"/>
                <w:szCs w:val="22"/>
              </w:rPr>
              <w:t>Handheld communication device</w:t>
            </w:r>
          </w:p>
        </w:tc>
        <w:tc>
          <w:tcPr>
            <w:tcW w:w="593" w:type="pct"/>
          </w:tcPr>
          <w:p w14:paraId="39C9FF65"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r>
      <w:tr w:rsidR="004E61FC" w:rsidRPr="00ED1EB0" w14:paraId="7D6274D7" w14:textId="77777777" w:rsidTr="00FB72D1">
        <w:trPr>
          <w:trHeight w:val="288"/>
        </w:trPr>
        <w:tc>
          <w:tcPr>
            <w:tcW w:w="430" w:type="pct"/>
          </w:tcPr>
          <w:p w14:paraId="5BB5AB6A"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vAlign w:val="center"/>
          </w:tcPr>
          <w:p w14:paraId="637DF6B2" w14:textId="77777777" w:rsidR="004E61FC" w:rsidRPr="002833B1" w:rsidRDefault="004E61FC" w:rsidP="00FB72D1">
            <w:pPr>
              <w:rPr>
                <w:rFonts w:asciiTheme="minorBidi" w:hAnsiTheme="minorBidi" w:cstheme="minorBidi"/>
                <w:sz w:val="22"/>
                <w:szCs w:val="22"/>
              </w:rPr>
            </w:pPr>
            <w:r>
              <w:rPr>
                <w:rFonts w:asciiTheme="minorBidi" w:hAnsiTheme="minorBidi" w:cstheme="minorBidi"/>
                <w:sz w:val="22"/>
                <w:szCs w:val="22"/>
              </w:rPr>
              <w:t>Consumable storage container</w:t>
            </w:r>
          </w:p>
        </w:tc>
        <w:tc>
          <w:tcPr>
            <w:tcW w:w="593" w:type="pct"/>
          </w:tcPr>
          <w:p w14:paraId="726DE7CC"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04</w:t>
            </w:r>
          </w:p>
        </w:tc>
      </w:tr>
    </w:tbl>
    <w:p w14:paraId="4529667F" w14:textId="77777777" w:rsidR="004E61FC" w:rsidRPr="00ED1EB0" w:rsidRDefault="004E61FC" w:rsidP="004E61FC">
      <w:pPr>
        <w:rPr>
          <w:rFonts w:asciiTheme="minorBidi" w:hAnsiTheme="minorBidi" w:cstheme="minorBidi"/>
          <w:sz w:val="22"/>
          <w:szCs w:val="22"/>
        </w:rPr>
      </w:pPr>
    </w:p>
    <w:p w14:paraId="604E02DB" w14:textId="77777777" w:rsidR="004E61FC" w:rsidRDefault="004E61FC" w:rsidP="004E61FC">
      <w:pPr>
        <w:rPr>
          <w:rFonts w:asciiTheme="minorBidi" w:hAnsiTheme="minorBidi" w:cstheme="minorBidi"/>
          <w:b/>
        </w:rPr>
      </w:pPr>
    </w:p>
    <w:p w14:paraId="2BD07AE7" w14:textId="77777777" w:rsidR="004E61FC" w:rsidRPr="00ED1EB0" w:rsidRDefault="004E61FC" w:rsidP="004E61FC">
      <w:pPr>
        <w:rPr>
          <w:rFonts w:asciiTheme="minorBidi" w:hAnsiTheme="minorBidi" w:cstheme="minorBidi"/>
          <w:b/>
        </w:rPr>
      </w:pPr>
      <w:r w:rsidRPr="00ED1EB0">
        <w:rPr>
          <w:rFonts w:asciiTheme="minorBidi" w:hAnsiTheme="minorBidi" w:cstheme="minorBidi"/>
          <w:b/>
        </w:rPr>
        <w:t>The consumables required for this competency standard are provided below:</w:t>
      </w:r>
    </w:p>
    <w:p w14:paraId="7807C69B" w14:textId="77777777" w:rsidR="004E61FC" w:rsidRPr="00ED1EB0" w:rsidRDefault="004E61FC" w:rsidP="004E61FC">
      <w:pPr>
        <w:rPr>
          <w:rFonts w:asciiTheme="minorBidi" w:hAnsiTheme="minorBidi" w:cstheme="minorBidi"/>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4E61FC" w:rsidRPr="00ED1EB0" w14:paraId="73B9BE94" w14:textId="77777777" w:rsidTr="00FB72D1">
        <w:trPr>
          <w:trHeight w:val="288"/>
        </w:trPr>
        <w:tc>
          <w:tcPr>
            <w:tcW w:w="430" w:type="pct"/>
          </w:tcPr>
          <w:p w14:paraId="5D5B2E94" w14:textId="77777777" w:rsidR="004E61FC" w:rsidRPr="00ED1EB0" w:rsidRDefault="004E61FC" w:rsidP="00FB72D1">
            <w:pPr>
              <w:rPr>
                <w:rFonts w:asciiTheme="minorBidi" w:hAnsiTheme="minorBidi" w:cstheme="minorBidi"/>
                <w:b/>
                <w:sz w:val="22"/>
                <w:szCs w:val="22"/>
              </w:rPr>
            </w:pPr>
            <w:proofErr w:type="spellStart"/>
            <w:r w:rsidRPr="00ED1EB0">
              <w:rPr>
                <w:rFonts w:asciiTheme="minorBidi" w:hAnsiTheme="minorBidi" w:cstheme="minorBidi"/>
                <w:b/>
                <w:sz w:val="22"/>
                <w:szCs w:val="22"/>
              </w:rPr>
              <w:t>S.No</w:t>
            </w:r>
            <w:proofErr w:type="spellEnd"/>
            <w:r w:rsidRPr="00ED1EB0">
              <w:rPr>
                <w:rFonts w:asciiTheme="minorBidi" w:hAnsiTheme="minorBidi" w:cstheme="minorBidi"/>
                <w:b/>
                <w:sz w:val="22"/>
                <w:szCs w:val="22"/>
              </w:rPr>
              <w:t>.</w:t>
            </w:r>
          </w:p>
        </w:tc>
        <w:tc>
          <w:tcPr>
            <w:tcW w:w="3977" w:type="pct"/>
          </w:tcPr>
          <w:p w14:paraId="0E16D0CA" w14:textId="77777777" w:rsidR="004E61FC" w:rsidRPr="00ED1EB0" w:rsidRDefault="004E61FC" w:rsidP="00FB72D1">
            <w:pPr>
              <w:rPr>
                <w:rFonts w:asciiTheme="minorBidi" w:hAnsiTheme="minorBidi" w:cstheme="minorBidi"/>
                <w:b/>
                <w:sz w:val="22"/>
                <w:szCs w:val="22"/>
              </w:rPr>
            </w:pPr>
            <w:r w:rsidRPr="00ED1EB0">
              <w:rPr>
                <w:rFonts w:asciiTheme="minorBidi" w:hAnsiTheme="minorBidi" w:cstheme="minorBidi"/>
                <w:b/>
                <w:sz w:val="22"/>
                <w:szCs w:val="22"/>
              </w:rPr>
              <w:t xml:space="preserve">Items </w:t>
            </w:r>
          </w:p>
        </w:tc>
        <w:tc>
          <w:tcPr>
            <w:tcW w:w="593" w:type="pct"/>
          </w:tcPr>
          <w:p w14:paraId="1C5493E0" w14:textId="77777777" w:rsidR="004E61FC" w:rsidRPr="00ED1EB0" w:rsidRDefault="004E61FC" w:rsidP="00FB72D1">
            <w:pPr>
              <w:rPr>
                <w:rFonts w:asciiTheme="minorBidi" w:hAnsiTheme="minorBidi" w:cstheme="minorBidi"/>
                <w:b/>
                <w:sz w:val="22"/>
                <w:szCs w:val="22"/>
              </w:rPr>
            </w:pPr>
            <w:r w:rsidRPr="00ED1EB0">
              <w:rPr>
                <w:rFonts w:asciiTheme="minorBidi" w:hAnsiTheme="minorBidi" w:cstheme="minorBidi"/>
                <w:b/>
                <w:sz w:val="22"/>
                <w:szCs w:val="22"/>
              </w:rPr>
              <w:t xml:space="preserve">Quantity </w:t>
            </w:r>
          </w:p>
        </w:tc>
      </w:tr>
      <w:tr w:rsidR="004E61FC" w:rsidRPr="00ED1EB0" w14:paraId="2060A413" w14:textId="77777777" w:rsidTr="00FB72D1">
        <w:trPr>
          <w:trHeight w:val="288"/>
        </w:trPr>
        <w:tc>
          <w:tcPr>
            <w:tcW w:w="430" w:type="pct"/>
          </w:tcPr>
          <w:p w14:paraId="37D13B89"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w:t>
            </w:r>
          </w:p>
        </w:tc>
        <w:tc>
          <w:tcPr>
            <w:tcW w:w="3977" w:type="pct"/>
          </w:tcPr>
          <w:p w14:paraId="70E5D5B3" w14:textId="77777777" w:rsidR="004E61FC" w:rsidRPr="00423F59" w:rsidRDefault="004E61FC" w:rsidP="00FB72D1">
            <w:pPr>
              <w:rPr>
                <w:rFonts w:asciiTheme="minorBidi" w:hAnsiTheme="minorBidi" w:cstheme="minorBidi"/>
                <w:sz w:val="22"/>
                <w:szCs w:val="22"/>
                <w:lang w:val="en-US"/>
              </w:rPr>
            </w:pPr>
            <w:r w:rsidRPr="00423F59">
              <w:rPr>
                <w:rFonts w:asciiTheme="minorBidi" w:hAnsiTheme="minorBidi" w:cstheme="minorBidi"/>
                <w:sz w:val="22"/>
                <w:szCs w:val="22"/>
                <w:lang w:val="en-US"/>
              </w:rPr>
              <w:t xml:space="preserve">Disposable gloves </w:t>
            </w:r>
          </w:p>
        </w:tc>
        <w:tc>
          <w:tcPr>
            <w:tcW w:w="593" w:type="pct"/>
          </w:tcPr>
          <w:p w14:paraId="3C44398D"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50</w:t>
            </w:r>
          </w:p>
        </w:tc>
      </w:tr>
      <w:tr w:rsidR="004E61FC" w:rsidRPr="00ED1EB0" w14:paraId="5B93E0B8" w14:textId="77777777" w:rsidTr="00FB72D1">
        <w:trPr>
          <w:trHeight w:val="288"/>
        </w:trPr>
        <w:tc>
          <w:tcPr>
            <w:tcW w:w="430" w:type="pct"/>
          </w:tcPr>
          <w:p w14:paraId="36833C2D"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2</w:t>
            </w:r>
          </w:p>
        </w:tc>
        <w:tc>
          <w:tcPr>
            <w:tcW w:w="3977" w:type="pct"/>
          </w:tcPr>
          <w:p w14:paraId="63A86AEE" w14:textId="77777777" w:rsidR="004E61FC" w:rsidRPr="00ED1EB0" w:rsidRDefault="004E61FC" w:rsidP="00FB72D1">
            <w:pPr>
              <w:rPr>
                <w:rFonts w:asciiTheme="minorBidi" w:hAnsiTheme="minorBidi" w:cstheme="minorBidi"/>
                <w:sz w:val="22"/>
                <w:szCs w:val="22"/>
              </w:rPr>
            </w:pPr>
            <w:r>
              <w:rPr>
                <w:rFonts w:asciiTheme="minorBidi" w:hAnsiTheme="minorBidi" w:cstheme="minorBidi"/>
                <w:sz w:val="22"/>
                <w:szCs w:val="22"/>
                <w:lang w:val="en-US"/>
              </w:rPr>
              <w:t>Single-use face</w:t>
            </w:r>
            <w:r w:rsidRPr="00C45DF3">
              <w:rPr>
                <w:rFonts w:asciiTheme="minorBidi" w:hAnsiTheme="minorBidi" w:cstheme="minorBidi"/>
                <w:sz w:val="22"/>
                <w:szCs w:val="22"/>
                <w:lang w:val="en-US"/>
              </w:rPr>
              <w:t xml:space="preserve"> masks</w:t>
            </w:r>
          </w:p>
        </w:tc>
        <w:tc>
          <w:tcPr>
            <w:tcW w:w="593" w:type="pct"/>
          </w:tcPr>
          <w:p w14:paraId="4F1B0B78" w14:textId="77777777" w:rsidR="004E61FC" w:rsidRPr="00ED1EB0" w:rsidRDefault="004E61FC" w:rsidP="00FB72D1">
            <w:pPr>
              <w:jc w:val="center"/>
              <w:rPr>
                <w:rFonts w:asciiTheme="minorBidi" w:hAnsiTheme="minorBidi" w:cstheme="minorBidi"/>
                <w:sz w:val="22"/>
                <w:szCs w:val="22"/>
              </w:rPr>
            </w:pPr>
            <w:r w:rsidRPr="00ED1EB0">
              <w:rPr>
                <w:rFonts w:asciiTheme="minorBidi" w:hAnsiTheme="minorBidi" w:cstheme="minorBidi"/>
                <w:sz w:val="22"/>
                <w:szCs w:val="22"/>
              </w:rPr>
              <w:t>25</w:t>
            </w:r>
            <w:r>
              <w:rPr>
                <w:rFonts w:asciiTheme="minorBidi" w:hAnsiTheme="minorBidi" w:cstheme="minorBidi"/>
                <w:sz w:val="22"/>
                <w:szCs w:val="22"/>
              </w:rPr>
              <w:t>0</w:t>
            </w:r>
          </w:p>
        </w:tc>
      </w:tr>
      <w:tr w:rsidR="004E61FC" w:rsidRPr="00ED1EB0" w14:paraId="4AE75ED5" w14:textId="77777777" w:rsidTr="00FB72D1">
        <w:trPr>
          <w:trHeight w:val="288"/>
        </w:trPr>
        <w:tc>
          <w:tcPr>
            <w:tcW w:w="430" w:type="pct"/>
          </w:tcPr>
          <w:p w14:paraId="5320E2C9"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2FA92119" w14:textId="77777777" w:rsidR="004E61FC" w:rsidRPr="00ED1EB0" w:rsidRDefault="004E61FC" w:rsidP="00FB72D1">
            <w:pPr>
              <w:rPr>
                <w:rFonts w:asciiTheme="minorBidi" w:hAnsiTheme="minorBidi" w:cstheme="minorBidi"/>
                <w:sz w:val="22"/>
                <w:szCs w:val="22"/>
              </w:rPr>
            </w:pPr>
            <w:r w:rsidRPr="00C45DF3">
              <w:rPr>
                <w:rFonts w:asciiTheme="minorBidi" w:hAnsiTheme="minorBidi" w:cstheme="minorBidi"/>
                <w:sz w:val="22"/>
                <w:szCs w:val="22"/>
                <w:lang w:val="en-US"/>
              </w:rPr>
              <w:t xml:space="preserve">Hand sanitizers </w:t>
            </w:r>
          </w:p>
        </w:tc>
        <w:tc>
          <w:tcPr>
            <w:tcW w:w="593" w:type="pct"/>
          </w:tcPr>
          <w:p w14:paraId="06677B07"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2000ml</w:t>
            </w:r>
          </w:p>
        </w:tc>
      </w:tr>
      <w:tr w:rsidR="004E61FC" w:rsidRPr="00ED1EB0" w14:paraId="285B3D14" w14:textId="77777777" w:rsidTr="00FB72D1">
        <w:trPr>
          <w:trHeight w:val="288"/>
        </w:trPr>
        <w:tc>
          <w:tcPr>
            <w:tcW w:w="430" w:type="pct"/>
          </w:tcPr>
          <w:p w14:paraId="292E006D"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64D3106A" w14:textId="77777777" w:rsidR="004E61FC" w:rsidRPr="00ED1EB0" w:rsidRDefault="004E61FC" w:rsidP="00FB72D1">
            <w:pPr>
              <w:rPr>
                <w:rFonts w:asciiTheme="minorBidi" w:hAnsiTheme="minorBidi" w:cstheme="minorBidi"/>
                <w:sz w:val="22"/>
                <w:szCs w:val="22"/>
              </w:rPr>
            </w:pPr>
            <w:r w:rsidRPr="00C45DF3">
              <w:rPr>
                <w:rFonts w:asciiTheme="minorBidi" w:hAnsiTheme="minorBidi" w:cstheme="minorBidi"/>
                <w:sz w:val="22"/>
                <w:szCs w:val="22"/>
                <w:lang w:val="en-US"/>
              </w:rPr>
              <w:t>Cleaning agents (detergents, chlorine solution, lime powder)</w:t>
            </w:r>
          </w:p>
        </w:tc>
        <w:tc>
          <w:tcPr>
            <w:tcW w:w="593" w:type="pct"/>
          </w:tcPr>
          <w:p w14:paraId="1029A2E7"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200kg</w:t>
            </w:r>
          </w:p>
        </w:tc>
      </w:tr>
      <w:tr w:rsidR="004E61FC" w:rsidRPr="00ED1EB0" w14:paraId="749EEA3C" w14:textId="77777777" w:rsidTr="00FB72D1">
        <w:trPr>
          <w:trHeight w:val="288"/>
        </w:trPr>
        <w:tc>
          <w:tcPr>
            <w:tcW w:w="430" w:type="pct"/>
          </w:tcPr>
          <w:p w14:paraId="4F42F4D7"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6B7CE5F" w14:textId="77777777" w:rsidR="004E61FC" w:rsidRPr="00ED1EB0" w:rsidRDefault="004E61FC" w:rsidP="00FB72D1">
            <w:pPr>
              <w:rPr>
                <w:rFonts w:asciiTheme="minorBidi" w:hAnsiTheme="minorBidi" w:cstheme="minorBidi"/>
                <w:sz w:val="22"/>
                <w:szCs w:val="22"/>
              </w:rPr>
            </w:pPr>
            <w:r w:rsidRPr="00C45DF3">
              <w:rPr>
                <w:rFonts w:asciiTheme="minorBidi" w:hAnsiTheme="minorBidi" w:cstheme="minorBidi"/>
                <w:sz w:val="22"/>
                <w:szCs w:val="22"/>
                <w:lang w:val="en-US"/>
              </w:rPr>
              <w:t>Waste collection bags (color-coded: organic, recyclable, hazardous)</w:t>
            </w:r>
          </w:p>
        </w:tc>
        <w:tc>
          <w:tcPr>
            <w:tcW w:w="593" w:type="pct"/>
          </w:tcPr>
          <w:p w14:paraId="6474EC6C"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50 each</w:t>
            </w:r>
          </w:p>
        </w:tc>
      </w:tr>
      <w:tr w:rsidR="004E61FC" w:rsidRPr="00ED1EB0" w14:paraId="5F4BF303" w14:textId="77777777" w:rsidTr="00FB72D1">
        <w:trPr>
          <w:trHeight w:val="288"/>
        </w:trPr>
        <w:tc>
          <w:tcPr>
            <w:tcW w:w="430" w:type="pct"/>
          </w:tcPr>
          <w:p w14:paraId="0F8CFB6F"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E9679B6" w14:textId="77777777" w:rsidR="004E61FC" w:rsidRPr="00ED1EB0" w:rsidRDefault="004E61FC" w:rsidP="00FB72D1">
            <w:pPr>
              <w:rPr>
                <w:rFonts w:asciiTheme="minorBidi" w:hAnsiTheme="minorBidi" w:cstheme="minorBidi"/>
                <w:sz w:val="22"/>
                <w:szCs w:val="22"/>
              </w:rPr>
            </w:pPr>
            <w:r w:rsidRPr="00C45DF3">
              <w:rPr>
                <w:rFonts w:asciiTheme="minorBidi" w:hAnsiTheme="minorBidi" w:cstheme="minorBidi"/>
                <w:sz w:val="22"/>
                <w:szCs w:val="22"/>
                <w:lang w:val="en-US"/>
              </w:rPr>
              <w:t>Labels, tags, and stickers for waste identification</w:t>
            </w:r>
          </w:p>
        </w:tc>
        <w:tc>
          <w:tcPr>
            <w:tcW w:w="593" w:type="pct"/>
          </w:tcPr>
          <w:p w14:paraId="5DC81149"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50 each</w:t>
            </w:r>
          </w:p>
        </w:tc>
      </w:tr>
      <w:tr w:rsidR="004E61FC" w:rsidRPr="00ED1EB0" w14:paraId="36F15947" w14:textId="77777777" w:rsidTr="00FB72D1">
        <w:trPr>
          <w:trHeight w:val="288"/>
        </w:trPr>
        <w:tc>
          <w:tcPr>
            <w:tcW w:w="430" w:type="pct"/>
          </w:tcPr>
          <w:p w14:paraId="7FB69D97"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tcPr>
          <w:p w14:paraId="1BC8B274" w14:textId="77777777" w:rsidR="004E61FC" w:rsidRPr="00423F59" w:rsidRDefault="004E61FC" w:rsidP="00FB72D1">
            <w:pPr>
              <w:rPr>
                <w:rFonts w:asciiTheme="minorBidi" w:hAnsiTheme="minorBidi" w:cstheme="minorBidi"/>
                <w:sz w:val="22"/>
                <w:szCs w:val="22"/>
                <w:lang w:val="en-US"/>
              </w:rPr>
            </w:pPr>
            <w:r w:rsidRPr="00423F59">
              <w:rPr>
                <w:rFonts w:asciiTheme="minorBidi" w:hAnsiTheme="minorBidi" w:cstheme="minorBidi"/>
                <w:sz w:val="22"/>
                <w:szCs w:val="22"/>
                <w:lang w:val="en-US"/>
              </w:rPr>
              <w:t xml:space="preserve">Markers </w:t>
            </w:r>
          </w:p>
        </w:tc>
        <w:tc>
          <w:tcPr>
            <w:tcW w:w="593" w:type="pct"/>
          </w:tcPr>
          <w:p w14:paraId="7D72C4B5"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12</w:t>
            </w:r>
          </w:p>
        </w:tc>
      </w:tr>
      <w:tr w:rsidR="004E61FC" w:rsidRPr="00ED1EB0" w14:paraId="6275C852" w14:textId="77777777" w:rsidTr="00FB72D1">
        <w:trPr>
          <w:trHeight w:val="288"/>
        </w:trPr>
        <w:tc>
          <w:tcPr>
            <w:tcW w:w="430" w:type="pct"/>
          </w:tcPr>
          <w:p w14:paraId="63FAC6A4"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26A37738" w14:textId="77777777" w:rsidR="004E61FC" w:rsidRPr="00ED1EB0" w:rsidRDefault="004E61FC" w:rsidP="00FB72D1">
            <w:pPr>
              <w:rPr>
                <w:rFonts w:asciiTheme="minorBidi" w:hAnsiTheme="minorBidi" w:cstheme="minorBidi"/>
                <w:sz w:val="22"/>
                <w:szCs w:val="22"/>
              </w:rPr>
            </w:pPr>
            <w:r w:rsidRPr="00935E61">
              <w:rPr>
                <w:rFonts w:asciiTheme="minorBidi" w:hAnsiTheme="minorBidi" w:cstheme="minorBidi"/>
                <w:sz w:val="22"/>
                <w:szCs w:val="22"/>
                <w:lang w:val="en-US"/>
              </w:rPr>
              <w:t>Spill absorbents (sand, sawdust, absorbent pads)</w:t>
            </w:r>
          </w:p>
        </w:tc>
        <w:tc>
          <w:tcPr>
            <w:tcW w:w="593" w:type="pct"/>
          </w:tcPr>
          <w:p w14:paraId="68215990"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25</w:t>
            </w:r>
          </w:p>
        </w:tc>
      </w:tr>
      <w:tr w:rsidR="004E61FC" w:rsidRPr="00ED1EB0" w14:paraId="4DB75EFF" w14:textId="77777777" w:rsidTr="00FB72D1">
        <w:trPr>
          <w:trHeight w:val="288"/>
        </w:trPr>
        <w:tc>
          <w:tcPr>
            <w:tcW w:w="430" w:type="pct"/>
          </w:tcPr>
          <w:p w14:paraId="5B92D7EA"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2B721BF4" w14:textId="77777777" w:rsidR="004E61FC" w:rsidRPr="00ED1EB0" w:rsidRDefault="004E61FC" w:rsidP="00FB72D1">
            <w:pPr>
              <w:rPr>
                <w:rFonts w:asciiTheme="minorBidi" w:hAnsiTheme="minorBidi" w:cstheme="minorBidi"/>
                <w:sz w:val="22"/>
                <w:szCs w:val="22"/>
              </w:rPr>
            </w:pPr>
            <w:r w:rsidRPr="00935E61">
              <w:rPr>
                <w:rFonts w:asciiTheme="minorBidi" w:hAnsiTheme="minorBidi" w:cstheme="minorBidi"/>
                <w:sz w:val="22"/>
                <w:szCs w:val="22"/>
                <w:lang w:val="en-US"/>
              </w:rPr>
              <w:t>Batteries for portable devices (torches, weighing scales, walkie-talkies)</w:t>
            </w:r>
          </w:p>
        </w:tc>
        <w:tc>
          <w:tcPr>
            <w:tcW w:w="593" w:type="pct"/>
          </w:tcPr>
          <w:p w14:paraId="53A7215A"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48</w:t>
            </w:r>
          </w:p>
        </w:tc>
      </w:tr>
      <w:tr w:rsidR="004E61FC" w:rsidRPr="00ED1EB0" w14:paraId="595C5800" w14:textId="77777777" w:rsidTr="00FB72D1">
        <w:trPr>
          <w:trHeight w:val="288"/>
        </w:trPr>
        <w:tc>
          <w:tcPr>
            <w:tcW w:w="430" w:type="pct"/>
            <w:vAlign w:val="center"/>
          </w:tcPr>
          <w:p w14:paraId="0EC44CA8"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vAlign w:val="center"/>
          </w:tcPr>
          <w:p w14:paraId="1BBD91B7" w14:textId="77777777" w:rsidR="004E61FC" w:rsidRPr="00ED1EB0" w:rsidRDefault="004E61FC" w:rsidP="00FB72D1">
            <w:pPr>
              <w:rPr>
                <w:rFonts w:asciiTheme="minorBidi" w:hAnsiTheme="minorBidi" w:cstheme="minorBidi"/>
                <w:sz w:val="22"/>
                <w:szCs w:val="22"/>
              </w:rPr>
            </w:pPr>
            <w:r>
              <w:rPr>
                <w:rFonts w:asciiTheme="minorBidi" w:hAnsiTheme="minorBidi" w:cstheme="minorBidi"/>
                <w:sz w:val="22"/>
                <w:szCs w:val="22"/>
                <w:lang w:val="en-US"/>
              </w:rPr>
              <w:t>Pet water bottle 500ml (B</w:t>
            </w:r>
            <w:r w:rsidRPr="00935E61">
              <w:rPr>
                <w:rFonts w:asciiTheme="minorBidi" w:hAnsiTheme="minorBidi" w:cstheme="minorBidi"/>
                <w:sz w:val="22"/>
                <w:szCs w:val="22"/>
                <w:lang w:val="en-US"/>
              </w:rPr>
              <w:t xml:space="preserve">asic welfare </w:t>
            </w:r>
            <w:r>
              <w:rPr>
                <w:rFonts w:asciiTheme="minorBidi" w:hAnsiTheme="minorBidi" w:cstheme="minorBidi"/>
                <w:sz w:val="22"/>
                <w:szCs w:val="22"/>
                <w:lang w:val="en-US"/>
              </w:rPr>
              <w:t>consumables)</w:t>
            </w:r>
          </w:p>
        </w:tc>
        <w:tc>
          <w:tcPr>
            <w:tcW w:w="593" w:type="pct"/>
          </w:tcPr>
          <w:p w14:paraId="528BD44C"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250</w:t>
            </w:r>
          </w:p>
        </w:tc>
      </w:tr>
      <w:tr w:rsidR="004E61FC" w:rsidRPr="00ED1EB0" w14:paraId="2DF83CA7" w14:textId="77777777" w:rsidTr="00FB72D1">
        <w:trPr>
          <w:trHeight w:val="288"/>
        </w:trPr>
        <w:tc>
          <w:tcPr>
            <w:tcW w:w="430" w:type="pct"/>
          </w:tcPr>
          <w:p w14:paraId="46A8E386"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tcPr>
          <w:p w14:paraId="582D5841" w14:textId="77777777" w:rsidR="004E61FC" w:rsidRDefault="004E61FC" w:rsidP="00FB72D1">
            <w:pPr>
              <w:rPr>
                <w:rFonts w:asciiTheme="minorBidi" w:hAnsiTheme="minorBidi" w:cstheme="minorBidi"/>
                <w:sz w:val="22"/>
                <w:szCs w:val="22"/>
                <w:lang w:val="en-US"/>
              </w:rPr>
            </w:pPr>
            <w:r>
              <w:rPr>
                <w:rFonts w:asciiTheme="minorBidi" w:hAnsiTheme="minorBidi" w:cstheme="minorBidi"/>
                <w:sz w:val="22"/>
                <w:szCs w:val="22"/>
                <w:lang w:val="en-US"/>
              </w:rPr>
              <w:t>Tissue (Paper) box/pack of 100 sheets</w:t>
            </w:r>
          </w:p>
        </w:tc>
        <w:tc>
          <w:tcPr>
            <w:tcW w:w="593" w:type="pct"/>
          </w:tcPr>
          <w:p w14:paraId="5E9FA7E1"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20</w:t>
            </w:r>
          </w:p>
        </w:tc>
      </w:tr>
      <w:tr w:rsidR="004E61FC" w:rsidRPr="00ED1EB0" w14:paraId="4B7E26E5" w14:textId="77777777" w:rsidTr="00FB72D1">
        <w:trPr>
          <w:trHeight w:val="288"/>
        </w:trPr>
        <w:tc>
          <w:tcPr>
            <w:tcW w:w="430" w:type="pct"/>
          </w:tcPr>
          <w:p w14:paraId="273BAB4F"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tcPr>
          <w:p w14:paraId="3727CAF8" w14:textId="77777777" w:rsidR="004E61FC" w:rsidRDefault="004E61FC" w:rsidP="00FB72D1">
            <w:pPr>
              <w:rPr>
                <w:rFonts w:asciiTheme="minorBidi" w:eastAsia="Times New Roman" w:hAnsiTheme="minorBidi" w:cstheme="minorBidi"/>
                <w:sz w:val="22"/>
                <w:szCs w:val="22"/>
              </w:rPr>
            </w:pPr>
            <w:r w:rsidRPr="00935E61">
              <w:rPr>
                <w:rFonts w:asciiTheme="minorBidi" w:hAnsiTheme="minorBidi" w:cstheme="minorBidi"/>
                <w:sz w:val="22"/>
                <w:szCs w:val="22"/>
                <w:lang w:val="en-US"/>
              </w:rPr>
              <w:t>Insect repellents or pest control consumables (sprays, traps)</w:t>
            </w:r>
          </w:p>
        </w:tc>
        <w:tc>
          <w:tcPr>
            <w:tcW w:w="593" w:type="pct"/>
          </w:tcPr>
          <w:p w14:paraId="0CA25AB2" w14:textId="77777777" w:rsidR="004E61FC" w:rsidRPr="00ED1EB0"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r>
    </w:tbl>
    <w:p w14:paraId="3E41F2DB" w14:textId="77777777" w:rsidR="004E61FC" w:rsidRPr="00AC77BC" w:rsidRDefault="004E61FC" w:rsidP="004E61FC">
      <w:pPr>
        <w:rPr>
          <w:rFonts w:asciiTheme="minorBidi" w:hAnsiTheme="minorBidi" w:cstheme="minorBidi"/>
        </w:rPr>
      </w:pPr>
    </w:p>
    <w:p w14:paraId="030E7E79" w14:textId="3DDE3DD8" w:rsidR="004E61FC" w:rsidRPr="00ED1EB0" w:rsidRDefault="00060FA2" w:rsidP="004E61FC">
      <w:pPr>
        <w:pStyle w:val="Heading2"/>
        <w:ind w:left="0" w:firstLine="0"/>
        <w:rPr>
          <w:rFonts w:asciiTheme="minorBidi" w:hAnsiTheme="minorBidi" w:cstheme="minorBidi"/>
          <w:i w:val="0"/>
        </w:rPr>
      </w:pPr>
      <w:bookmarkStart w:id="25" w:name="_Toc234504568"/>
      <w:r w:rsidRPr="00060FA2">
        <w:rPr>
          <w:rFonts w:asciiTheme="minorBidi" w:hAnsiTheme="minorBidi" w:cstheme="minorBidi"/>
          <w:bCs/>
          <w:i w:val="0"/>
          <w:iCs/>
        </w:rPr>
        <w:t>1021CSWMSWCS0</w:t>
      </w:r>
      <w:r>
        <w:rPr>
          <w:rFonts w:asciiTheme="minorBidi" w:hAnsiTheme="minorBidi" w:cstheme="minorBidi"/>
          <w:bCs/>
          <w:i w:val="0"/>
          <w:iCs/>
        </w:rPr>
        <w:t>4</w:t>
      </w:r>
      <w:r w:rsidR="004E61FC" w:rsidRPr="00ED1EB0">
        <w:rPr>
          <w:rFonts w:asciiTheme="minorBidi" w:hAnsiTheme="minorBidi" w:cstheme="minorBidi"/>
          <w:i w:val="0"/>
          <w:iCs/>
        </w:rPr>
        <w:t>:</w:t>
      </w:r>
      <w:r w:rsidR="004E61FC" w:rsidRPr="00ED1EB0">
        <w:rPr>
          <w:rFonts w:asciiTheme="minorBidi" w:hAnsiTheme="minorBidi" w:cstheme="minorBidi"/>
          <w:i w:val="0"/>
        </w:rPr>
        <w:t xml:space="preserve"> </w:t>
      </w:r>
      <w:r w:rsidR="004E61FC" w:rsidRPr="005E220C">
        <w:rPr>
          <w:rFonts w:asciiTheme="minorBidi" w:hAnsiTheme="minorBidi"/>
          <w:i w:val="0"/>
          <w:iCs/>
        </w:rPr>
        <w:t>Manage Temporary Collection Point (TCP) Operations</w:t>
      </w:r>
      <w:bookmarkEnd w:id="25"/>
    </w:p>
    <w:p w14:paraId="5E16A34C" w14:textId="77777777" w:rsidR="004E61FC" w:rsidRPr="004A0299" w:rsidRDefault="004E61FC" w:rsidP="004E61FC">
      <w:pPr>
        <w:spacing w:before="100" w:beforeAutospacing="1" w:after="100" w:afterAutospacing="1"/>
        <w:jc w:val="both"/>
        <w:rPr>
          <w:rFonts w:asciiTheme="minorBidi" w:eastAsia="Times New Roman" w:hAnsiTheme="minorBidi" w:cstheme="minorBidi"/>
          <w:bCs/>
          <w:sz w:val="22"/>
          <w:szCs w:val="22"/>
        </w:rPr>
      </w:pPr>
      <w:r w:rsidRPr="004A0299">
        <w:rPr>
          <w:rFonts w:asciiTheme="minorBidi" w:hAnsiTheme="minorBidi" w:cstheme="minorBidi"/>
          <w:b/>
          <w:color w:val="000000"/>
        </w:rPr>
        <w:t>Overview:</w:t>
      </w:r>
      <w:r w:rsidRPr="004A0299">
        <w:rPr>
          <w:rFonts w:asciiTheme="minorBidi" w:hAnsiTheme="minorBidi" w:cstheme="minorBidi"/>
          <w:bCs/>
          <w:color w:val="000000"/>
        </w:rPr>
        <w:t xml:space="preserve"> </w:t>
      </w:r>
      <w:r w:rsidRPr="004A0299">
        <w:rPr>
          <w:rFonts w:asciiTheme="minorBidi" w:eastAsia="Times New Roman" w:hAnsiTheme="minorBidi" w:cstheme="minorBidi"/>
          <w:bCs/>
          <w:sz w:val="22"/>
          <w:szCs w:val="22"/>
        </w:rPr>
        <w:t xml:space="preserve">This Competency Standard describes the skills, knowledge, and attitude required to </w:t>
      </w:r>
      <w:r>
        <w:rPr>
          <w:rFonts w:asciiTheme="minorBidi" w:hAnsiTheme="minorBidi"/>
          <w:bCs/>
        </w:rPr>
        <w:t>manage</w:t>
      </w:r>
      <w:r w:rsidRPr="004A0299">
        <w:rPr>
          <w:rFonts w:asciiTheme="minorBidi" w:hAnsiTheme="minorBidi"/>
          <w:bCs/>
        </w:rPr>
        <w:t xml:space="preserve"> </w:t>
      </w:r>
      <w:r>
        <w:rPr>
          <w:rFonts w:asciiTheme="minorBidi" w:hAnsiTheme="minorBidi"/>
          <w:bCs/>
        </w:rPr>
        <w:t>TCP</w:t>
      </w:r>
      <w:r w:rsidRPr="004A0299">
        <w:rPr>
          <w:rFonts w:asciiTheme="minorBidi" w:hAnsiTheme="minorBidi"/>
          <w:bCs/>
        </w:rPr>
        <w:t xml:space="preserve"> </w:t>
      </w:r>
      <w:r>
        <w:rPr>
          <w:rFonts w:asciiTheme="minorBidi" w:hAnsiTheme="minorBidi"/>
          <w:bCs/>
        </w:rPr>
        <w:t>o</w:t>
      </w:r>
      <w:r w:rsidRPr="004A0299">
        <w:rPr>
          <w:rFonts w:asciiTheme="minorBidi" w:hAnsiTheme="minorBidi"/>
          <w:bCs/>
        </w:rPr>
        <w:t>perations</w:t>
      </w:r>
      <w:r w:rsidRPr="004A0299">
        <w:rPr>
          <w:rFonts w:asciiTheme="minorBidi" w:eastAsia="Times New Roman" w:hAnsiTheme="minorBidi" w:cstheme="minorBidi"/>
          <w:bCs/>
          <w:sz w:val="22"/>
          <w:szCs w:val="22"/>
        </w:rPr>
        <w:t xml:space="preserve">. It includes the ability to </w:t>
      </w:r>
      <w:r>
        <w:rPr>
          <w:rFonts w:asciiTheme="minorBidi" w:hAnsiTheme="minorBidi" w:cstheme="minorBidi"/>
          <w:bCs/>
        </w:rPr>
        <w:t>set up a collection point</w:t>
      </w:r>
      <w:r w:rsidRPr="004A0299">
        <w:rPr>
          <w:rFonts w:asciiTheme="minorBidi" w:eastAsia="Times New Roman" w:hAnsiTheme="minorBidi" w:cstheme="minorBidi"/>
          <w:bCs/>
          <w:sz w:val="22"/>
          <w:szCs w:val="22"/>
        </w:rPr>
        <w:t xml:space="preserve">, </w:t>
      </w:r>
      <w:r>
        <w:rPr>
          <w:rFonts w:asciiTheme="minorBidi" w:hAnsiTheme="minorBidi" w:cstheme="minorBidi"/>
          <w:bCs/>
        </w:rPr>
        <w:t>c</w:t>
      </w:r>
      <w:r w:rsidRPr="004A0299">
        <w:rPr>
          <w:rFonts w:asciiTheme="minorBidi" w:hAnsiTheme="minorBidi" w:cstheme="minorBidi"/>
          <w:bCs/>
        </w:rPr>
        <w:t>ontrol TCP operations</w:t>
      </w:r>
      <w:r w:rsidRPr="004A0299">
        <w:rPr>
          <w:rFonts w:asciiTheme="minorBidi" w:eastAsia="Times New Roman" w:hAnsiTheme="minorBidi" w:cstheme="minorBidi"/>
          <w:bCs/>
          <w:sz w:val="22"/>
          <w:szCs w:val="22"/>
        </w:rPr>
        <w:t xml:space="preserve"> and </w:t>
      </w:r>
      <w:r>
        <w:rPr>
          <w:rFonts w:asciiTheme="minorBidi" w:hAnsiTheme="minorBidi" w:cstheme="minorBidi"/>
          <w:bCs/>
        </w:rPr>
        <w:t>restore</w:t>
      </w:r>
      <w:r w:rsidRPr="004A0299">
        <w:rPr>
          <w:rFonts w:asciiTheme="minorBidi" w:hAnsiTheme="minorBidi" w:cstheme="minorBidi"/>
          <w:bCs/>
        </w:rPr>
        <w:t xml:space="preserve"> TCP site for restoration</w:t>
      </w:r>
      <w:r w:rsidRPr="004A0299">
        <w:rPr>
          <w:rFonts w:asciiTheme="minorBidi" w:eastAsia="Times New Roman" w:hAnsiTheme="minorBidi" w:cstheme="minorBidi"/>
          <w:bCs/>
          <w:sz w:val="22"/>
          <w:szCs w:val="22"/>
        </w:rPr>
        <w:t>.</w:t>
      </w:r>
    </w:p>
    <w:tbl>
      <w:tblPr>
        <w:tblW w:w="5098" w:type="pct"/>
        <w:tblInd w:w="-15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00" w:firstRow="0" w:lastRow="0" w:firstColumn="0" w:lastColumn="0" w:noHBand="0" w:noVBand="1"/>
      </w:tblPr>
      <w:tblGrid>
        <w:gridCol w:w="3375"/>
        <w:gridCol w:w="6408"/>
      </w:tblGrid>
      <w:tr w:rsidR="004E61FC" w:rsidRPr="00ED1EB0" w14:paraId="04495A5C" w14:textId="77777777" w:rsidTr="00FB72D1">
        <w:trPr>
          <w:trHeight w:val="270"/>
          <w:tblHeader/>
        </w:trPr>
        <w:tc>
          <w:tcPr>
            <w:tcW w:w="1725" w:type="pct"/>
            <w:shd w:val="clear" w:color="auto" w:fill="FFFFFF"/>
            <w:tcMar>
              <w:top w:w="80" w:type="dxa"/>
              <w:left w:w="80" w:type="dxa"/>
              <w:bottom w:w="80" w:type="dxa"/>
              <w:right w:w="80" w:type="dxa"/>
            </w:tcMar>
            <w:vAlign w:val="center"/>
          </w:tcPr>
          <w:p w14:paraId="2583956C" w14:textId="77777777" w:rsidR="004E61FC" w:rsidRPr="00ED1EB0" w:rsidRDefault="004E61FC" w:rsidP="00FB72D1">
            <w:pPr>
              <w:jc w:val="center"/>
              <w:rPr>
                <w:rFonts w:asciiTheme="minorBidi" w:hAnsiTheme="minorBidi" w:cstheme="minorBidi"/>
                <w:b/>
              </w:rPr>
            </w:pPr>
            <w:r w:rsidRPr="00ED1EB0">
              <w:rPr>
                <w:rFonts w:asciiTheme="minorBidi" w:hAnsiTheme="minorBidi" w:cstheme="minorBidi"/>
                <w:b/>
              </w:rPr>
              <w:t>Competency Units</w:t>
            </w:r>
          </w:p>
        </w:tc>
        <w:tc>
          <w:tcPr>
            <w:tcW w:w="3275" w:type="pct"/>
            <w:shd w:val="clear" w:color="auto" w:fill="FFFFFF"/>
            <w:tcMar>
              <w:top w:w="80" w:type="dxa"/>
              <w:left w:w="80" w:type="dxa"/>
              <w:bottom w:w="80" w:type="dxa"/>
              <w:right w:w="80" w:type="dxa"/>
            </w:tcMar>
            <w:vAlign w:val="center"/>
          </w:tcPr>
          <w:p w14:paraId="44080F8D" w14:textId="77777777" w:rsidR="004E61FC" w:rsidRPr="00ED1EB0" w:rsidRDefault="004E61FC" w:rsidP="00FB72D1">
            <w:pPr>
              <w:jc w:val="center"/>
              <w:rPr>
                <w:rFonts w:asciiTheme="minorBidi" w:hAnsiTheme="minorBidi" w:cstheme="minorBidi"/>
                <w:b/>
              </w:rPr>
            </w:pPr>
            <w:r w:rsidRPr="00ED1EB0">
              <w:rPr>
                <w:rFonts w:asciiTheme="minorBidi" w:hAnsiTheme="minorBidi" w:cstheme="minorBidi"/>
                <w:b/>
              </w:rPr>
              <w:t>Performance Criteria</w:t>
            </w:r>
          </w:p>
        </w:tc>
      </w:tr>
      <w:tr w:rsidR="004E61FC" w:rsidRPr="00ED1EB0" w14:paraId="5F338174" w14:textId="77777777" w:rsidTr="00FB72D1">
        <w:trPr>
          <w:trHeight w:val="605"/>
        </w:trPr>
        <w:tc>
          <w:tcPr>
            <w:tcW w:w="1725" w:type="pct"/>
            <w:tcMar>
              <w:top w:w="0" w:type="dxa"/>
              <w:left w:w="153" w:type="dxa"/>
              <w:bottom w:w="0" w:type="dxa"/>
              <w:right w:w="153" w:type="dxa"/>
            </w:tcMar>
            <w:vAlign w:val="center"/>
          </w:tcPr>
          <w:p w14:paraId="0D1C2F80" w14:textId="77777777" w:rsidR="004E61FC" w:rsidRPr="00ED1EB0" w:rsidRDefault="004E61FC" w:rsidP="00BF2812">
            <w:pPr>
              <w:numPr>
                <w:ilvl w:val="0"/>
                <w:numId w:val="29"/>
              </w:numPr>
              <w:pBdr>
                <w:top w:val="nil"/>
                <w:left w:val="nil"/>
                <w:bottom w:val="nil"/>
                <w:right w:val="nil"/>
                <w:between w:val="nil"/>
              </w:pBdr>
              <w:rPr>
                <w:rFonts w:asciiTheme="minorBidi" w:hAnsiTheme="minorBidi" w:cstheme="minorBidi"/>
                <w:b/>
                <w:bCs/>
                <w:sz w:val="22"/>
                <w:szCs w:val="22"/>
              </w:rPr>
            </w:pPr>
          </w:p>
          <w:p w14:paraId="0D56FE32" w14:textId="77777777" w:rsidR="004E61FC" w:rsidRPr="00ED1EB0" w:rsidRDefault="004E61FC" w:rsidP="00FB72D1">
            <w:pPr>
              <w:pBdr>
                <w:top w:val="nil"/>
                <w:left w:val="nil"/>
                <w:bottom w:val="nil"/>
                <w:right w:val="nil"/>
                <w:between w:val="nil"/>
              </w:pBdr>
              <w:rPr>
                <w:rFonts w:asciiTheme="minorBidi" w:hAnsiTheme="minorBidi" w:cstheme="minorBidi"/>
                <w:b/>
              </w:rPr>
            </w:pPr>
            <w:r w:rsidRPr="00AA3920">
              <w:rPr>
                <w:rFonts w:asciiTheme="minorBidi" w:hAnsiTheme="minorBidi" w:cstheme="minorBidi"/>
                <w:b/>
              </w:rPr>
              <w:t xml:space="preserve">Set </w:t>
            </w:r>
            <w:r>
              <w:rPr>
                <w:rFonts w:asciiTheme="minorBidi" w:hAnsiTheme="minorBidi" w:cstheme="minorBidi"/>
                <w:b/>
              </w:rPr>
              <w:t>u</w:t>
            </w:r>
            <w:r w:rsidRPr="00AA3920">
              <w:rPr>
                <w:rFonts w:asciiTheme="minorBidi" w:hAnsiTheme="minorBidi" w:cstheme="minorBidi"/>
                <w:b/>
              </w:rPr>
              <w:t xml:space="preserve">p </w:t>
            </w:r>
            <w:r>
              <w:rPr>
                <w:rFonts w:asciiTheme="minorBidi" w:hAnsiTheme="minorBidi" w:cstheme="minorBidi"/>
                <w:b/>
              </w:rPr>
              <w:t>temporary c</w:t>
            </w:r>
            <w:r w:rsidRPr="00AA3920">
              <w:rPr>
                <w:rFonts w:asciiTheme="minorBidi" w:hAnsiTheme="minorBidi" w:cstheme="minorBidi"/>
                <w:b/>
              </w:rPr>
              <w:t xml:space="preserve">ollection </w:t>
            </w:r>
            <w:r>
              <w:rPr>
                <w:rFonts w:asciiTheme="minorBidi" w:hAnsiTheme="minorBidi" w:cstheme="minorBidi"/>
                <w:b/>
              </w:rPr>
              <w:t>p</w:t>
            </w:r>
            <w:r w:rsidRPr="00AA3920">
              <w:rPr>
                <w:rFonts w:asciiTheme="minorBidi" w:hAnsiTheme="minorBidi" w:cstheme="minorBidi"/>
                <w:b/>
              </w:rPr>
              <w:t>oint</w:t>
            </w:r>
          </w:p>
        </w:tc>
        <w:tc>
          <w:tcPr>
            <w:tcW w:w="3275" w:type="pct"/>
            <w:tcMar>
              <w:top w:w="0" w:type="dxa"/>
              <w:left w:w="153" w:type="dxa"/>
              <w:bottom w:w="0" w:type="dxa"/>
              <w:right w:w="153" w:type="dxa"/>
            </w:tcMar>
          </w:tcPr>
          <w:p w14:paraId="5D627C95" w14:textId="77777777" w:rsidR="004E61FC" w:rsidRDefault="004E61FC" w:rsidP="00BF2812">
            <w:pPr>
              <w:pStyle w:val="ListParagraph"/>
              <w:numPr>
                <w:ilvl w:val="0"/>
                <w:numId w:val="28"/>
              </w:numPr>
              <w:spacing w:line="276" w:lineRule="auto"/>
              <w:rPr>
                <w:rFonts w:asciiTheme="minorBidi" w:hAnsiTheme="minorBidi" w:cstheme="minorBidi"/>
                <w:sz w:val="22"/>
                <w:szCs w:val="22"/>
              </w:rPr>
            </w:pPr>
            <w:r>
              <w:rPr>
                <w:rFonts w:asciiTheme="minorBidi" w:hAnsiTheme="minorBidi" w:cstheme="minorBidi"/>
                <w:sz w:val="22"/>
                <w:szCs w:val="22"/>
              </w:rPr>
              <w:t>Identify a suitable location for TCP.</w:t>
            </w:r>
          </w:p>
          <w:p w14:paraId="265257B7" w14:textId="77777777" w:rsidR="004E61FC" w:rsidRDefault="004E61FC" w:rsidP="00BF2812">
            <w:pPr>
              <w:pStyle w:val="ListParagraph"/>
              <w:numPr>
                <w:ilvl w:val="0"/>
                <w:numId w:val="28"/>
              </w:numPr>
              <w:spacing w:line="276" w:lineRule="auto"/>
              <w:rPr>
                <w:rFonts w:asciiTheme="minorBidi" w:hAnsiTheme="minorBidi" w:cstheme="minorBidi"/>
                <w:sz w:val="22"/>
                <w:szCs w:val="22"/>
              </w:rPr>
            </w:pPr>
            <w:r>
              <w:rPr>
                <w:rFonts w:asciiTheme="minorBidi" w:hAnsiTheme="minorBidi" w:cstheme="minorBidi"/>
                <w:sz w:val="22"/>
                <w:szCs w:val="22"/>
              </w:rPr>
              <w:t>Prepare TCP setting up p</w:t>
            </w:r>
            <w:r w:rsidRPr="00AA3920">
              <w:rPr>
                <w:rFonts w:asciiTheme="minorBidi" w:hAnsiTheme="minorBidi" w:cstheme="minorBidi"/>
                <w:sz w:val="22"/>
                <w:szCs w:val="22"/>
              </w:rPr>
              <w:t>lan</w:t>
            </w:r>
          </w:p>
          <w:p w14:paraId="3FFBDD6C" w14:textId="77777777" w:rsidR="004E61FC" w:rsidRDefault="004E61FC" w:rsidP="00BF2812">
            <w:pPr>
              <w:pStyle w:val="ListParagraph"/>
              <w:numPr>
                <w:ilvl w:val="0"/>
                <w:numId w:val="28"/>
              </w:numPr>
              <w:spacing w:line="276" w:lineRule="auto"/>
              <w:rPr>
                <w:rFonts w:asciiTheme="minorBidi" w:hAnsiTheme="minorBidi" w:cstheme="minorBidi"/>
                <w:sz w:val="22"/>
                <w:szCs w:val="22"/>
              </w:rPr>
            </w:pPr>
            <w:r>
              <w:rPr>
                <w:rFonts w:asciiTheme="minorBidi" w:hAnsiTheme="minorBidi" w:cstheme="minorBidi"/>
                <w:sz w:val="22"/>
                <w:szCs w:val="22"/>
              </w:rPr>
              <w:t>Obtain necessary permission from authorities</w:t>
            </w:r>
          </w:p>
          <w:p w14:paraId="3C6A5F30" w14:textId="77777777" w:rsidR="004E61FC" w:rsidRDefault="004E61FC" w:rsidP="00BF2812">
            <w:pPr>
              <w:pStyle w:val="ListParagraph"/>
              <w:numPr>
                <w:ilvl w:val="0"/>
                <w:numId w:val="28"/>
              </w:numPr>
              <w:spacing w:line="276" w:lineRule="auto"/>
              <w:rPr>
                <w:rFonts w:asciiTheme="minorBidi" w:hAnsiTheme="minorBidi" w:cstheme="minorBidi"/>
                <w:sz w:val="22"/>
                <w:szCs w:val="22"/>
              </w:rPr>
            </w:pPr>
            <w:r w:rsidRPr="00AA3920">
              <w:rPr>
                <w:rFonts w:asciiTheme="minorBidi" w:hAnsiTheme="minorBidi" w:cstheme="minorBidi"/>
                <w:sz w:val="22"/>
                <w:szCs w:val="22"/>
              </w:rPr>
              <w:t>Arrange physical infrastructure</w:t>
            </w:r>
          </w:p>
          <w:p w14:paraId="57D27DF1" w14:textId="77777777" w:rsidR="004E61FC" w:rsidRPr="00AA3920" w:rsidRDefault="004E61FC" w:rsidP="00BF2812">
            <w:pPr>
              <w:pStyle w:val="ListParagraph"/>
              <w:numPr>
                <w:ilvl w:val="0"/>
                <w:numId w:val="28"/>
              </w:numPr>
              <w:spacing w:line="276" w:lineRule="auto"/>
              <w:rPr>
                <w:rFonts w:asciiTheme="minorBidi" w:hAnsiTheme="minorBidi" w:cstheme="minorBidi"/>
                <w:sz w:val="22"/>
                <w:szCs w:val="22"/>
                <w:lang w:val="en-US"/>
              </w:rPr>
            </w:pPr>
            <w:r w:rsidRPr="00AA3920">
              <w:rPr>
                <w:rFonts w:asciiTheme="minorBidi" w:hAnsiTheme="minorBidi" w:cstheme="minorBidi"/>
                <w:sz w:val="22"/>
                <w:szCs w:val="22"/>
                <w:lang w:val="en-US"/>
              </w:rPr>
              <w:t>Install safety and hazard signage.</w:t>
            </w:r>
          </w:p>
          <w:p w14:paraId="413667A8" w14:textId="77777777" w:rsidR="004E61FC" w:rsidRPr="00AA3920" w:rsidRDefault="004E61FC" w:rsidP="00BF2812">
            <w:pPr>
              <w:pStyle w:val="ListParagraph"/>
              <w:numPr>
                <w:ilvl w:val="0"/>
                <w:numId w:val="28"/>
              </w:numPr>
              <w:spacing w:line="276" w:lineRule="auto"/>
              <w:rPr>
                <w:rFonts w:asciiTheme="minorBidi" w:hAnsiTheme="minorBidi" w:cstheme="minorBidi"/>
                <w:sz w:val="22"/>
                <w:szCs w:val="22"/>
                <w:lang w:val="en-US"/>
              </w:rPr>
            </w:pPr>
            <w:r w:rsidRPr="00AA3920">
              <w:rPr>
                <w:rFonts w:asciiTheme="minorBidi" w:hAnsiTheme="minorBidi" w:cstheme="minorBidi"/>
                <w:sz w:val="22"/>
                <w:szCs w:val="22"/>
                <w:lang w:val="en-US"/>
              </w:rPr>
              <w:t>Ensure segregation facilities for different waste streams (organic, recyclable, hazardous).</w:t>
            </w:r>
          </w:p>
        </w:tc>
      </w:tr>
      <w:tr w:rsidR="004E61FC" w:rsidRPr="00ED1EB0" w14:paraId="1BEDB7EB" w14:textId="77777777" w:rsidTr="00FB72D1">
        <w:trPr>
          <w:trHeight w:val="897"/>
        </w:trPr>
        <w:tc>
          <w:tcPr>
            <w:tcW w:w="1725" w:type="pct"/>
            <w:tcMar>
              <w:top w:w="0" w:type="dxa"/>
              <w:left w:w="153" w:type="dxa"/>
              <w:bottom w:w="0" w:type="dxa"/>
              <w:right w:w="153" w:type="dxa"/>
            </w:tcMar>
            <w:vAlign w:val="center"/>
          </w:tcPr>
          <w:p w14:paraId="55FA2EC8" w14:textId="77777777" w:rsidR="004E61FC" w:rsidRPr="00ED1EB0" w:rsidRDefault="004E61FC" w:rsidP="00BF2812">
            <w:pPr>
              <w:numPr>
                <w:ilvl w:val="0"/>
                <w:numId w:val="29"/>
              </w:numPr>
              <w:pBdr>
                <w:top w:val="nil"/>
                <w:left w:val="nil"/>
                <w:bottom w:val="nil"/>
                <w:right w:val="nil"/>
                <w:between w:val="nil"/>
              </w:pBdr>
              <w:ind w:left="539" w:hanging="540"/>
              <w:rPr>
                <w:rFonts w:asciiTheme="minorBidi" w:hAnsiTheme="minorBidi" w:cstheme="minorBidi"/>
                <w:b/>
              </w:rPr>
            </w:pPr>
          </w:p>
          <w:p w14:paraId="79E1A138" w14:textId="77777777" w:rsidR="004E61FC" w:rsidRPr="00ED1EB0" w:rsidRDefault="004E61FC" w:rsidP="00FB72D1">
            <w:pPr>
              <w:pBdr>
                <w:top w:val="nil"/>
                <w:left w:val="nil"/>
                <w:bottom w:val="nil"/>
                <w:right w:val="nil"/>
                <w:between w:val="nil"/>
              </w:pBdr>
              <w:ind w:left="-1"/>
              <w:rPr>
                <w:rFonts w:asciiTheme="minorBidi" w:hAnsiTheme="minorBidi" w:cstheme="minorBidi"/>
                <w:b/>
              </w:rPr>
            </w:pPr>
            <w:r w:rsidRPr="00AA3920">
              <w:rPr>
                <w:rFonts w:asciiTheme="minorBidi" w:hAnsiTheme="minorBidi" w:cstheme="minorBidi"/>
                <w:b/>
              </w:rPr>
              <w:t>Control</w:t>
            </w:r>
            <w:r>
              <w:rPr>
                <w:rFonts w:asciiTheme="minorBidi" w:hAnsiTheme="minorBidi" w:cstheme="minorBidi"/>
                <w:b/>
              </w:rPr>
              <w:t xml:space="preserve"> TCP o</w:t>
            </w:r>
            <w:r w:rsidRPr="00AA3920">
              <w:rPr>
                <w:rFonts w:asciiTheme="minorBidi" w:hAnsiTheme="minorBidi" w:cstheme="minorBidi"/>
                <w:b/>
              </w:rPr>
              <w:t>perations</w:t>
            </w:r>
          </w:p>
        </w:tc>
        <w:tc>
          <w:tcPr>
            <w:tcW w:w="3275" w:type="pct"/>
            <w:tcMar>
              <w:top w:w="0" w:type="dxa"/>
              <w:left w:w="153" w:type="dxa"/>
              <w:bottom w:w="0" w:type="dxa"/>
              <w:right w:w="153" w:type="dxa"/>
            </w:tcMar>
          </w:tcPr>
          <w:p w14:paraId="5FF2D721" w14:textId="77777777" w:rsidR="004E61FC" w:rsidRPr="00557089" w:rsidRDefault="004E61FC" w:rsidP="00BF2812">
            <w:pPr>
              <w:pStyle w:val="ListParagraph"/>
              <w:numPr>
                <w:ilvl w:val="0"/>
                <w:numId w:val="30"/>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t>Conduct routine inspections for safety hazards.</w:t>
            </w:r>
          </w:p>
          <w:p w14:paraId="0233FB83" w14:textId="77777777" w:rsidR="004E61FC" w:rsidRPr="00557089" w:rsidRDefault="004E61FC" w:rsidP="00BF2812">
            <w:pPr>
              <w:pStyle w:val="ListParagraph"/>
              <w:numPr>
                <w:ilvl w:val="0"/>
                <w:numId w:val="30"/>
              </w:numPr>
              <w:spacing w:line="276" w:lineRule="auto"/>
              <w:rPr>
                <w:rFonts w:asciiTheme="minorBidi" w:hAnsiTheme="minorBidi" w:cstheme="minorBidi"/>
                <w:sz w:val="22"/>
                <w:szCs w:val="22"/>
                <w:lang w:val="en-US"/>
              </w:rPr>
            </w:pPr>
            <w:r>
              <w:rPr>
                <w:rFonts w:asciiTheme="minorBidi" w:hAnsiTheme="minorBidi" w:cstheme="minorBidi"/>
                <w:sz w:val="22"/>
                <w:szCs w:val="22"/>
                <w:lang w:val="en-US"/>
              </w:rPr>
              <w:t>Verify</w:t>
            </w:r>
            <w:r w:rsidRPr="00557089">
              <w:rPr>
                <w:rFonts w:asciiTheme="minorBidi" w:hAnsiTheme="minorBidi" w:cstheme="minorBidi"/>
                <w:sz w:val="22"/>
                <w:szCs w:val="22"/>
                <w:lang w:val="en-US"/>
              </w:rPr>
              <w:t xml:space="preserve"> equipment functionality </w:t>
            </w:r>
          </w:p>
          <w:p w14:paraId="1F4480FF" w14:textId="77777777" w:rsidR="004E61FC" w:rsidRPr="00557089" w:rsidRDefault="004E61FC" w:rsidP="00BF2812">
            <w:pPr>
              <w:pStyle w:val="ListParagraph"/>
              <w:numPr>
                <w:ilvl w:val="0"/>
                <w:numId w:val="30"/>
              </w:numPr>
              <w:spacing w:line="276" w:lineRule="auto"/>
              <w:rPr>
                <w:rFonts w:asciiTheme="minorBidi" w:hAnsiTheme="minorBidi" w:cstheme="minorBidi"/>
                <w:sz w:val="22"/>
                <w:szCs w:val="22"/>
                <w:lang w:val="en-US"/>
              </w:rPr>
            </w:pPr>
            <w:r>
              <w:rPr>
                <w:rFonts w:asciiTheme="minorBidi" w:hAnsiTheme="minorBidi" w:cstheme="minorBidi"/>
                <w:sz w:val="22"/>
                <w:szCs w:val="22"/>
                <w:lang w:val="en-US"/>
              </w:rPr>
              <w:t>Assign operational roles to staff.</w:t>
            </w:r>
          </w:p>
          <w:p w14:paraId="22157728" w14:textId="77777777" w:rsidR="004E61FC" w:rsidRPr="00557089" w:rsidRDefault="004E61FC" w:rsidP="00BF2812">
            <w:pPr>
              <w:pStyle w:val="ListParagraph"/>
              <w:numPr>
                <w:ilvl w:val="0"/>
                <w:numId w:val="30"/>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lastRenderedPageBreak/>
              <w:t xml:space="preserve">Maintain records of incoming waste </w:t>
            </w:r>
          </w:p>
          <w:p w14:paraId="2C88ECB5" w14:textId="77777777" w:rsidR="004E61FC" w:rsidRPr="00832F23" w:rsidRDefault="004E61FC" w:rsidP="00BF2812">
            <w:pPr>
              <w:pStyle w:val="ListParagraph"/>
              <w:numPr>
                <w:ilvl w:val="0"/>
                <w:numId w:val="30"/>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t>Provide customer/community guidance on disposal.</w:t>
            </w:r>
          </w:p>
        </w:tc>
      </w:tr>
      <w:tr w:rsidR="004E61FC" w:rsidRPr="00ED1EB0" w14:paraId="3A5FEB7E" w14:textId="77777777" w:rsidTr="00FB72D1">
        <w:trPr>
          <w:trHeight w:val="897"/>
        </w:trPr>
        <w:tc>
          <w:tcPr>
            <w:tcW w:w="1725" w:type="pct"/>
            <w:tcMar>
              <w:top w:w="0" w:type="dxa"/>
              <w:left w:w="153" w:type="dxa"/>
              <w:bottom w:w="0" w:type="dxa"/>
              <w:right w:w="153" w:type="dxa"/>
            </w:tcMar>
            <w:vAlign w:val="center"/>
          </w:tcPr>
          <w:p w14:paraId="09B575E3" w14:textId="77777777" w:rsidR="004E61FC" w:rsidRPr="00ED1EB0" w:rsidRDefault="004E61FC" w:rsidP="00BF2812">
            <w:pPr>
              <w:numPr>
                <w:ilvl w:val="0"/>
                <w:numId w:val="29"/>
              </w:numPr>
              <w:pBdr>
                <w:top w:val="nil"/>
                <w:left w:val="nil"/>
                <w:bottom w:val="nil"/>
                <w:right w:val="nil"/>
                <w:between w:val="nil"/>
              </w:pBdr>
              <w:ind w:left="539" w:hanging="540"/>
              <w:rPr>
                <w:rFonts w:asciiTheme="minorBidi" w:hAnsiTheme="minorBidi" w:cstheme="minorBidi"/>
                <w:b/>
              </w:rPr>
            </w:pPr>
          </w:p>
          <w:p w14:paraId="11782BD5" w14:textId="77777777" w:rsidR="004E61FC" w:rsidRPr="00ED1EB0" w:rsidRDefault="004E61FC" w:rsidP="00FB72D1">
            <w:pPr>
              <w:pBdr>
                <w:top w:val="nil"/>
                <w:left w:val="nil"/>
                <w:bottom w:val="nil"/>
                <w:right w:val="nil"/>
                <w:between w:val="nil"/>
              </w:pBdr>
              <w:rPr>
                <w:rFonts w:asciiTheme="minorBidi" w:hAnsiTheme="minorBidi" w:cstheme="minorBidi"/>
                <w:b/>
                <w:bCs/>
              </w:rPr>
            </w:pPr>
            <w:r>
              <w:rPr>
                <w:rFonts w:asciiTheme="minorBidi" w:hAnsiTheme="minorBidi" w:cstheme="minorBidi"/>
                <w:b/>
              </w:rPr>
              <w:t>Restore TCP site for restoration</w:t>
            </w:r>
          </w:p>
        </w:tc>
        <w:tc>
          <w:tcPr>
            <w:tcW w:w="3275" w:type="pct"/>
            <w:tcMar>
              <w:top w:w="0" w:type="dxa"/>
              <w:left w:w="153" w:type="dxa"/>
              <w:bottom w:w="0" w:type="dxa"/>
              <w:right w:w="153" w:type="dxa"/>
            </w:tcMar>
          </w:tcPr>
          <w:p w14:paraId="4A363DDB" w14:textId="77777777" w:rsidR="004E61FC" w:rsidRPr="00557089" w:rsidRDefault="004E61FC" w:rsidP="00BF2812">
            <w:pPr>
              <w:pStyle w:val="ListParagraph"/>
              <w:numPr>
                <w:ilvl w:val="0"/>
                <w:numId w:val="35"/>
              </w:numPr>
              <w:spacing w:line="276" w:lineRule="auto"/>
              <w:rPr>
                <w:rFonts w:asciiTheme="minorBidi" w:hAnsiTheme="minorBidi" w:cstheme="minorBidi"/>
                <w:sz w:val="22"/>
                <w:szCs w:val="22"/>
                <w:lang w:val="en-US"/>
              </w:rPr>
            </w:pPr>
            <w:r>
              <w:rPr>
                <w:rFonts w:asciiTheme="minorBidi" w:hAnsiTheme="minorBidi" w:cstheme="minorBidi"/>
                <w:sz w:val="22"/>
                <w:szCs w:val="22"/>
                <w:lang w:val="en-US"/>
              </w:rPr>
              <w:t>R</w:t>
            </w:r>
            <w:r w:rsidRPr="00557089">
              <w:rPr>
                <w:rFonts w:asciiTheme="minorBidi" w:hAnsiTheme="minorBidi" w:cstheme="minorBidi"/>
                <w:sz w:val="22"/>
                <w:szCs w:val="22"/>
                <w:lang w:val="en-US"/>
              </w:rPr>
              <w:t>emove temporary infrastructure.</w:t>
            </w:r>
          </w:p>
          <w:p w14:paraId="1DEFCC3C" w14:textId="77777777" w:rsidR="004E61FC" w:rsidRPr="00557089" w:rsidRDefault="004E61FC" w:rsidP="00BF2812">
            <w:pPr>
              <w:pStyle w:val="ListParagraph"/>
              <w:numPr>
                <w:ilvl w:val="0"/>
                <w:numId w:val="35"/>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t>Transport collected waste to designated disposal/recycling facilities.</w:t>
            </w:r>
          </w:p>
          <w:p w14:paraId="137ACCD3" w14:textId="77777777" w:rsidR="004E61FC" w:rsidRPr="00557089" w:rsidRDefault="004E61FC" w:rsidP="00BF2812">
            <w:pPr>
              <w:pStyle w:val="ListParagraph"/>
              <w:numPr>
                <w:ilvl w:val="0"/>
                <w:numId w:val="35"/>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t>Restore site to original condition (cleaning, disinfection, hazard removal).</w:t>
            </w:r>
          </w:p>
          <w:p w14:paraId="691088E0" w14:textId="77777777" w:rsidR="004E61FC" w:rsidRPr="000672DA" w:rsidRDefault="004E61FC" w:rsidP="00BF2812">
            <w:pPr>
              <w:pStyle w:val="ListParagraph"/>
              <w:numPr>
                <w:ilvl w:val="0"/>
                <w:numId w:val="35"/>
              </w:numPr>
              <w:spacing w:line="276" w:lineRule="auto"/>
              <w:rPr>
                <w:rFonts w:asciiTheme="minorBidi" w:hAnsiTheme="minorBidi" w:cstheme="minorBidi"/>
                <w:sz w:val="22"/>
                <w:szCs w:val="22"/>
                <w:lang w:val="en-US"/>
              </w:rPr>
            </w:pPr>
            <w:r w:rsidRPr="00557089">
              <w:rPr>
                <w:rFonts w:asciiTheme="minorBidi" w:hAnsiTheme="minorBidi" w:cstheme="minorBidi"/>
                <w:sz w:val="22"/>
                <w:szCs w:val="22"/>
                <w:lang w:val="en-US"/>
              </w:rPr>
              <w:t>Prepare closure report with data on waste handled and lessons learned.</w:t>
            </w:r>
          </w:p>
        </w:tc>
      </w:tr>
    </w:tbl>
    <w:p w14:paraId="0CDA0CC1" w14:textId="77777777" w:rsidR="004E61FC" w:rsidRPr="00ED1EB0" w:rsidRDefault="004E61FC" w:rsidP="004E61FC">
      <w:pPr>
        <w:pBdr>
          <w:top w:val="nil"/>
          <w:left w:val="nil"/>
          <w:bottom w:val="nil"/>
          <w:right w:val="nil"/>
          <w:between w:val="nil"/>
        </w:pBdr>
        <w:rPr>
          <w:rFonts w:asciiTheme="minorBidi" w:hAnsiTheme="minorBidi" w:cstheme="minorBidi"/>
          <w:b/>
          <w:color w:val="000000"/>
          <w:sz w:val="18"/>
          <w:szCs w:val="18"/>
        </w:rPr>
      </w:pPr>
    </w:p>
    <w:p w14:paraId="242802A2" w14:textId="77777777" w:rsidR="004E61FC" w:rsidRPr="00ED1EB0" w:rsidRDefault="004E61FC" w:rsidP="004E61FC">
      <w:pPr>
        <w:rPr>
          <w:rFonts w:asciiTheme="minorBidi" w:hAnsiTheme="minorBidi" w:cstheme="minorBidi"/>
          <w:b/>
        </w:rPr>
      </w:pPr>
      <w:r w:rsidRPr="00ED1EB0">
        <w:rPr>
          <w:rFonts w:asciiTheme="minorBidi" w:hAnsiTheme="minorBidi" w:cstheme="minorBidi"/>
          <w:b/>
        </w:rPr>
        <w:t>Knowledge &amp; Understanding:</w:t>
      </w:r>
    </w:p>
    <w:p w14:paraId="2DF9D55F" w14:textId="77777777" w:rsidR="004E61FC" w:rsidRPr="00ED1EB0" w:rsidRDefault="004E61FC" w:rsidP="004E61FC">
      <w:pPr>
        <w:spacing w:before="240" w:after="240" w:line="276" w:lineRule="auto"/>
        <w:ind w:right="65"/>
        <w:jc w:val="both"/>
        <w:rPr>
          <w:rFonts w:asciiTheme="minorBidi" w:hAnsiTheme="minorBidi" w:cstheme="minorBidi"/>
          <w:sz w:val="22"/>
          <w:szCs w:val="22"/>
        </w:rPr>
      </w:pPr>
      <w:r w:rsidRPr="00ED1EB0">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647B7327" w14:textId="77777777" w:rsidR="004E61FC" w:rsidRDefault="004E61FC" w:rsidP="00BF2812">
      <w:pPr>
        <w:numPr>
          <w:ilvl w:val="0"/>
          <w:numId w:val="26"/>
        </w:numPr>
        <w:spacing w:before="100" w:beforeAutospacing="1" w:after="100" w:afterAutospacing="1" w:line="276" w:lineRule="auto"/>
        <w:rPr>
          <w:rFonts w:asciiTheme="minorBidi" w:hAnsiTheme="minorBidi" w:cstheme="minorBidi"/>
          <w:sz w:val="22"/>
          <w:szCs w:val="22"/>
        </w:rPr>
      </w:pPr>
      <w:r w:rsidRPr="000672DA">
        <w:rPr>
          <w:rFonts w:asciiTheme="minorBidi" w:hAnsiTheme="minorBidi" w:cstheme="minorBidi"/>
          <w:sz w:val="22"/>
          <w:szCs w:val="22"/>
        </w:rPr>
        <w:t>Waste Management Principles</w:t>
      </w:r>
    </w:p>
    <w:p w14:paraId="6EFD909B" w14:textId="77777777" w:rsidR="004E61FC" w:rsidRDefault="004E61FC" w:rsidP="00BF2812">
      <w:pPr>
        <w:numPr>
          <w:ilvl w:val="0"/>
          <w:numId w:val="26"/>
        </w:numPr>
        <w:spacing w:before="100" w:beforeAutospacing="1" w:after="100" w:afterAutospacing="1" w:line="276" w:lineRule="auto"/>
        <w:rPr>
          <w:rFonts w:asciiTheme="minorBidi" w:hAnsiTheme="minorBidi" w:cstheme="minorBidi"/>
          <w:sz w:val="22"/>
          <w:szCs w:val="22"/>
        </w:rPr>
      </w:pPr>
      <w:r w:rsidRPr="000672DA">
        <w:rPr>
          <w:rFonts w:asciiTheme="minorBidi" w:hAnsiTheme="minorBidi" w:cstheme="minorBidi"/>
          <w:sz w:val="22"/>
          <w:szCs w:val="22"/>
        </w:rPr>
        <w:t>Operational Logistics</w:t>
      </w:r>
      <w:r>
        <w:rPr>
          <w:rFonts w:asciiTheme="minorBidi" w:hAnsiTheme="minorBidi" w:cstheme="minorBidi"/>
          <w:sz w:val="22"/>
          <w:szCs w:val="22"/>
        </w:rPr>
        <w:t xml:space="preserve"> of TCP</w:t>
      </w:r>
    </w:p>
    <w:p w14:paraId="10A18AAA" w14:textId="77777777" w:rsidR="004E61FC" w:rsidRDefault="004E61FC" w:rsidP="00BF2812">
      <w:pPr>
        <w:numPr>
          <w:ilvl w:val="0"/>
          <w:numId w:val="26"/>
        </w:numPr>
        <w:spacing w:before="100" w:beforeAutospacing="1" w:after="100" w:afterAutospacing="1" w:line="276" w:lineRule="auto"/>
        <w:rPr>
          <w:rFonts w:asciiTheme="minorBidi" w:hAnsiTheme="minorBidi" w:cstheme="minorBidi"/>
          <w:sz w:val="22"/>
          <w:szCs w:val="22"/>
        </w:rPr>
      </w:pPr>
      <w:r w:rsidRPr="000672DA">
        <w:rPr>
          <w:rFonts w:asciiTheme="minorBidi" w:hAnsiTheme="minorBidi" w:cstheme="minorBidi"/>
          <w:sz w:val="22"/>
          <w:szCs w:val="22"/>
        </w:rPr>
        <w:t>Legal and Regulatory Compliance</w:t>
      </w:r>
    </w:p>
    <w:p w14:paraId="20515515" w14:textId="77777777" w:rsidR="004E61FC" w:rsidRPr="00ED1EB0" w:rsidRDefault="004E61FC" w:rsidP="00BF2812">
      <w:pPr>
        <w:numPr>
          <w:ilvl w:val="0"/>
          <w:numId w:val="26"/>
        </w:numPr>
        <w:spacing w:before="100" w:beforeAutospacing="1" w:after="100" w:afterAutospacing="1" w:line="276" w:lineRule="auto"/>
        <w:rPr>
          <w:rFonts w:asciiTheme="minorBidi" w:hAnsiTheme="minorBidi" w:cstheme="minorBidi"/>
          <w:sz w:val="22"/>
          <w:szCs w:val="22"/>
        </w:rPr>
      </w:pPr>
      <w:r w:rsidRPr="000672DA">
        <w:rPr>
          <w:rFonts w:asciiTheme="minorBidi" w:hAnsiTheme="minorBidi" w:cstheme="minorBidi"/>
          <w:sz w:val="22"/>
          <w:szCs w:val="22"/>
        </w:rPr>
        <w:t>Closure and Restoration</w:t>
      </w:r>
      <w:r>
        <w:rPr>
          <w:rFonts w:asciiTheme="minorBidi" w:hAnsiTheme="minorBidi" w:cstheme="minorBidi"/>
          <w:sz w:val="22"/>
          <w:szCs w:val="22"/>
        </w:rPr>
        <w:t xml:space="preserve"> of TCP</w:t>
      </w:r>
    </w:p>
    <w:p w14:paraId="6B39B861" w14:textId="77777777" w:rsidR="004E61FC" w:rsidRPr="00ED1EB0" w:rsidRDefault="004E61FC" w:rsidP="004E61FC">
      <w:pPr>
        <w:pBdr>
          <w:top w:val="nil"/>
          <w:left w:val="nil"/>
          <w:bottom w:val="nil"/>
          <w:right w:val="nil"/>
          <w:between w:val="nil"/>
        </w:pBdr>
        <w:ind w:left="360"/>
        <w:rPr>
          <w:rFonts w:asciiTheme="minorBidi" w:hAnsiTheme="minorBidi" w:cstheme="minorBidi"/>
          <w:color w:val="000000"/>
          <w:sz w:val="2"/>
          <w:szCs w:val="2"/>
        </w:rPr>
      </w:pPr>
    </w:p>
    <w:p w14:paraId="20635275" w14:textId="77777777" w:rsidR="004E61FC" w:rsidRPr="00ED1EB0" w:rsidRDefault="004E61FC" w:rsidP="004E61FC">
      <w:pPr>
        <w:pBdr>
          <w:top w:val="nil"/>
          <w:left w:val="nil"/>
          <w:bottom w:val="nil"/>
          <w:right w:val="nil"/>
          <w:between w:val="nil"/>
        </w:pBdr>
        <w:rPr>
          <w:rFonts w:asciiTheme="minorBidi" w:hAnsiTheme="minorBidi" w:cstheme="minorBidi"/>
          <w:b/>
          <w:color w:val="000000"/>
        </w:rPr>
      </w:pPr>
      <w:r w:rsidRPr="00ED1EB0">
        <w:rPr>
          <w:rFonts w:asciiTheme="minorBidi" w:hAnsiTheme="minorBidi" w:cstheme="minorBidi"/>
          <w:b/>
          <w:color w:val="000000"/>
        </w:rPr>
        <w:t>Critical Evidence(s) Required:</w:t>
      </w:r>
    </w:p>
    <w:p w14:paraId="1D5F17AA" w14:textId="77777777" w:rsidR="004E61FC" w:rsidRPr="00ED1EB0" w:rsidRDefault="004E61FC" w:rsidP="004E61FC">
      <w:pPr>
        <w:pBdr>
          <w:top w:val="nil"/>
          <w:left w:val="nil"/>
          <w:bottom w:val="nil"/>
          <w:right w:val="nil"/>
          <w:between w:val="nil"/>
        </w:pBdr>
        <w:rPr>
          <w:rFonts w:asciiTheme="minorBidi" w:hAnsiTheme="minorBidi" w:cstheme="minorBidi"/>
          <w:b/>
          <w:color w:val="000000"/>
          <w:sz w:val="8"/>
          <w:szCs w:val="8"/>
        </w:rPr>
      </w:pPr>
    </w:p>
    <w:p w14:paraId="641BA155" w14:textId="77777777" w:rsidR="004E61FC" w:rsidRPr="00ED1EB0" w:rsidRDefault="004E61FC" w:rsidP="004E61FC">
      <w:pPr>
        <w:pBdr>
          <w:top w:val="nil"/>
          <w:left w:val="nil"/>
          <w:bottom w:val="nil"/>
          <w:right w:val="nil"/>
          <w:between w:val="nil"/>
        </w:pBdr>
        <w:spacing w:line="276" w:lineRule="auto"/>
        <w:jc w:val="both"/>
        <w:rPr>
          <w:rFonts w:asciiTheme="minorBidi" w:hAnsiTheme="minorBidi" w:cstheme="minorBidi"/>
          <w:color w:val="000000"/>
          <w:sz w:val="22"/>
          <w:szCs w:val="22"/>
        </w:rPr>
      </w:pPr>
      <w:r w:rsidRPr="00ED1EB0">
        <w:rPr>
          <w:rFonts w:asciiTheme="minorBidi" w:hAnsiTheme="minorBidi" w:cstheme="minorBidi"/>
          <w:color w:val="000000"/>
          <w:sz w:val="22"/>
          <w:szCs w:val="22"/>
        </w:rPr>
        <w:t>The candidate needs to produce the following critical evidence(s) in order to be competent in this competency standard:</w:t>
      </w:r>
    </w:p>
    <w:p w14:paraId="13092C26" w14:textId="77777777" w:rsidR="004E61FC" w:rsidRPr="00D41918" w:rsidRDefault="004E61FC" w:rsidP="00BF2812">
      <w:pPr>
        <w:pStyle w:val="ListParagraph"/>
        <w:numPr>
          <w:ilvl w:val="1"/>
          <w:numId w:val="36"/>
        </w:numPr>
        <w:spacing w:before="100" w:beforeAutospacing="1" w:after="100" w:afterAutospacing="1"/>
        <w:ind w:left="720"/>
        <w:rPr>
          <w:rFonts w:asciiTheme="minorBidi" w:eastAsia="Times New Roman" w:hAnsiTheme="minorBidi" w:cstheme="minorBidi"/>
          <w:bCs/>
        </w:rPr>
      </w:pPr>
      <w:r w:rsidRPr="00D41918">
        <w:rPr>
          <w:rFonts w:asciiTheme="minorBidi" w:hAnsiTheme="minorBidi" w:cstheme="minorBidi"/>
          <w:bCs/>
        </w:rPr>
        <w:t xml:space="preserve">Set </w:t>
      </w:r>
      <w:r>
        <w:rPr>
          <w:rFonts w:asciiTheme="minorBidi" w:hAnsiTheme="minorBidi" w:cstheme="minorBidi"/>
          <w:bCs/>
        </w:rPr>
        <w:t>u</w:t>
      </w:r>
      <w:r w:rsidRPr="00D41918">
        <w:rPr>
          <w:rFonts w:asciiTheme="minorBidi" w:hAnsiTheme="minorBidi" w:cstheme="minorBidi"/>
          <w:bCs/>
        </w:rPr>
        <w:t xml:space="preserve">p </w:t>
      </w:r>
      <w:r>
        <w:rPr>
          <w:rFonts w:asciiTheme="minorBidi" w:hAnsiTheme="minorBidi" w:cstheme="minorBidi"/>
          <w:bCs/>
        </w:rPr>
        <w:t>a temporary c</w:t>
      </w:r>
      <w:r w:rsidRPr="00D41918">
        <w:rPr>
          <w:rFonts w:asciiTheme="minorBidi" w:hAnsiTheme="minorBidi" w:cstheme="minorBidi"/>
          <w:bCs/>
        </w:rPr>
        <w:t xml:space="preserve">ollection </w:t>
      </w:r>
      <w:r>
        <w:rPr>
          <w:rFonts w:asciiTheme="minorBidi" w:hAnsiTheme="minorBidi" w:cstheme="minorBidi"/>
          <w:bCs/>
        </w:rPr>
        <w:t>p</w:t>
      </w:r>
      <w:r w:rsidRPr="00D41918">
        <w:rPr>
          <w:rFonts w:asciiTheme="minorBidi" w:hAnsiTheme="minorBidi" w:cstheme="minorBidi"/>
          <w:bCs/>
        </w:rPr>
        <w:t>oint</w:t>
      </w:r>
      <w:r>
        <w:rPr>
          <w:rFonts w:asciiTheme="minorBidi" w:hAnsiTheme="minorBidi" w:cstheme="minorBidi"/>
          <w:bCs/>
        </w:rPr>
        <w:t xml:space="preserve">, in </w:t>
      </w:r>
      <w:r w:rsidRPr="00D41918">
        <w:rPr>
          <w:rFonts w:asciiTheme="minorBidi" w:eastAsia="Times New Roman" w:hAnsiTheme="minorBidi" w:cstheme="minorBidi"/>
          <w:bCs/>
          <w:sz w:val="22"/>
          <w:szCs w:val="22"/>
        </w:rPr>
        <w:t>compliance with organizational policy</w:t>
      </w:r>
    </w:p>
    <w:p w14:paraId="61EF615B" w14:textId="77777777" w:rsidR="004E61FC" w:rsidRPr="00D41918" w:rsidRDefault="004E61FC" w:rsidP="00BF2812">
      <w:pPr>
        <w:pStyle w:val="ListParagraph"/>
        <w:numPr>
          <w:ilvl w:val="1"/>
          <w:numId w:val="36"/>
        </w:numPr>
        <w:spacing w:before="100" w:beforeAutospacing="1" w:after="100" w:afterAutospacing="1"/>
        <w:ind w:left="720"/>
        <w:rPr>
          <w:rFonts w:asciiTheme="minorBidi" w:eastAsia="Times New Roman" w:hAnsiTheme="minorBidi" w:cstheme="minorBidi"/>
          <w:bCs/>
        </w:rPr>
      </w:pPr>
      <w:r w:rsidRPr="00D41918">
        <w:rPr>
          <w:rFonts w:asciiTheme="minorBidi" w:hAnsiTheme="minorBidi" w:cstheme="minorBidi"/>
          <w:bCs/>
        </w:rPr>
        <w:t>Control TCP operations as per SOPs.</w:t>
      </w:r>
    </w:p>
    <w:p w14:paraId="3776B8B3" w14:textId="77777777" w:rsidR="004E61FC" w:rsidRPr="00D41918" w:rsidRDefault="004E61FC" w:rsidP="00BF2812">
      <w:pPr>
        <w:pStyle w:val="ListParagraph"/>
        <w:numPr>
          <w:ilvl w:val="1"/>
          <w:numId w:val="36"/>
        </w:numPr>
        <w:spacing w:before="100" w:beforeAutospacing="1" w:after="100" w:afterAutospacing="1"/>
        <w:ind w:left="720"/>
        <w:rPr>
          <w:rFonts w:asciiTheme="minorBidi" w:eastAsia="Times New Roman" w:hAnsiTheme="minorBidi" w:cstheme="minorBidi"/>
          <w:bCs/>
        </w:rPr>
      </w:pPr>
      <w:r w:rsidRPr="00D41918">
        <w:rPr>
          <w:rFonts w:asciiTheme="minorBidi" w:hAnsiTheme="minorBidi" w:cstheme="minorBidi"/>
          <w:bCs/>
        </w:rPr>
        <w:t>Closure TCP site for future operations.</w:t>
      </w:r>
    </w:p>
    <w:p w14:paraId="6098804B" w14:textId="77777777" w:rsidR="004E61FC" w:rsidRPr="00D41918" w:rsidRDefault="004E61FC" w:rsidP="004E61FC">
      <w:pPr>
        <w:pStyle w:val="ListParagraph"/>
        <w:spacing w:before="100" w:beforeAutospacing="1" w:after="100" w:afterAutospacing="1"/>
        <w:rPr>
          <w:rFonts w:asciiTheme="minorBidi" w:eastAsia="Times New Roman" w:hAnsiTheme="minorBidi" w:cstheme="minorBidi"/>
          <w:bCs/>
        </w:rPr>
      </w:pPr>
    </w:p>
    <w:p w14:paraId="557EB235" w14:textId="77777777" w:rsidR="004E61FC" w:rsidRPr="00ED1EB0" w:rsidRDefault="004E61FC" w:rsidP="004E61FC">
      <w:pPr>
        <w:spacing w:before="240" w:after="240" w:line="276" w:lineRule="auto"/>
        <w:ind w:right="280"/>
        <w:jc w:val="both"/>
        <w:rPr>
          <w:rFonts w:asciiTheme="minorBidi" w:hAnsiTheme="minorBidi" w:cstheme="minorBidi"/>
          <w:b/>
        </w:rPr>
      </w:pPr>
      <w:r w:rsidRPr="00ED1EB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6"/>
        <w:gridCol w:w="7194"/>
        <w:gridCol w:w="1575"/>
      </w:tblGrid>
      <w:tr w:rsidR="004E61FC" w:rsidRPr="00D41918" w14:paraId="38AAED1C" w14:textId="77777777" w:rsidTr="00FB72D1">
        <w:tc>
          <w:tcPr>
            <w:tcW w:w="430" w:type="pct"/>
            <w:vAlign w:val="center"/>
          </w:tcPr>
          <w:p w14:paraId="788789D8"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S. No.</w:t>
            </w:r>
          </w:p>
        </w:tc>
        <w:tc>
          <w:tcPr>
            <w:tcW w:w="3749" w:type="pct"/>
            <w:vAlign w:val="center"/>
          </w:tcPr>
          <w:p w14:paraId="02C02792"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Items</w:t>
            </w:r>
          </w:p>
        </w:tc>
        <w:tc>
          <w:tcPr>
            <w:tcW w:w="821" w:type="pct"/>
            <w:vAlign w:val="center"/>
          </w:tcPr>
          <w:p w14:paraId="20BAC882"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Quantity</w:t>
            </w:r>
          </w:p>
        </w:tc>
      </w:tr>
      <w:tr w:rsidR="004E61FC" w:rsidRPr="00D41918" w14:paraId="630FBD61" w14:textId="77777777" w:rsidTr="00FB72D1">
        <w:trPr>
          <w:trHeight w:val="237"/>
        </w:trPr>
        <w:tc>
          <w:tcPr>
            <w:tcW w:w="430" w:type="pct"/>
          </w:tcPr>
          <w:p w14:paraId="10571966"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1</w:t>
            </w:r>
          </w:p>
        </w:tc>
        <w:tc>
          <w:tcPr>
            <w:tcW w:w="3749" w:type="pct"/>
          </w:tcPr>
          <w:p w14:paraId="787629CE" w14:textId="77777777" w:rsidR="004E61FC" w:rsidRPr="00D41918" w:rsidRDefault="004E61FC" w:rsidP="00FB72D1">
            <w:pPr>
              <w:rPr>
                <w:rFonts w:asciiTheme="minorBidi" w:hAnsiTheme="minorBidi" w:cstheme="minorBidi"/>
                <w:color w:val="000000"/>
                <w:sz w:val="22"/>
                <w:szCs w:val="22"/>
              </w:rPr>
            </w:pPr>
            <w:r w:rsidRPr="00D41918">
              <w:t xml:space="preserve">Waste collection bins/containers </w:t>
            </w:r>
          </w:p>
        </w:tc>
        <w:tc>
          <w:tcPr>
            <w:tcW w:w="821" w:type="pct"/>
            <w:vAlign w:val="bottom"/>
          </w:tcPr>
          <w:p w14:paraId="682EB62D" w14:textId="77777777" w:rsidR="004E61FC" w:rsidRPr="00D41918" w:rsidRDefault="004E61FC" w:rsidP="00FB72D1">
            <w:pPr>
              <w:jc w:val="center"/>
              <w:rPr>
                <w:rFonts w:asciiTheme="minorBidi" w:hAnsiTheme="minorBidi" w:cstheme="minorBidi"/>
                <w:color w:val="000000"/>
                <w:sz w:val="22"/>
                <w:szCs w:val="22"/>
              </w:rPr>
            </w:pPr>
            <w:r w:rsidRPr="00D41918">
              <w:rPr>
                <w:rFonts w:asciiTheme="minorBidi" w:hAnsiTheme="minorBidi" w:cstheme="minorBidi"/>
                <w:color w:val="000000"/>
                <w:sz w:val="22"/>
                <w:szCs w:val="22"/>
              </w:rPr>
              <w:t>10</w:t>
            </w:r>
          </w:p>
        </w:tc>
      </w:tr>
      <w:tr w:rsidR="004E61FC" w:rsidRPr="00D41918" w14:paraId="2CC8FF42" w14:textId="77777777" w:rsidTr="00FB72D1">
        <w:tc>
          <w:tcPr>
            <w:tcW w:w="430" w:type="pct"/>
          </w:tcPr>
          <w:p w14:paraId="6DE114B1"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2</w:t>
            </w:r>
          </w:p>
        </w:tc>
        <w:tc>
          <w:tcPr>
            <w:tcW w:w="3749" w:type="pct"/>
          </w:tcPr>
          <w:p w14:paraId="6EE3BE10" w14:textId="77777777" w:rsidR="004E61FC" w:rsidRPr="00D41918" w:rsidRDefault="004E61FC" w:rsidP="00FB72D1">
            <w:pPr>
              <w:rPr>
                <w:rFonts w:asciiTheme="minorBidi" w:hAnsiTheme="minorBidi" w:cstheme="minorBidi"/>
                <w:color w:val="000000"/>
                <w:sz w:val="22"/>
                <w:szCs w:val="22"/>
              </w:rPr>
            </w:pPr>
            <w:r w:rsidRPr="00D41918">
              <w:t>Temporary fencing or barriers</w:t>
            </w:r>
          </w:p>
        </w:tc>
        <w:tc>
          <w:tcPr>
            <w:tcW w:w="821" w:type="pct"/>
            <w:vAlign w:val="bottom"/>
          </w:tcPr>
          <w:p w14:paraId="31FF5E14"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100</w:t>
            </w:r>
          </w:p>
        </w:tc>
      </w:tr>
      <w:tr w:rsidR="004E61FC" w:rsidRPr="00D41918" w14:paraId="15321F7B" w14:textId="77777777" w:rsidTr="00FB72D1">
        <w:tc>
          <w:tcPr>
            <w:tcW w:w="430" w:type="pct"/>
          </w:tcPr>
          <w:p w14:paraId="35F54039"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3</w:t>
            </w:r>
          </w:p>
        </w:tc>
        <w:tc>
          <w:tcPr>
            <w:tcW w:w="3749" w:type="pct"/>
          </w:tcPr>
          <w:p w14:paraId="1CAD9BDB" w14:textId="77777777" w:rsidR="004E61FC" w:rsidRPr="00D41918" w:rsidRDefault="004E61FC" w:rsidP="00FB72D1">
            <w:pPr>
              <w:rPr>
                <w:rFonts w:asciiTheme="minorBidi" w:hAnsiTheme="minorBidi" w:cstheme="minorBidi"/>
                <w:color w:val="000000"/>
                <w:sz w:val="22"/>
                <w:szCs w:val="22"/>
              </w:rPr>
            </w:pPr>
            <w:r w:rsidRPr="00D41918">
              <w:t>Shade/shelter (canopies, tents</w:t>
            </w:r>
            <w:r>
              <w:t xml:space="preserve"> covering 100 sq yards</w:t>
            </w:r>
            <w:r w:rsidRPr="00D41918">
              <w:t>)</w:t>
            </w:r>
          </w:p>
        </w:tc>
        <w:tc>
          <w:tcPr>
            <w:tcW w:w="821" w:type="pct"/>
            <w:vAlign w:val="bottom"/>
          </w:tcPr>
          <w:p w14:paraId="4B40EF88"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3</w:t>
            </w:r>
          </w:p>
        </w:tc>
      </w:tr>
      <w:tr w:rsidR="004E61FC" w:rsidRPr="00D41918" w14:paraId="55CEC800" w14:textId="77777777" w:rsidTr="00FB72D1">
        <w:tc>
          <w:tcPr>
            <w:tcW w:w="430" w:type="pct"/>
            <w:vAlign w:val="center"/>
          </w:tcPr>
          <w:p w14:paraId="3EEE7AD0"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4</w:t>
            </w:r>
          </w:p>
        </w:tc>
        <w:tc>
          <w:tcPr>
            <w:tcW w:w="3749" w:type="pct"/>
          </w:tcPr>
          <w:p w14:paraId="5DEA6231" w14:textId="77777777" w:rsidR="004E61FC" w:rsidRPr="00D41918" w:rsidRDefault="004E61FC" w:rsidP="00FB72D1">
            <w:pPr>
              <w:rPr>
                <w:rFonts w:asciiTheme="minorBidi" w:hAnsiTheme="minorBidi" w:cstheme="minorBidi"/>
                <w:color w:val="000000"/>
                <w:sz w:val="22"/>
                <w:szCs w:val="22"/>
              </w:rPr>
            </w:pPr>
            <w:r w:rsidRPr="00D41918">
              <w:t>Signage boards (entry/exit, segregation instructions, hazard warnings)</w:t>
            </w:r>
          </w:p>
        </w:tc>
        <w:tc>
          <w:tcPr>
            <w:tcW w:w="821" w:type="pct"/>
            <w:vAlign w:val="center"/>
          </w:tcPr>
          <w:p w14:paraId="03C5C979"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20</w:t>
            </w:r>
          </w:p>
        </w:tc>
      </w:tr>
      <w:tr w:rsidR="004E61FC" w:rsidRPr="00D41918" w14:paraId="76EB376A" w14:textId="77777777" w:rsidTr="00FB72D1">
        <w:tc>
          <w:tcPr>
            <w:tcW w:w="430" w:type="pct"/>
          </w:tcPr>
          <w:p w14:paraId="78DB85CF"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5</w:t>
            </w:r>
          </w:p>
        </w:tc>
        <w:tc>
          <w:tcPr>
            <w:tcW w:w="3749" w:type="pct"/>
          </w:tcPr>
          <w:p w14:paraId="18A93FED" w14:textId="77777777" w:rsidR="004E61FC" w:rsidRPr="00D41918" w:rsidRDefault="004E61FC" w:rsidP="00FB72D1">
            <w:pPr>
              <w:rPr>
                <w:rFonts w:asciiTheme="minorBidi" w:hAnsiTheme="minorBidi" w:cstheme="minorBidi"/>
                <w:color w:val="000000"/>
                <w:sz w:val="22"/>
                <w:szCs w:val="22"/>
              </w:rPr>
            </w:pPr>
            <w:r w:rsidRPr="00D41918">
              <w:t>Lighting equipment (portable lamps, floodlights)</w:t>
            </w:r>
          </w:p>
        </w:tc>
        <w:tc>
          <w:tcPr>
            <w:tcW w:w="821" w:type="pct"/>
            <w:vAlign w:val="bottom"/>
          </w:tcPr>
          <w:p w14:paraId="300625F7"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25</w:t>
            </w:r>
          </w:p>
        </w:tc>
      </w:tr>
      <w:tr w:rsidR="004E61FC" w:rsidRPr="00D41918" w14:paraId="1C6EA6C4" w14:textId="77777777" w:rsidTr="00FB72D1">
        <w:tc>
          <w:tcPr>
            <w:tcW w:w="430" w:type="pct"/>
          </w:tcPr>
          <w:p w14:paraId="38B9D0AC"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6</w:t>
            </w:r>
          </w:p>
        </w:tc>
        <w:tc>
          <w:tcPr>
            <w:tcW w:w="3749" w:type="pct"/>
          </w:tcPr>
          <w:p w14:paraId="4B87375E" w14:textId="77777777" w:rsidR="004E61FC" w:rsidRPr="00D41918" w:rsidRDefault="004E61FC" w:rsidP="00FB72D1">
            <w:pPr>
              <w:rPr>
                <w:rFonts w:asciiTheme="minorBidi" w:hAnsiTheme="minorBidi" w:cstheme="minorBidi"/>
                <w:color w:val="000000"/>
                <w:sz w:val="22"/>
                <w:szCs w:val="22"/>
              </w:rPr>
            </w:pPr>
            <w:r w:rsidRPr="00D41918">
              <w:t>Weighing scale</w:t>
            </w:r>
          </w:p>
        </w:tc>
        <w:tc>
          <w:tcPr>
            <w:tcW w:w="821" w:type="pct"/>
            <w:vAlign w:val="bottom"/>
          </w:tcPr>
          <w:p w14:paraId="1D63E5AC"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10</w:t>
            </w:r>
          </w:p>
        </w:tc>
      </w:tr>
      <w:tr w:rsidR="004E61FC" w:rsidRPr="00D41918" w14:paraId="5407BEDE" w14:textId="77777777" w:rsidTr="00FB72D1">
        <w:tc>
          <w:tcPr>
            <w:tcW w:w="430" w:type="pct"/>
          </w:tcPr>
          <w:p w14:paraId="5C007848"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7</w:t>
            </w:r>
          </w:p>
        </w:tc>
        <w:tc>
          <w:tcPr>
            <w:tcW w:w="3749" w:type="pct"/>
          </w:tcPr>
          <w:p w14:paraId="19133C26" w14:textId="77777777" w:rsidR="004E61FC" w:rsidRPr="00D41918" w:rsidRDefault="004E61FC" w:rsidP="00FB72D1">
            <w:pPr>
              <w:rPr>
                <w:rFonts w:asciiTheme="minorBidi" w:hAnsiTheme="minorBidi" w:cstheme="minorBidi"/>
                <w:color w:val="000000"/>
                <w:sz w:val="22"/>
                <w:szCs w:val="22"/>
              </w:rPr>
            </w:pPr>
            <w:r w:rsidRPr="00D41918">
              <w:t xml:space="preserve">Digital Record-keeping </w:t>
            </w:r>
            <w:r>
              <w:t>&amp; communication device (Mobile phone</w:t>
            </w:r>
            <w:r w:rsidRPr="00D41918">
              <w:t>, tablets</w:t>
            </w:r>
            <w:r>
              <w:t>, walkie-talkie</w:t>
            </w:r>
            <w:r w:rsidRPr="00D41918">
              <w:t>)</w:t>
            </w:r>
          </w:p>
        </w:tc>
        <w:tc>
          <w:tcPr>
            <w:tcW w:w="821" w:type="pct"/>
            <w:vAlign w:val="center"/>
          </w:tcPr>
          <w:p w14:paraId="11F7370E"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25 set</w:t>
            </w:r>
          </w:p>
        </w:tc>
      </w:tr>
      <w:tr w:rsidR="004E61FC" w:rsidRPr="00D41918" w14:paraId="15179476" w14:textId="77777777" w:rsidTr="00FB72D1">
        <w:tc>
          <w:tcPr>
            <w:tcW w:w="430" w:type="pct"/>
          </w:tcPr>
          <w:p w14:paraId="48323FFC"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8</w:t>
            </w:r>
          </w:p>
        </w:tc>
        <w:tc>
          <w:tcPr>
            <w:tcW w:w="3749" w:type="pct"/>
          </w:tcPr>
          <w:p w14:paraId="4ACD919E" w14:textId="77777777" w:rsidR="004E61FC" w:rsidRPr="00D41918" w:rsidRDefault="004E61FC" w:rsidP="00FB72D1">
            <w:pPr>
              <w:rPr>
                <w:rFonts w:asciiTheme="minorBidi" w:hAnsiTheme="minorBidi" w:cstheme="minorBidi"/>
                <w:color w:val="000000"/>
                <w:sz w:val="22"/>
                <w:szCs w:val="22"/>
              </w:rPr>
            </w:pPr>
            <w:r w:rsidRPr="00D41918">
              <w:t>Labeling tools (tags, markers, stickers)</w:t>
            </w:r>
          </w:p>
        </w:tc>
        <w:tc>
          <w:tcPr>
            <w:tcW w:w="821" w:type="pct"/>
            <w:vAlign w:val="bottom"/>
          </w:tcPr>
          <w:p w14:paraId="4B5849E4"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10 each</w:t>
            </w:r>
          </w:p>
        </w:tc>
      </w:tr>
      <w:tr w:rsidR="004E61FC" w:rsidRPr="00D41918" w14:paraId="1E48A571" w14:textId="77777777" w:rsidTr="00FB72D1">
        <w:tc>
          <w:tcPr>
            <w:tcW w:w="430" w:type="pct"/>
          </w:tcPr>
          <w:p w14:paraId="44A7242C"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9</w:t>
            </w:r>
          </w:p>
        </w:tc>
        <w:tc>
          <w:tcPr>
            <w:tcW w:w="3749" w:type="pct"/>
          </w:tcPr>
          <w:p w14:paraId="5B237364" w14:textId="77777777" w:rsidR="004E61FC" w:rsidRPr="00D41918" w:rsidRDefault="004E61FC" w:rsidP="00FB72D1">
            <w:pPr>
              <w:rPr>
                <w:rFonts w:asciiTheme="minorBidi" w:hAnsiTheme="minorBidi" w:cstheme="minorBidi"/>
                <w:color w:val="000000"/>
                <w:sz w:val="22"/>
                <w:szCs w:val="22"/>
              </w:rPr>
            </w:pPr>
            <w:r w:rsidRPr="00D41918">
              <w:t>Hand tools for handling waste (shovels, tongs, grabbers)</w:t>
            </w:r>
          </w:p>
        </w:tc>
        <w:tc>
          <w:tcPr>
            <w:tcW w:w="821" w:type="pct"/>
            <w:vAlign w:val="bottom"/>
          </w:tcPr>
          <w:p w14:paraId="7A0EA123"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 set</w:t>
            </w:r>
          </w:p>
        </w:tc>
      </w:tr>
      <w:tr w:rsidR="004E61FC" w:rsidRPr="00D41918" w14:paraId="5701340E" w14:textId="77777777" w:rsidTr="00FB72D1">
        <w:tc>
          <w:tcPr>
            <w:tcW w:w="430" w:type="pct"/>
          </w:tcPr>
          <w:p w14:paraId="63FF9EEA"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10</w:t>
            </w:r>
          </w:p>
        </w:tc>
        <w:tc>
          <w:tcPr>
            <w:tcW w:w="3749" w:type="pct"/>
          </w:tcPr>
          <w:p w14:paraId="6080600E" w14:textId="77777777" w:rsidR="004E61FC" w:rsidRPr="00D41918" w:rsidRDefault="004E61FC" w:rsidP="00FB72D1">
            <w:pPr>
              <w:rPr>
                <w:rFonts w:asciiTheme="minorBidi" w:hAnsiTheme="minorBidi" w:cstheme="minorBidi"/>
                <w:color w:val="000000"/>
                <w:sz w:val="22"/>
                <w:szCs w:val="22"/>
              </w:rPr>
            </w:pPr>
            <w:r w:rsidRPr="00D41918">
              <w:t>Cleaning tools (brooms, disinfectants, sprayers)</w:t>
            </w:r>
          </w:p>
        </w:tc>
        <w:tc>
          <w:tcPr>
            <w:tcW w:w="821" w:type="pct"/>
            <w:vAlign w:val="bottom"/>
          </w:tcPr>
          <w:p w14:paraId="37F1EC40"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 set</w:t>
            </w:r>
          </w:p>
        </w:tc>
      </w:tr>
      <w:tr w:rsidR="004E61FC" w:rsidRPr="00D41918" w14:paraId="603C9CCA" w14:textId="77777777" w:rsidTr="00FB72D1">
        <w:tc>
          <w:tcPr>
            <w:tcW w:w="430" w:type="pct"/>
          </w:tcPr>
          <w:p w14:paraId="6436F100"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lastRenderedPageBreak/>
              <w:t>11</w:t>
            </w:r>
          </w:p>
        </w:tc>
        <w:tc>
          <w:tcPr>
            <w:tcW w:w="3749" w:type="pct"/>
          </w:tcPr>
          <w:p w14:paraId="2AC866C4" w14:textId="77777777" w:rsidR="004E61FC" w:rsidRPr="00D41918" w:rsidRDefault="004E61FC" w:rsidP="00FB72D1">
            <w:pPr>
              <w:rPr>
                <w:rFonts w:asciiTheme="minorBidi" w:hAnsiTheme="minorBidi" w:cstheme="minorBidi"/>
                <w:color w:val="000000"/>
                <w:sz w:val="22"/>
                <w:szCs w:val="22"/>
              </w:rPr>
            </w:pPr>
            <w:r w:rsidRPr="00D41918">
              <w:t>Face shields</w:t>
            </w:r>
          </w:p>
        </w:tc>
        <w:tc>
          <w:tcPr>
            <w:tcW w:w="821" w:type="pct"/>
            <w:vAlign w:val="bottom"/>
          </w:tcPr>
          <w:p w14:paraId="651B37E8"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w:t>
            </w:r>
          </w:p>
        </w:tc>
      </w:tr>
      <w:tr w:rsidR="004E61FC" w:rsidRPr="00D41918" w14:paraId="73920316" w14:textId="77777777" w:rsidTr="00FB72D1">
        <w:tc>
          <w:tcPr>
            <w:tcW w:w="430" w:type="pct"/>
          </w:tcPr>
          <w:p w14:paraId="1057E59A"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1</w:t>
            </w:r>
            <w:r>
              <w:rPr>
                <w:rFonts w:asciiTheme="minorBidi" w:hAnsiTheme="minorBidi" w:cstheme="minorBidi"/>
                <w:sz w:val="22"/>
                <w:szCs w:val="22"/>
              </w:rPr>
              <w:t>2</w:t>
            </w:r>
          </w:p>
        </w:tc>
        <w:tc>
          <w:tcPr>
            <w:tcW w:w="3749" w:type="pct"/>
          </w:tcPr>
          <w:p w14:paraId="170FEDDC" w14:textId="77777777" w:rsidR="004E61FC" w:rsidRPr="00D41918" w:rsidRDefault="004E61FC" w:rsidP="00FB72D1">
            <w:pPr>
              <w:rPr>
                <w:rFonts w:asciiTheme="minorBidi" w:hAnsiTheme="minorBidi" w:cstheme="minorBidi"/>
                <w:color w:val="000000"/>
                <w:sz w:val="22"/>
                <w:szCs w:val="22"/>
              </w:rPr>
            </w:pPr>
            <w:r w:rsidRPr="00D41918">
              <w:t>Masks/respirators</w:t>
            </w:r>
          </w:p>
        </w:tc>
        <w:tc>
          <w:tcPr>
            <w:tcW w:w="821" w:type="pct"/>
            <w:vAlign w:val="bottom"/>
          </w:tcPr>
          <w:p w14:paraId="5924CB24"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w:t>
            </w:r>
          </w:p>
        </w:tc>
      </w:tr>
      <w:tr w:rsidR="004E61FC" w:rsidRPr="00D41918" w14:paraId="2A2E9EE8" w14:textId="77777777" w:rsidTr="00FB72D1">
        <w:tc>
          <w:tcPr>
            <w:tcW w:w="430" w:type="pct"/>
          </w:tcPr>
          <w:p w14:paraId="438D491F"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13</w:t>
            </w:r>
          </w:p>
        </w:tc>
        <w:tc>
          <w:tcPr>
            <w:tcW w:w="3749" w:type="pct"/>
          </w:tcPr>
          <w:p w14:paraId="1E3AF3EB" w14:textId="77777777" w:rsidR="004E61FC" w:rsidRPr="00D41918" w:rsidRDefault="004E61FC" w:rsidP="00FB72D1">
            <w:pPr>
              <w:rPr>
                <w:rFonts w:asciiTheme="minorBidi" w:hAnsiTheme="minorBidi" w:cstheme="minorBidi"/>
                <w:color w:val="000000"/>
                <w:sz w:val="22"/>
                <w:szCs w:val="22"/>
              </w:rPr>
            </w:pPr>
            <w:r w:rsidRPr="00D41918">
              <w:t>Safety boot</w:t>
            </w:r>
            <w:r>
              <w:t xml:space="preserve"> </w:t>
            </w:r>
          </w:p>
        </w:tc>
        <w:tc>
          <w:tcPr>
            <w:tcW w:w="821" w:type="pct"/>
            <w:vAlign w:val="bottom"/>
          </w:tcPr>
          <w:p w14:paraId="56AC470D"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 pairs</w:t>
            </w:r>
          </w:p>
        </w:tc>
      </w:tr>
      <w:tr w:rsidR="004E61FC" w:rsidRPr="00D41918" w14:paraId="12EB6D93" w14:textId="77777777" w:rsidTr="00FB72D1">
        <w:tc>
          <w:tcPr>
            <w:tcW w:w="430" w:type="pct"/>
          </w:tcPr>
          <w:p w14:paraId="5992F44F"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14</w:t>
            </w:r>
          </w:p>
        </w:tc>
        <w:tc>
          <w:tcPr>
            <w:tcW w:w="3749" w:type="pct"/>
          </w:tcPr>
          <w:p w14:paraId="75B36638" w14:textId="77777777" w:rsidR="004E61FC" w:rsidRPr="00D41918" w:rsidRDefault="004E61FC" w:rsidP="00FB72D1">
            <w:pPr>
              <w:rPr>
                <w:rFonts w:asciiTheme="minorBidi" w:hAnsiTheme="minorBidi" w:cstheme="minorBidi"/>
                <w:color w:val="000000"/>
                <w:sz w:val="22"/>
                <w:szCs w:val="22"/>
              </w:rPr>
            </w:pPr>
            <w:r w:rsidRPr="00D41918">
              <w:t>Portable barriers/cones for traffic control</w:t>
            </w:r>
          </w:p>
        </w:tc>
        <w:tc>
          <w:tcPr>
            <w:tcW w:w="821" w:type="pct"/>
            <w:vAlign w:val="bottom"/>
          </w:tcPr>
          <w:p w14:paraId="7E656548"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50</w:t>
            </w:r>
          </w:p>
        </w:tc>
      </w:tr>
      <w:tr w:rsidR="004E61FC" w:rsidRPr="00D41918" w14:paraId="4A6D4CDB" w14:textId="77777777" w:rsidTr="00FB72D1">
        <w:tc>
          <w:tcPr>
            <w:tcW w:w="430" w:type="pct"/>
          </w:tcPr>
          <w:p w14:paraId="6CD761F6"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15</w:t>
            </w:r>
          </w:p>
        </w:tc>
        <w:tc>
          <w:tcPr>
            <w:tcW w:w="3749" w:type="pct"/>
          </w:tcPr>
          <w:p w14:paraId="1DD61819" w14:textId="77777777" w:rsidR="004E61FC" w:rsidRPr="00D41918" w:rsidRDefault="004E61FC" w:rsidP="00FB72D1">
            <w:pPr>
              <w:rPr>
                <w:rFonts w:asciiTheme="minorBidi" w:hAnsiTheme="minorBidi" w:cstheme="minorBidi"/>
                <w:color w:val="000000"/>
                <w:sz w:val="22"/>
                <w:szCs w:val="22"/>
              </w:rPr>
            </w:pPr>
            <w:r w:rsidRPr="00D41918">
              <w:rPr>
                <w:rFonts w:asciiTheme="minorBidi" w:hAnsiTheme="minorBidi" w:cstheme="minorBidi"/>
                <w:color w:val="000000"/>
                <w:sz w:val="22"/>
                <w:szCs w:val="22"/>
              </w:rPr>
              <w:t>Wheelbarrow</w:t>
            </w:r>
          </w:p>
        </w:tc>
        <w:tc>
          <w:tcPr>
            <w:tcW w:w="821" w:type="pct"/>
            <w:vAlign w:val="bottom"/>
          </w:tcPr>
          <w:p w14:paraId="39674921"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05</w:t>
            </w:r>
          </w:p>
        </w:tc>
      </w:tr>
      <w:tr w:rsidR="004E61FC" w:rsidRPr="00ED1EB0" w14:paraId="644C0138" w14:textId="77777777" w:rsidTr="00FB72D1">
        <w:tc>
          <w:tcPr>
            <w:tcW w:w="430" w:type="pct"/>
          </w:tcPr>
          <w:p w14:paraId="5E2A4D8A"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16</w:t>
            </w:r>
          </w:p>
        </w:tc>
        <w:tc>
          <w:tcPr>
            <w:tcW w:w="3749" w:type="pct"/>
          </w:tcPr>
          <w:p w14:paraId="17ED9B20" w14:textId="77777777" w:rsidR="004E61FC" w:rsidRPr="00ED1EB0" w:rsidRDefault="004E61FC" w:rsidP="00FB72D1">
            <w:pPr>
              <w:rPr>
                <w:rFonts w:asciiTheme="minorBidi" w:hAnsiTheme="minorBidi" w:cstheme="minorBidi"/>
                <w:color w:val="000000"/>
                <w:sz w:val="22"/>
                <w:szCs w:val="22"/>
              </w:rPr>
            </w:pPr>
            <w:r w:rsidRPr="00D41918">
              <w:t>Forklift or cart</w:t>
            </w:r>
          </w:p>
        </w:tc>
        <w:tc>
          <w:tcPr>
            <w:tcW w:w="821" w:type="pct"/>
            <w:vAlign w:val="bottom"/>
          </w:tcPr>
          <w:p w14:paraId="1164D4FF" w14:textId="77777777" w:rsidR="004E61FC" w:rsidRPr="00ED1EB0"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03</w:t>
            </w:r>
          </w:p>
        </w:tc>
      </w:tr>
    </w:tbl>
    <w:p w14:paraId="52D79F3A" w14:textId="77777777" w:rsidR="004E61FC" w:rsidRPr="00ED1EB0" w:rsidRDefault="004E61FC" w:rsidP="004E61FC">
      <w:pPr>
        <w:rPr>
          <w:rFonts w:asciiTheme="minorBidi" w:hAnsiTheme="minorBidi" w:cstheme="minorBidi"/>
          <w:sz w:val="22"/>
          <w:szCs w:val="22"/>
        </w:rPr>
      </w:pPr>
    </w:p>
    <w:p w14:paraId="350464C3" w14:textId="77777777" w:rsidR="004E61FC" w:rsidRPr="00ED1EB0" w:rsidRDefault="004E61FC" w:rsidP="004E61FC">
      <w:pPr>
        <w:rPr>
          <w:rFonts w:asciiTheme="minorBidi" w:hAnsiTheme="minorBidi" w:cstheme="minorBidi"/>
          <w:b/>
          <w:sz w:val="28"/>
          <w:szCs w:val="28"/>
        </w:rPr>
      </w:pPr>
      <w:r w:rsidRPr="00ED1EB0">
        <w:rPr>
          <w:rFonts w:asciiTheme="minorBidi" w:hAnsiTheme="minorBidi" w:cstheme="minorBidi"/>
          <w:b/>
        </w:rPr>
        <w:t>The consumables required for this competency standard are provided below:</w:t>
      </w:r>
    </w:p>
    <w:p w14:paraId="049A6DE0" w14:textId="77777777" w:rsidR="004E61FC" w:rsidRPr="00ED1EB0" w:rsidRDefault="004E61FC" w:rsidP="004E61FC">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6"/>
        <w:gridCol w:w="7194"/>
        <w:gridCol w:w="1575"/>
      </w:tblGrid>
      <w:tr w:rsidR="004E61FC" w:rsidRPr="00D41918" w14:paraId="2251E31C" w14:textId="77777777" w:rsidTr="00FB72D1">
        <w:tc>
          <w:tcPr>
            <w:tcW w:w="430" w:type="pct"/>
            <w:vAlign w:val="center"/>
          </w:tcPr>
          <w:p w14:paraId="3375E678"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S.</w:t>
            </w:r>
          </w:p>
          <w:p w14:paraId="4D1756FF"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No.</w:t>
            </w:r>
          </w:p>
        </w:tc>
        <w:tc>
          <w:tcPr>
            <w:tcW w:w="3749" w:type="pct"/>
            <w:vAlign w:val="center"/>
          </w:tcPr>
          <w:p w14:paraId="13714078"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Items</w:t>
            </w:r>
          </w:p>
        </w:tc>
        <w:tc>
          <w:tcPr>
            <w:tcW w:w="821" w:type="pct"/>
            <w:vAlign w:val="center"/>
          </w:tcPr>
          <w:p w14:paraId="7AC2E82C" w14:textId="77777777" w:rsidR="004E61FC" w:rsidRPr="00D41918" w:rsidRDefault="004E61FC" w:rsidP="00FB72D1">
            <w:pPr>
              <w:jc w:val="center"/>
              <w:rPr>
                <w:rFonts w:asciiTheme="minorBidi" w:hAnsiTheme="minorBidi" w:cstheme="minorBidi"/>
                <w:b/>
                <w:sz w:val="22"/>
                <w:szCs w:val="22"/>
              </w:rPr>
            </w:pPr>
            <w:r w:rsidRPr="00D41918">
              <w:rPr>
                <w:rFonts w:asciiTheme="minorBidi" w:hAnsiTheme="minorBidi" w:cstheme="minorBidi"/>
                <w:b/>
                <w:sz w:val="22"/>
                <w:szCs w:val="22"/>
              </w:rPr>
              <w:t>Quantity</w:t>
            </w:r>
          </w:p>
        </w:tc>
      </w:tr>
      <w:tr w:rsidR="004E61FC" w:rsidRPr="00D41918" w14:paraId="3D7915AF" w14:textId="77777777" w:rsidTr="00FB72D1">
        <w:tc>
          <w:tcPr>
            <w:tcW w:w="430" w:type="pct"/>
          </w:tcPr>
          <w:p w14:paraId="3A827E37"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1</w:t>
            </w:r>
          </w:p>
        </w:tc>
        <w:tc>
          <w:tcPr>
            <w:tcW w:w="3749" w:type="pct"/>
            <w:vAlign w:val="bottom"/>
          </w:tcPr>
          <w:p w14:paraId="3B30E40A" w14:textId="77777777" w:rsidR="004E61FC" w:rsidRPr="00D41918" w:rsidRDefault="004E61FC" w:rsidP="00FB72D1">
            <w:pPr>
              <w:rPr>
                <w:rFonts w:asciiTheme="minorBidi" w:hAnsiTheme="minorBidi" w:cstheme="minorBidi"/>
                <w:color w:val="000000"/>
                <w:sz w:val="22"/>
                <w:szCs w:val="22"/>
              </w:rPr>
            </w:pPr>
            <w:r w:rsidRPr="00D41918">
              <w:rPr>
                <w:rFonts w:asciiTheme="minorBidi" w:hAnsiTheme="minorBidi" w:cstheme="minorBidi"/>
                <w:color w:val="000000"/>
                <w:sz w:val="22"/>
                <w:szCs w:val="22"/>
              </w:rPr>
              <w:t>Disposable gloves (Heavy duty)</w:t>
            </w:r>
          </w:p>
        </w:tc>
        <w:tc>
          <w:tcPr>
            <w:tcW w:w="821" w:type="pct"/>
            <w:vAlign w:val="bottom"/>
          </w:tcPr>
          <w:p w14:paraId="5DA9283A"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100 pair</w:t>
            </w:r>
          </w:p>
        </w:tc>
      </w:tr>
      <w:tr w:rsidR="004E61FC" w:rsidRPr="00D41918" w14:paraId="25A79E93" w14:textId="77777777" w:rsidTr="00FB72D1">
        <w:tc>
          <w:tcPr>
            <w:tcW w:w="430" w:type="pct"/>
          </w:tcPr>
          <w:p w14:paraId="6941A187" w14:textId="77777777" w:rsidR="004E61FC" w:rsidRPr="00D41918" w:rsidRDefault="004E61FC" w:rsidP="00FB72D1">
            <w:pPr>
              <w:jc w:val="center"/>
              <w:rPr>
                <w:rFonts w:asciiTheme="minorBidi" w:hAnsiTheme="minorBidi" w:cstheme="minorBidi"/>
                <w:sz w:val="22"/>
                <w:szCs w:val="22"/>
              </w:rPr>
            </w:pPr>
            <w:r w:rsidRPr="00D41918">
              <w:rPr>
                <w:rFonts w:asciiTheme="minorBidi" w:hAnsiTheme="minorBidi" w:cstheme="minorBidi"/>
                <w:sz w:val="22"/>
                <w:szCs w:val="22"/>
              </w:rPr>
              <w:t>2</w:t>
            </w:r>
          </w:p>
        </w:tc>
        <w:tc>
          <w:tcPr>
            <w:tcW w:w="3749" w:type="pct"/>
            <w:vAlign w:val="bottom"/>
          </w:tcPr>
          <w:p w14:paraId="15DEB8C6" w14:textId="77777777" w:rsidR="004E61FC" w:rsidRPr="00D41918" w:rsidRDefault="004E61FC" w:rsidP="00FB72D1">
            <w:pPr>
              <w:rPr>
                <w:rFonts w:asciiTheme="minorBidi" w:hAnsiTheme="minorBidi" w:cstheme="minorBidi"/>
                <w:color w:val="000000"/>
                <w:sz w:val="22"/>
                <w:szCs w:val="22"/>
              </w:rPr>
            </w:pPr>
            <w:r w:rsidRPr="00D41918">
              <w:t>High-visibility jacket</w:t>
            </w:r>
          </w:p>
        </w:tc>
        <w:tc>
          <w:tcPr>
            <w:tcW w:w="821" w:type="pct"/>
            <w:vAlign w:val="bottom"/>
          </w:tcPr>
          <w:p w14:paraId="1C6339A8"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w:t>
            </w:r>
          </w:p>
        </w:tc>
      </w:tr>
      <w:tr w:rsidR="004E61FC" w:rsidRPr="00D41918" w14:paraId="0E92777C" w14:textId="77777777" w:rsidTr="00FB72D1">
        <w:trPr>
          <w:trHeight w:val="278"/>
        </w:trPr>
        <w:tc>
          <w:tcPr>
            <w:tcW w:w="430" w:type="pct"/>
          </w:tcPr>
          <w:p w14:paraId="2A7B3E40" w14:textId="77777777" w:rsidR="004E61FC" w:rsidRPr="00D41918" w:rsidRDefault="004E61FC" w:rsidP="00FB72D1">
            <w:pPr>
              <w:rPr>
                <w:rFonts w:asciiTheme="minorBidi" w:hAnsiTheme="minorBidi" w:cstheme="minorBidi"/>
                <w:sz w:val="22"/>
                <w:szCs w:val="22"/>
              </w:rPr>
            </w:pPr>
            <w:r w:rsidRPr="00D41918">
              <w:rPr>
                <w:rFonts w:asciiTheme="minorBidi" w:hAnsiTheme="minorBidi" w:cstheme="minorBidi"/>
                <w:sz w:val="22"/>
                <w:szCs w:val="22"/>
              </w:rPr>
              <w:t xml:space="preserve">    3</w:t>
            </w:r>
          </w:p>
        </w:tc>
        <w:tc>
          <w:tcPr>
            <w:tcW w:w="3749" w:type="pct"/>
            <w:vAlign w:val="bottom"/>
          </w:tcPr>
          <w:p w14:paraId="550FF6B7" w14:textId="77777777" w:rsidR="004E61FC" w:rsidRPr="00D41918" w:rsidRDefault="004E61FC" w:rsidP="00FB72D1">
            <w:pPr>
              <w:rPr>
                <w:rFonts w:asciiTheme="minorBidi" w:hAnsiTheme="minorBidi" w:cstheme="minorBidi"/>
                <w:color w:val="000000"/>
                <w:sz w:val="22"/>
                <w:szCs w:val="22"/>
              </w:rPr>
            </w:pPr>
            <w:r w:rsidRPr="00D41918">
              <w:t>Spill kit for hazardous waste</w:t>
            </w:r>
          </w:p>
        </w:tc>
        <w:tc>
          <w:tcPr>
            <w:tcW w:w="821" w:type="pct"/>
            <w:vAlign w:val="bottom"/>
          </w:tcPr>
          <w:p w14:paraId="60789FAC"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12</w:t>
            </w:r>
          </w:p>
        </w:tc>
      </w:tr>
      <w:tr w:rsidR="004E61FC" w:rsidRPr="00D41918" w14:paraId="3EB018CB" w14:textId="77777777" w:rsidTr="00FB72D1">
        <w:tc>
          <w:tcPr>
            <w:tcW w:w="430" w:type="pct"/>
          </w:tcPr>
          <w:p w14:paraId="23FE760A"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4</w:t>
            </w:r>
          </w:p>
        </w:tc>
        <w:tc>
          <w:tcPr>
            <w:tcW w:w="3749" w:type="pct"/>
            <w:vAlign w:val="bottom"/>
          </w:tcPr>
          <w:p w14:paraId="740314A1" w14:textId="77777777" w:rsidR="004E61FC" w:rsidRPr="00D41918" w:rsidRDefault="004E61FC" w:rsidP="00FB72D1">
            <w:pPr>
              <w:rPr>
                <w:rFonts w:asciiTheme="minorBidi" w:hAnsiTheme="minorBidi" w:cstheme="minorBidi"/>
                <w:color w:val="000000"/>
                <w:sz w:val="22"/>
                <w:szCs w:val="22"/>
              </w:rPr>
            </w:pPr>
            <w:r w:rsidRPr="00D41918">
              <w:rPr>
                <w:rFonts w:asciiTheme="minorBidi" w:hAnsiTheme="minorBidi" w:cstheme="minorBidi"/>
                <w:color w:val="000000"/>
                <w:sz w:val="22"/>
                <w:szCs w:val="22"/>
              </w:rPr>
              <w:t>Log Book, register,</w:t>
            </w:r>
          </w:p>
        </w:tc>
        <w:tc>
          <w:tcPr>
            <w:tcW w:w="821" w:type="pct"/>
            <w:vAlign w:val="bottom"/>
          </w:tcPr>
          <w:p w14:paraId="353B4AC4"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26</w:t>
            </w:r>
          </w:p>
        </w:tc>
      </w:tr>
      <w:tr w:rsidR="004E61FC" w:rsidRPr="00D41918" w14:paraId="5102929C" w14:textId="77777777" w:rsidTr="00FB72D1">
        <w:tc>
          <w:tcPr>
            <w:tcW w:w="430" w:type="pct"/>
          </w:tcPr>
          <w:p w14:paraId="04B40A8D"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5</w:t>
            </w:r>
          </w:p>
        </w:tc>
        <w:tc>
          <w:tcPr>
            <w:tcW w:w="3749" w:type="pct"/>
          </w:tcPr>
          <w:p w14:paraId="0A057ECB" w14:textId="77777777" w:rsidR="004E61FC" w:rsidRPr="00D41918" w:rsidRDefault="004E61FC" w:rsidP="00FB72D1">
            <w:pPr>
              <w:rPr>
                <w:rFonts w:asciiTheme="minorBidi" w:hAnsiTheme="minorBidi" w:cstheme="minorBidi"/>
                <w:color w:val="000000"/>
                <w:sz w:val="22"/>
                <w:szCs w:val="22"/>
              </w:rPr>
            </w:pPr>
            <w:r>
              <w:t>L</w:t>
            </w:r>
            <w:r w:rsidRPr="00D41918">
              <w:t>ime</w:t>
            </w:r>
          </w:p>
        </w:tc>
        <w:tc>
          <w:tcPr>
            <w:tcW w:w="821" w:type="pct"/>
            <w:vAlign w:val="bottom"/>
          </w:tcPr>
          <w:p w14:paraId="0FDDF4BC" w14:textId="77777777" w:rsidR="004E61FC" w:rsidRPr="000B5A33" w:rsidRDefault="004E61FC" w:rsidP="00FB72D1">
            <w:pPr>
              <w:jc w:val="center"/>
              <w:rPr>
                <w:rFonts w:asciiTheme="minorBidi" w:hAnsiTheme="minorBidi" w:cstheme="minorBidi"/>
                <w:color w:val="000000"/>
                <w:sz w:val="22"/>
                <w:szCs w:val="22"/>
              </w:rPr>
            </w:pPr>
            <w:r w:rsidRPr="000B5A33">
              <w:rPr>
                <w:rFonts w:asciiTheme="minorBidi" w:hAnsiTheme="minorBidi" w:cstheme="minorBidi"/>
                <w:color w:val="000000"/>
                <w:sz w:val="22"/>
                <w:szCs w:val="22"/>
              </w:rPr>
              <w:t>100kg</w:t>
            </w:r>
          </w:p>
        </w:tc>
      </w:tr>
      <w:tr w:rsidR="004E61FC" w:rsidRPr="00D41918" w14:paraId="528D2068" w14:textId="77777777" w:rsidTr="000B5A33">
        <w:tc>
          <w:tcPr>
            <w:tcW w:w="430" w:type="pct"/>
          </w:tcPr>
          <w:p w14:paraId="6ABF3AFE"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6</w:t>
            </w:r>
          </w:p>
        </w:tc>
        <w:tc>
          <w:tcPr>
            <w:tcW w:w="3749" w:type="pct"/>
          </w:tcPr>
          <w:p w14:paraId="454717B0" w14:textId="35BE0539" w:rsidR="004E61FC" w:rsidRDefault="000B5A33" w:rsidP="00FB72D1">
            <w:r>
              <w:t>Phenyl</w:t>
            </w:r>
          </w:p>
        </w:tc>
        <w:tc>
          <w:tcPr>
            <w:tcW w:w="821" w:type="pct"/>
            <w:vAlign w:val="bottom"/>
          </w:tcPr>
          <w:p w14:paraId="5364869D" w14:textId="06FFC017" w:rsidR="004E61FC" w:rsidRPr="000B5A33" w:rsidRDefault="000B5A33" w:rsidP="00FB72D1">
            <w:pPr>
              <w:jc w:val="center"/>
              <w:rPr>
                <w:rFonts w:asciiTheme="minorBidi" w:hAnsiTheme="minorBidi" w:cstheme="minorBidi"/>
                <w:color w:val="000000"/>
                <w:sz w:val="22"/>
                <w:szCs w:val="22"/>
              </w:rPr>
            </w:pPr>
            <w:r w:rsidRPr="000B5A33">
              <w:rPr>
                <w:rFonts w:asciiTheme="minorBidi" w:hAnsiTheme="minorBidi" w:cstheme="minorBidi"/>
                <w:color w:val="000000"/>
                <w:sz w:val="22"/>
                <w:szCs w:val="22"/>
              </w:rPr>
              <w:t>3 Bottles</w:t>
            </w:r>
          </w:p>
        </w:tc>
      </w:tr>
      <w:tr w:rsidR="004E61FC" w:rsidRPr="00D41918" w14:paraId="217E6FEC" w14:textId="77777777" w:rsidTr="00FB72D1">
        <w:tc>
          <w:tcPr>
            <w:tcW w:w="430" w:type="pct"/>
          </w:tcPr>
          <w:p w14:paraId="0B211ACA" w14:textId="77777777" w:rsidR="004E61FC" w:rsidRDefault="004E61FC" w:rsidP="00FB72D1">
            <w:pPr>
              <w:jc w:val="center"/>
              <w:rPr>
                <w:rFonts w:asciiTheme="minorBidi" w:hAnsiTheme="minorBidi" w:cstheme="minorBidi"/>
                <w:sz w:val="22"/>
                <w:szCs w:val="22"/>
              </w:rPr>
            </w:pPr>
            <w:r>
              <w:rPr>
                <w:rFonts w:asciiTheme="minorBidi" w:hAnsiTheme="minorBidi" w:cstheme="minorBidi"/>
                <w:sz w:val="22"/>
                <w:szCs w:val="22"/>
              </w:rPr>
              <w:t>7</w:t>
            </w:r>
          </w:p>
        </w:tc>
        <w:tc>
          <w:tcPr>
            <w:tcW w:w="3749" w:type="pct"/>
          </w:tcPr>
          <w:p w14:paraId="100D652B" w14:textId="77777777" w:rsidR="004E61FC" w:rsidRDefault="004E61FC" w:rsidP="00FB72D1">
            <w:r>
              <w:t>S</w:t>
            </w:r>
            <w:r w:rsidRPr="00D41918">
              <w:t>anitizers</w:t>
            </w:r>
            <w:r>
              <w:t xml:space="preserve"> in 1000ml bottle</w:t>
            </w:r>
          </w:p>
        </w:tc>
        <w:tc>
          <w:tcPr>
            <w:tcW w:w="821" w:type="pct"/>
            <w:vAlign w:val="bottom"/>
          </w:tcPr>
          <w:p w14:paraId="6CEED56C" w14:textId="77777777" w:rsidR="004E61FC" w:rsidRPr="000B5A33" w:rsidRDefault="004E61FC" w:rsidP="00FB72D1">
            <w:pPr>
              <w:jc w:val="center"/>
              <w:rPr>
                <w:rFonts w:asciiTheme="minorBidi" w:hAnsiTheme="minorBidi" w:cstheme="minorBidi"/>
                <w:color w:val="000000"/>
                <w:sz w:val="22"/>
                <w:szCs w:val="22"/>
              </w:rPr>
            </w:pPr>
            <w:r w:rsidRPr="000B5A33">
              <w:rPr>
                <w:rFonts w:asciiTheme="minorBidi" w:hAnsiTheme="minorBidi" w:cstheme="minorBidi"/>
                <w:color w:val="000000"/>
                <w:sz w:val="22"/>
                <w:szCs w:val="22"/>
              </w:rPr>
              <w:t>12</w:t>
            </w:r>
          </w:p>
        </w:tc>
      </w:tr>
      <w:tr w:rsidR="004E61FC" w:rsidRPr="00D41918" w14:paraId="71647C31" w14:textId="77777777" w:rsidTr="00FB72D1">
        <w:tc>
          <w:tcPr>
            <w:tcW w:w="430" w:type="pct"/>
          </w:tcPr>
          <w:p w14:paraId="0A986291"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8</w:t>
            </w:r>
          </w:p>
        </w:tc>
        <w:tc>
          <w:tcPr>
            <w:tcW w:w="3749" w:type="pct"/>
          </w:tcPr>
          <w:p w14:paraId="130A0023" w14:textId="77777777" w:rsidR="004E61FC" w:rsidRPr="00D41918" w:rsidRDefault="004E61FC" w:rsidP="00FB72D1">
            <w:pPr>
              <w:rPr>
                <w:rFonts w:asciiTheme="minorBidi" w:hAnsiTheme="minorBidi" w:cstheme="minorBidi"/>
                <w:color w:val="000000"/>
                <w:sz w:val="22"/>
                <w:szCs w:val="22"/>
              </w:rPr>
            </w:pPr>
            <w:r w:rsidRPr="00D41918">
              <w:t>Documentation templates for closure reports</w:t>
            </w:r>
          </w:p>
        </w:tc>
        <w:tc>
          <w:tcPr>
            <w:tcW w:w="821" w:type="pct"/>
            <w:vAlign w:val="bottom"/>
          </w:tcPr>
          <w:p w14:paraId="01B3FFAF"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50</w:t>
            </w:r>
          </w:p>
        </w:tc>
      </w:tr>
      <w:tr w:rsidR="004E61FC" w:rsidRPr="00D41918" w14:paraId="4B752FF6" w14:textId="77777777" w:rsidTr="00FB72D1">
        <w:tc>
          <w:tcPr>
            <w:tcW w:w="430" w:type="pct"/>
          </w:tcPr>
          <w:p w14:paraId="36FD56AB"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9</w:t>
            </w:r>
          </w:p>
        </w:tc>
        <w:tc>
          <w:tcPr>
            <w:tcW w:w="3749" w:type="pct"/>
          </w:tcPr>
          <w:p w14:paraId="2FF2BA0F" w14:textId="77777777" w:rsidR="004E61FC" w:rsidRPr="00D41918" w:rsidRDefault="004E61FC" w:rsidP="00FB72D1">
            <w:pPr>
              <w:rPr>
                <w:rFonts w:asciiTheme="minorBidi" w:hAnsiTheme="minorBidi" w:cstheme="minorBidi"/>
                <w:color w:val="000000"/>
                <w:sz w:val="22"/>
                <w:szCs w:val="22"/>
              </w:rPr>
            </w:pPr>
            <w:r w:rsidRPr="00D41918">
              <w:t>Incident reporting forms</w:t>
            </w:r>
          </w:p>
        </w:tc>
        <w:tc>
          <w:tcPr>
            <w:tcW w:w="821" w:type="pct"/>
            <w:vAlign w:val="bottom"/>
          </w:tcPr>
          <w:p w14:paraId="0DD8A66C"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50</w:t>
            </w:r>
          </w:p>
        </w:tc>
      </w:tr>
      <w:tr w:rsidR="004E61FC" w:rsidRPr="00D41918" w14:paraId="2111E399" w14:textId="77777777" w:rsidTr="00FB72D1">
        <w:tc>
          <w:tcPr>
            <w:tcW w:w="430" w:type="pct"/>
          </w:tcPr>
          <w:p w14:paraId="69BDC914" w14:textId="77777777" w:rsidR="004E61FC" w:rsidRPr="00D41918" w:rsidRDefault="004E61FC" w:rsidP="00FB72D1">
            <w:pPr>
              <w:jc w:val="center"/>
              <w:rPr>
                <w:rFonts w:asciiTheme="minorBidi" w:hAnsiTheme="minorBidi" w:cstheme="minorBidi"/>
                <w:sz w:val="22"/>
                <w:szCs w:val="22"/>
              </w:rPr>
            </w:pPr>
            <w:r>
              <w:rPr>
                <w:rFonts w:asciiTheme="minorBidi" w:hAnsiTheme="minorBidi" w:cstheme="minorBidi"/>
                <w:sz w:val="22"/>
                <w:szCs w:val="22"/>
              </w:rPr>
              <w:t>10</w:t>
            </w:r>
          </w:p>
        </w:tc>
        <w:tc>
          <w:tcPr>
            <w:tcW w:w="3749" w:type="pct"/>
          </w:tcPr>
          <w:p w14:paraId="30D806DE" w14:textId="77777777" w:rsidR="004E61FC" w:rsidRPr="00D41918" w:rsidRDefault="004E61FC" w:rsidP="00FB72D1">
            <w:pPr>
              <w:rPr>
                <w:rFonts w:hAnsi="Symbol"/>
              </w:rPr>
            </w:pPr>
            <w:r w:rsidRPr="00D41918">
              <w:t>Inspection checklist (printed or digital)</w:t>
            </w:r>
          </w:p>
        </w:tc>
        <w:tc>
          <w:tcPr>
            <w:tcW w:w="821" w:type="pct"/>
            <w:vAlign w:val="bottom"/>
          </w:tcPr>
          <w:p w14:paraId="6A8C3D20" w14:textId="77777777" w:rsidR="004E61FC" w:rsidRPr="00D41918" w:rsidRDefault="004E61FC" w:rsidP="00FB72D1">
            <w:pPr>
              <w:jc w:val="center"/>
              <w:rPr>
                <w:rFonts w:asciiTheme="minorBidi" w:hAnsiTheme="minorBidi" w:cstheme="minorBidi"/>
                <w:color w:val="000000"/>
                <w:sz w:val="22"/>
                <w:szCs w:val="22"/>
              </w:rPr>
            </w:pPr>
            <w:r>
              <w:rPr>
                <w:rFonts w:asciiTheme="minorBidi" w:hAnsiTheme="minorBidi" w:cstheme="minorBidi"/>
                <w:color w:val="000000"/>
                <w:sz w:val="22"/>
                <w:szCs w:val="22"/>
              </w:rPr>
              <w:t>50</w:t>
            </w:r>
          </w:p>
        </w:tc>
      </w:tr>
    </w:tbl>
    <w:p w14:paraId="4655186F" w14:textId="77777777" w:rsidR="004E61FC" w:rsidRDefault="004E61FC" w:rsidP="004E61FC">
      <w:pPr>
        <w:pStyle w:val="Heading1"/>
        <w:ind w:left="0" w:firstLine="0"/>
        <w:rPr>
          <w:rFonts w:asciiTheme="minorBidi" w:hAnsiTheme="minorBidi" w:cstheme="minorBidi"/>
          <w:color w:val="000000" w:themeColor="text1"/>
        </w:rPr>
      </w:pPr>
    </w:p>
    <w:p w14:paraId="49972879" w14:textId="17C9A57A" w:rsidR="004E61FC" w:rsidRPr="00897867" w:rsidRDefault="00060FA2" w:rsidP="004E61FC">
      <w:pPr>
        <w:pStyle w:val="Heading1"/>
        <w:ind w:left="0" w:firstLine="0"/>
        <w:rPr>
          <w:rFonts w:asciiTheme="minorBidi" w:hAnsiTheme="minorBidi" w:cstheme="minorBidi"/>
          <w:color w:val="000000" w:themeColor="text1"/>
        </w:rPr>
      </w:pPr>
      <w:bookmarkStart w:id="26" w:name="_Toc234504569"/>
      <w:r w:rsidRPr="00060FA2">
        <w:rPr>
          <w:rFonts w:asciiTheme="minorBidi" w:hAnsiTheme="minorBidi" w:cstheme="minorBidi"/>
          <w:color w:val="000000" w:themeColor="text1"/>
        </w:rPr>
        <w:t>1021CSWMSWCS0</w:t>
      </w:r>
      <w:r>
        <w:rPr>
          <w:rFonts w:asciiTheme="minorBidi" w:hAnsiTheme="minorBidi" w:cstheme="minorBidi"/>
          <w:color w:val="000000" w:themeColor="text1"/>
        </w:rPr>
        <w:t>5</w:t>
      </w:r>
      <w:r w:rsidR="004E61FC" w:rsidRPr="00897867">
        <w:rPr>
          <w:rFonts w:asciiTheme="minorBidi" w:hAnsiTheme="minorBidi" w:cstheme="minorBidi"/>
          <w:color w:val="000000" w:themeColor="text1"/>
        </w:rPr>
        <w:t>: Manage Scientific Landfill Site Operations</w:t>
      </w:r>
      <w:bookmarkEnd w:id="26"/>
    </w:p>
    <w:p w14:paraId="46F8951B" w14:textId="77777777" w:rsidR="004E61FC" w:rsidRPr="00897867" w:rsidRDefault="004E61FC" w:rsidP="004E61FC">
      <w:pPr>
        <w:spacing w:before="100" w:beforeAutospacing="1" w:after="100" w:afterAutospacing="1"/>
        <w:jc w:val="both"/>
        <w:rPr>
          <w:rFonts w:asciiTheme="minorBidi" w:eastAsia="Times New Roman" w:hAnsiTheme="minorBidi" w:cstheme="minorBidi"/>
          <w:color w:val="000000" w:themeColor="text1"/>
        </w:rPr>
      </w:pPr>
      <w:r w:rsidRPr="00897867">
        <w:rPr>
          <w:rFonts w:asciiTheme="minorBidi" w:hAnsiTheme="minorBidi" w:cstheme="minorBidi"/>
          <w:b/>
          <w:color w:val="000000" w:themeColor="text1"/>
        </w:rPr>
        <w:t>Overview:</w:t>
      </w:r>
      <w:r w:rsidRPr="00897867">
        <w:rPr>
          <w:b/>
          <w:color w:val="000000" w:themeColor="text1"/>
        </w:rPr>
        <w:t xml:space="preserve"> </w:t>
      </w:r>
      <w:r w:rsidRPr="00897867">
        <w:rPr>
          <w:rFonts w:eastAsia="Times New Roman"/>
          <w:color w:val="000000" w:themeColor="text1"/>
        </w:rPr>
        <w:t xml:space="preserve">This Competency Standard describes the skills, knowledge, and attitude required to </w:t>
      </w:r>
      <w:r w:rsidRPr="00897867">
        <w:rPr>
          <w:color w:val="000000" w:themeColor="text1"/>
        </w:rPr>
        <w:t>Manage Scientific Landfill Site Operations</w:t>
      </w:r>
      <w:r w:rsidRPr="00897867">
        <w:rPr>
          <w:rFonts w:eastAsia="Times New Roman"/>
          <w:color w:val="000000" w:themeColor="text1"/>
        </w:rPr>
        <w:t xml:space="preserve">. </w:t>
      </w:r>
      <w:r w:rsidRPr="00897867">
        <w:rPr>
          <w:color w:val="000000" w:themeColor="text1"/>
        </w:rPr>
        <w:t>It includes the ability to inspect and prepare landfill operational areas, manage waste placement and compaction processes, monitor environmental protection measures, coordinate vehicle movement and landfill activities, and maintain operational records of the landfill site.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4E61FC" w:rsidRPr="00433A5C" w14:paraId="0AFF8D6D" w14:textId="77777777" w:rsidTr="00FB72D1">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97CFCE8" w14:textId="77777777" w:rsidR="004E61FC" w:rsidRPr="00433A5C" w:rsidRDefault="004E61FC" w:rsidP="00FB72D1">
            <w:pPr>
              <w:rPr>
                <w:b/>
                <w:color w:val="000000" w:themeColor="text1"/>
              </w:rPr>
            </w:pPr>
            <w:r w:rsidRPr="00433A5C">
              <w:rPr>
                <w:b/>
                <w:color w:val="000000" w:themeColor="text1"/>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AFF30CA" w14:textId="77777777" w:rsidR="004E61FC" w:rsidRPr="00433A5C" w:rsidRDefault="004E61FC" w:rsidP="00FB72D1">
            <w:pPr>
              <w:rPr>
                <w:b/>
                <w:color w:val="000000" w:themeColor="text1"/>
              </w:rPr>
            </w:pPr>
            <w:r w:rsidRPr="00433A5C">
              <w:rPr>
                <w:b/>
                <w:color w:val="000000" w:themeColor="text1"/>
              </w:rPr>
              <w:t>Performance Criteria</w:t>
            </w:r>
          </w:p>
        </w:tc>
      </w:tr>
      <w:tr w:rsidR="004E61FC" w:rsidRPr="00433A5C" w14:paraId="52214DED" w14:textId="77777777" w:rsidTr="00FB72D1">
        <w:trPr>
          <w:trHeight w:val="202"/>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8E1527D" w14:textId="77777777" w:rsidR="004E61FC" w:rsidRPr="00433A5C" w:rsidRDefault="004E61FC" w:rsidP="00BF2812">
            <w:pPr>
              <w:numPr>
                <w:ilvl w:val="0"/>
                <w:numId w:val="74"/>
              </w:numPr>
              <w:pBdr>
                <w:top w:val="nil"/>
                <w:left w:val="nil"/>
                <w:bottom w:val="nil"/>
                <w:right w:val="nil"/>
                <w:between w:val="nil"/>
              </w:pBdr>
              <w:rPr>
                <w:b/>
                <w:color w:val="000000" w:themeColor="text1"/>
              </w:rPr>
            </w:pPr>
          </w:p>
          <w:p w14:paraId="47262840" w14:textId="33EF7BF3" w:rsidR="004E61FC" w:rsidRPr="00A91B6D" w:rsidRDefault="00874EF8" w:rsidP="00FB72D1">
            <w:pPr>
              <w:pBdr>
                <w:top w:val="nil"/>
                <w:left w:val="nil"/>
                <w:bottom w:val="nil"/>
                <w:right w:val="nil"/>
                <w:between w:val="nil"/>
              </w:pBdr>
              <w:rPr>
                <w:b/>
                <w:bCs/>
                <w:color w:val="000000" w:themeColor="text1"/>
              </w:rPr>
            </w:pPr>
            <w:r w:rsidRPr="00874EF8">
              <w:rPr>
                <w:b/>
                <w:bCs/>
                <w:color w:val="000000" w:themeColor="text1"/>
              </w:rPr>
              <w:t>Prepare Landfill Operational Area</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DE30AD9" w14:textId="77777777" w:rsidR="004E61FC" w:rsidRPr="00433A5C" w:rsidRDefault="004E61FC" w:rsidP="00BF2812">
            <w:pPr>
              <w:pStyle w:val="ListParagraph"/>
              <w:numPr>
                <w:ilvl w:val="0"/>
                <w:numId w:val="12"/>
              </w:numPr>
              <w:spacing w:line="276" w:lineRule="auto"/>
              <w:rPr>
                <w:color w:val="000000" w:themeColor="text1"/>
                <w:sz w:val="22"/>
                <w:szCs w:val="22"/>
              </w:rPr>
            </w:pPr>
            <w:r w:rsidRPr="00433A5C">
              <w:rPr>
                <w:rFonts w:eastAsia="Times New Roman"/>
                <w:color w:val="000000" w:themeColor="text1"/>
                <w:sz w:val="22"/>
                <w:szCs w:val="22"/>
                <w:lang w:val="en-US"/>
              </w:rPr>
              <w:t>Inspect landfill operational area before activities</w:t>
            </w:r>
          </w:p>
          <w:p w14:paraId="2A23FA61" w14:textId="77777777" w:rsidR="004E61FC" w:rsidRPr="00433A5C" w:rsidRDefault="004E61FC" w:rsidP="00BF2812">
            <w:pPr>
              <w:pStyle w:val="ListParagraph"/>
              <w:numPr>
                <w:ilvl w:val="0"/>
                <w:numId w:val="12"/>
              </w:numPr>
              <w:spacing w:line="276" w:lineRule="auto"/>
              <w:rPr>
                <w:color w:val="000000" w:themeColor="text1"/>
                <w:sz w:val="22"/>
                <w:szCs w:val="22"/>
              </w:rPr>
            </w:pPr>
            <w:r w:rsidRPr="00433A5C">
              <w:rPr>
                <w:rFonts w:eastAsia="Times New Roman"/>
                <w:color w:val="000000" w:themeColor="text1"/>
                <w:sz w:val="22"/>
                <w:szCs w:val="22"/>
                <w:lang w:val="en-US"/>
              </w:rPr>
              <w:t xml:space="preserve">Identify hazards and unsafe conditions at site </w:t>
            </w:r>
          </w:p>
          <w:p w14:paraId="2DD1511B" w14:textId="5AFC424D" w:rsidR="004E61FC" w:rsidRPr="00F85E4E" w:rsidRDefault="004E61FC" w:rsidP="00BF2812">
            <w:pPr>
              <w:pStyle w:val="ListParagraph"/>
              <w:numPr>
                <w:ilvl w:val="0"/>
                <w:numId w:val="12"/>
              </w:numPr>
              <w:spacing w:line="276" w:lineRule="auto"/>
              <w:rPr>
                <w:color w:val="000000" w:themeColor="text1"/>
                <w:sz w:val="22"/>
                <w:szCs w:val="22"/>
              </w:rPr>
            </w:pPr>
            <w:r w:rsidRPr="00433A5C">
              <w:rPr>
                <w:rFonts w:eastAsia="Times New Roman"/>
                <w:color w:val="000000" w:themeColor="text1"/>
                <w:sz w:val="22"/>
                <w:szCs w:val="22"/>
                <w:lang w:val="en-US"/>
              </w:rPr>
              <w:t xml:space="preserve">Prepare designated waste disposal area for operation </w:t>
            </w:r>
          </w:p>
        </w:tc>
      </w:tr>
      <w:tr w:rsidR="004E61FC" w:rsidRPr="00433A5C" w14:paraId="4F51A0DE" w14:textId="77777777" w:rsidTr="00FB72D1">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2B7641F" w14:textId="77777777" w:rsidR="004E61FC" w:rsidRPr="00561F16" w:rsidRDefault="004E61FC" w:rsidP="00BF2812">
            <w:pPr>
              <w:numPr>
                <w:ilvl w:val="0"/>
                <w:numId w:val="74"/>
              </w:numPr>
              <w:pBdr>
                <w:top w:val="nil"/>
                <w:left w:val="nil"/>
                <w:bottom w:val="nil"/>
                <w:right w:val="nil"/>
                <w:between w:val="nil"/>
              </w:pBdr>
              <w:ind w:left="539" w:hanging="540"/>
              <w:rPr>
                <w:b/>
                <w:bCs/>
                <w:color w:val="000000" w:themeColor="text1"/>
              </w:rPr>
            </w:pPr>
          </w:p>
          <w:p w14:paraId="3088F019" w14:textId="57717C53" w:rsidR="004E61FC" w:rsidRPr="00561F16" w:rsidRDefault="004E61FC" w:rsidP="00FB72D1">
            <w:pPr>
              <w:pBdr>
                <w:top w:val="nil"/>
                <w:left w:val="nil"/>
                <w:bottom w:val="nil"/>
                <w:right w:val="nil"/>
                <w:between w:val="nil"/>
              </w:pBdr>
              <w:rPr>
                <w:b/>
                <w:bCs/>
                <w:color w:val="000000" w:themeColor="text1"/>
              </w:rPr>
            </w:pPr>
            <w:r w:rsidRPr="00561F16">
              <w:rPr>
                <w:b/>
                <w:bCs/>
                <w:color w:val="000000" w:themeColor="text1"/>
              </w:rPr>
              <w:t xml:space="preserve">Manage Waste Placement </w:t>
            </w:r>
            <w:r w:rsidR="00384A7E">
              <w:rPr>
                <w:b/>
                <w:bCs/>
                <w:color w:val="000000" w:themeColor="text1"/>
              </w:rPr>
              <w:t>with</w:t>
            </w:r>
            <w:r w:rsidRPr="00561F16">
              <w:rPr>
                <w:b/>
                <w:bCs/>
                <w:color w:val="000000" w:themeColor="text1"/>
              </w:rPr>
              <w:t xml:space="preserve"> Compaction Activities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06FCC12" w14:textId="77777777" w:rsidR="004E61FC" w:rsidRPr="00433A5C" w:rsidRDefault="004E61FC" w:rsidP="00BF2812">
            <w:pPr>
              <w:pStyle w:val="ListParagraph"/>
              <w:numPr>
                <w:ilvl w:val="0"/>
                <w:numId w:val="38"/>
              </w:numPr>
              <w:spacing w:line="276" w:lineRule="auto"/>
              <w:rPr>
                <w:color w:val="000000" w:themeColor="text1"/>
                <w:sz w:val="22"/>
                <w:szCs w:val="22"/>
              </w:rPr>
            </w:pPr>
            <w:r w:rsidRPr="00433A5C">
              <w:rPr>
                <w:rFonts w:eastAsia="Times New Roman"/>
                <w:color w:val="000000" w:themeColor="text1"/>
                <w:sz w:val="22"/>
                <w:szCs w:val="22"/>
                <w:lang w:val="en-US"/>
              </w:rPr>
              <w:t xml:space="preserve">Direct waste unloading at designated landfill cells </w:t>
            </w:r>
          </w:p>
          <w:p w14:paraId="2BF491FA" w14:textId="77777777" w:rsidR="004E61FC" w:rsidRPr="00433A5C" w:rsidRDefault="004E61FC" w:rsidP="00BF2812">
            <w:pPr>
              <w:pStyle w:val="ListParagraph"/>
              <w:numPr>
                <w:ilvl w:val="0"/>
                <w:numId w:val="38"/>
              </w:numPr>
              <w:spacing w:line="276" w:lineRule="auto"/>
              <w:rPr>
                <w:color w:val="000000" w:themeColor="text1"/>
                <w:sz w:val="22"/>
                <w:szCs w:val="22"/>
              </w:rPr>
            </w:pPr>
            <w:r w:rsidRPr="00433A5C">
              <w:rPr>
                <w:rFonts w:eastAsia="Times New Roman"/>
                <w:color w:val="000000" w:themeColor="text1"/>
                <w:sz w:val="22"/>
                <w:szCs w:val="22"/>
                <w:lang w:val="en-US"/>
              </w:rPr>
              <w:t>Spread waste in defined layers as per SOPs</w:t>
            </w:r>
          </w:p>
          <w:p w14:paraId="0E29F5FD" w14:textId="77777777" w:rsidR="00433A5C" w:rsidRPr="00433A5C" w:rsidRDefault="004E61FC" w:rsidP="00BF2812">
            <w:pPr>
              <w:pStyle w:val="ListParagraph"/>
              <w:numPr>
                <w:ilvl w:val="0"/>
                <w:numId w:val="38"/>
              </w:numPr>
              <w:spacing w:line="276" w:lineRule="auto"/>
              <w:rPr>
                <w:color w:val="000000" w:themeColor="text1"/>
                <w:sz w:val="22"/>
                <w:szCs w:val="22"/>
              </w:rPr>
            </w:pPr>
            <w:r w:rsidRPr="00433A5C">
              <w:rPr>
                <w:rFonts w:eastAsia="Times New Roman"/>
                <w:color w:val="000000" w:themeColor="text1"/>
                <w:sz w:val="22"/>
                <w:szCs w:val="22"/>
                <w:lang w:val="en-US"/>
              </w:rPr>
              <w:t>Coordinate compaction activities safely</w:t>
            </w:r>
          </w:p>
          <w:p w14:paraId="325DB0BA" w14:textId="4CEBD3D2" w:rsidR="004E61FC" w:rsidRPr="00433A5C" w:rsidRDefault="004E61FC" w:rsidP="00BF2812">
            <w:pPr>
              <w:pStyle w:val="ListParagraph"/>
              <w:numPr>
                <w:ilvl w:val="0"/>
                <w:numId w:val="38"/>
              </w:numPr>
              <w:spacing w:line="276" w:lineRule="auto"/>
              <w:rPr>
                <w:color w:val="000000" w:themeColor="text1"/>
                <w:sz w:val="22"/>
                <w:szCs w:val="22"/>
              </w:rPr>
            </w:pPr>
            <w:r w:rsidRPr="00433A5C">
              <w:rPr>
                <w:rFonts w:eastAsia="Times New Roman"/>
                <w:color w:val="000000" w:themeColor="text1"/>
                <w:sz w:val="22"/>
                <w:szCs w:val="22"/>
                <w:lang w:val="en-US"/>
              </w:rPr>
              <w:t>Prevent waste spillage and uncontrolled dumping</w:t>
            </w:r>
          </w:p>
        </w:tc>
      </w:tr>
      <w:tr w:rsidR="004E61FC" w:rsidRPr="00433A5C" w14:paraId="276F8FCA" w14:textId="77777777" w:rsidTr="00FB72D1">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9954190" w14:textId="77777777" w:rsidR="004E61FC" w:rsidRPr="00561F16" w:rsidRDefault="004E61FC" w:rsidP="00BF2812">
            <w:pPr>
              <w:numPr>
                <w:ilvl w:val="0"/>
                <w:numId w:val="74"/>
              </w:numPr>
              <w:pBdr>
                <w:top w:val="nil"/>
                <w:left w:val="nil"/>
                <w:bottom w:val="nil"/>
                <w:right w:val="nil"/>
                <w:between w:val="nil"/>
              </w:pBdr>
              <w:ind w:left="539" w:hanging="540"/>
              <w:rPr>
                <w:b/>
                <w:bCs/>
                <w:color w:val="000000" w:themeColor="text1"/>
              </w:rPr>
            </w:pPr>
            <w:r w:rsidRPr="00561F16">
              <w:rPr>
                <w:b/>
                <w:bCs/>
                <w:color w:val="000000" w:themeColor="text1"/>
              </w:rPr>
              <w:t xml:space="preserve"> </w:t>
            </w:r>
          </w:p>
          <w:p w14:paraId="3E00EDC8" w14:textId="77777777" w:rsidR="004E61FC" w:rsidRPr="00561F16" w:rsidRDefault="004E61FC" w:rsidP="00FB72D1">
            <w:pPr>
              <w:pBdr>
                <w:top w:val="nil"/>
                <w:left w:val="nil"/>
                <w:bottom w:val="nil"/>
                <w:right w:val="nil"/>
                <w:between w:val="nil"/>
              </w:pBdr>
              <w:rPr>
                <w:b/>
                <w:bCs/>
                <w:color w:val="000000" w:themeColor="text1"/>
              </w:rPr>
            </w:pPr>
            <w:r w:rsidRPr="00561F16">
              <w:rPr>
                <w:b/>
                <w:bCs/>
                <w:color w:val="000000" w:themeColor="text1"/>
              </w:rPr>
              <w:t>Monitor Environmental Protection Measures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4AEDB89" w14:textId="77777777" w:rsidR="004E61FC" w:rsidRPr="00433A5C" w:rsidRDefault="004E61FC" w:rsidP="00BF2812">
            <w:pPr>
              <w:pStyle w:val="ListParagraph"/>
              <w:numPr>
                <w:ilvl w:val="0"/>
                <w:numId w:val="66"/>
              </w:numPr>
              <w:spacing w:line="276" w:lineRule="auto"/>
              <w:rPr>
                <w:color w:val="000000" w:themeColor="text1"/>
                <w:sz w:val="22"/>
                <w:szCs w:val="22"/>
              </w:rPr>
            </w:pPr>
            <w:r w:rsidRPr="00433A5C">
              <w:rPr>
                <w:rFonts w:eastAsia="Times New Roman"/>
                <w:color w:val="000000" w:themeColor="text1"/>
                <w:sz w:val="22"/>
                <w:szCs w:val="22"/>
                <w:lang w:val="en-US"/>
              </w:rPr>
              <w:t xml:space="preserve">Monitor leachate and drainage control systems </w:t>
            </w:r>
          </w:p>
          <w:p w14:paraId="0328F45C" w14:textId="77777777" w:rsidR="004E61FC" w:rsidRPr="00433A5C" w:rsidRDefault="004E61FC" w:rsidP="00BF2812">
            <w:pPr>
              <w:pStyle w:val="ListParagraph"/>
              <w:numPr>
                <w:ilvl w:val="0"/>
                <w:numId w:val="66"/>
              </w:numPr>
              <w:spacing w:line="276" w:lineRule="auto"/>
              <w:rPr>
                <w:color w:val="000000" w:themeColor="text1"/>
                <w:sz w:val="22"/>
                <w:szCs w:val="22"/>
              </w:rPr>
            </w:pPr>
            <w:r w:rsidRPr="00433A5C">
              <w:rPr>
                <w:rFonts w:eastAsia="Times New Roman"/>
                <w:color w:val="000000" w:themeColor="text1"/>
                <w:sz w:val="22"/>
                <w:szCs w:val="22"/>
                <w:lang w:val="en-US"/>
              </w:rPr>
              <w:t xml:space="preserve">Identify environmental hazards </w:t>
            </w:r>
          </w:p>
          <w:p w14:paraId="55331BE0" w14:textId="77777777" w:rsidR="004E61FC" w:rsidRPr="00433A5C" w:rsidRDefault="004E61FC" w:rsidP="00BF2812">
            <w:pPr>
              <w:pStyle w:val="ListParagraph"/>
              <w:numPr>
                <w:ilvl w:val="0"/>
                <w:numId w:val="66"/>
              </w:numPr>
              <w:spacing w:line="276" w:lineRule="auto"/>
              <w:rPr>
                <w:color w:val="000000" w:themeColor="text1"/>
                <w:sz w:val="22"/>
                <w:szCs w:val="22"/>
              </w:rPr>
            </w:pPr>
            <w:r w:rsidRPr="00433A5C">
              <w:rPr>
                <w:rFonts w:eastAsia="Times New Roman"/>
                <w:color w:val="000000" w:themeColor="text1"/>
                <w:sz w:val="22"/>
                <w:szCs w:val="22"/>
                <w:lang w:val="en-US"/>
              </w:rPr>
              <w:t xml:space="preserve">Apply daily cover procedures after waste placement </w:t>
            </w:r>
          </w:p>
          <w:p w14:paraId="24C151E5" w14:textId="77777777" w:rsidR="004E61FC" w:rsidRPr="00433A5C" w:rsidRDefault="004E61FC" w:rsidP="00BF2812">
            <w:pPr>
              <w:pStyle w:val="ListParagraph"/>
              <w:numPr>
                <w:ilvl w:val="0"/>
                <w:numId w:val="66"/>
              </w:numPr>
              <w:spacing w:line="276" w:lineRule="auto"/>
              <w:rPr>
                <w:color w:val="000000" w:themeColor="text1"/>
                <w:sz w:val="22"/>
                <w:szCs w:val="22"/>
              </w:rPr>
            </w:pPr>
            <w:r w:rsidRPr="00433A5C">
              <w:rPr>
                <w:rFonts w:eastAsia="Times New Roman"/>
                <w:color w:val="000000" w:themeColor="text1"/>
                <w:sz w:val="22"/>
                <w:szCs w:val="22"/>
                <w:lang w:val="en-US"/>
              </w:rPr>
              <w:t>Maintain environmental compliance at site</w:t>
            </w:r>
            <w:r w:rsidRPr="00433A5C">
              <w:rPr>
                <w:color w:val="000000" w:themeColor="text1"/>
                <w:sz w:val="22"/>
                <w:szCs w:val="22"/>
              </w:rPr>
              <w:t xml:space="preserve"> </w:t>
            </w:r>
          </w:p>
        </w:tc>
      </w:tr>
      <w:tr w:rsidR="004E61FC" w:rsidRPr="00433A5C" w14:paraId="17E6A7E5" w14:textId="77777777" w:rsidTr="00FB72D1">
        <w:trPr>
          <w:trHeight w:val="133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DEC0ACD" w14:textId="77777777" w:rsidR="004E61FC" w:rsidRPr="00561F16" w:rsidRDefault="004E61FC" w:rsidP="00BF2812">
            <w:pPr>
              <w:numPr>
                <w:ilvl w:val="0"/>
                <w:numId w:val="74"/>
              </w:numPr>
              <w:pBdr>
                <w:top w:val="nil"/>
                <w:left w:val="nil"/>
                <w:bottom w:val="nil"/>
                <w:right w:val="nil"/>
                <w:between w:val="nil"/>
              </w:pBdr>
              <w:ind w:left="539" w:hanging="540"/>
              <w:rPr>
                <w:b/>
                <w:bCs/>
                <w:color w:val="000000" w:themeColor="text1"/>
              </w:rPr>
            </w:pPr>
            <w:r w:rsidRPr="00561F16">
              <w:rPr>
                <w:b/>
                <w:bCs/>
                <w:color w:val="000000" w:themeColor="text1"/>
              </w:rPr>
              <w:lastRenderedPageBreak/>
              <w:t xml:space="preserve"> </w:t>
            </w:r>
          </w:p>
          <w:p w14:paraId="6367532E" w14:textId="414C3405" w:rsidR="004E61FC" w:rsidRPr="00561F16" w:rsidRDefault="00DA2BCA" w:rsidP="00FB72D1">
            <w:pPr>
              <w:pBdr>
                <w:top w:val="nil"/>
                <w:left w:val="nil"/>
                <w:bottom w:val="nil"/>
                <w:right w:val="nil"/>
                <w:between w:val="nil"/>
              </w:pBdr>
              <w:ind w:left="-1"/>
              <w:rPr>
                <w:b/>
                <w:bCs/>
                <w:color w:val="000000" w:themeColor="text1"/>
              </w:rPr>
            </w:pPr>
            <w:r w:rsidRPr="00DA2BCA">
              <w:rPr>
                <w:b/>
                <w:bCs/>
                <w:color w:val="000000" w:themeColor="text1"/>
              </w:rPr>
              <w:t>Supervise Vehicle Movement Operations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DEEFD88" w14:textId="77777777" w:rsidR="004E61FC" w:rsidRPr="00433A5C" w:rsidRDefault="004E61FC" w:rsidP="00BF2812">
            <w:pPr>
              <w:pStyle w:val="ListParagraph"/>
              <w:numPr>
                <w:ilvl w:val="0"/>
                <w:numId w:val="39"/>
              </w:numPr>
              <w:spacing w:line="276" w:lineRule="auto"/>
              <w:rPr>
                <w:rFonts w:eastAsia="Times New Roman"/>
                <w:color w:val="000000" w:themeColor="text1"/>
                <w:sz w:val="22"/>
                <w:szCs w:val="22"/>
                <w:lang w:val="en-US"/>
              </w:rPr>
            </w:pPr>
            <w:r w:rsidRPr="00433A5C">
              <w:rPr>
                <w:rFonts w:eastAsia="Times New Roman"/>
                <w:color w:val="000000" w:themeColor="text1"/>
                <w:sz w:val="22"/>
                <w:szCs w:val="22"/>
                <w:lang w:val="en-US"/>
              </w:rPr>
              <w:t xml:space="preserve">Coordinate vehicle movement within landfill site </w:t>
            </w:r>
          </w:p>
          <w:p w14:paraId="2480FA83" w14:textId="77777777" w:rsidR="004E61FC" w:rsidRPr="00433A5C" w:rsidRDefault="004E61FC" w:rsidP="00BF2812">
            <w:pPr>
              <w:pStyle w:val="ListParagraph"/>
              <w:numPr>
                <w:ilvl w:val="0"/>
                <w:numId w:val="39"/>
              </w:numPr>
              <w:spacing w:line="276" w:lineRule="auto"/>
              <w:rPr>
                <w:rFonts w:eastAsia="Times New Roman"/>
                <w:color w:val="000000" w:themeColor="text1"/>
                <w:sz w:val="22"/>
                <w:szCs w:val="22"/>
                <w:lang w:val="en-US"/>
              </w:rPr>
            </w:pPr>
            <w:r w:rsidRPr="00433A5C">
              <w:rPr>
                <w:rFonts w:eastAsia="Times New Roman"/>
                <w:color w:val="000000" w:themeColor="text1"/>
                <w:sz w:val="22"/>
                <w:szCs w:val="22"/>
                <w:lang w:val="en-US"/>
              </w:rPr>
              <w:t xml:space="preserve">Direct vehicles to designated disposal areas </w:t>
            </w:r>
          </w:p>
          <w:p w14:paraId="03173E99" w14:textId="77777777" w:rsidR="004E61FC" w:rsidRPr="00433A5C" w:rsidRDefault="004E61FC" w:rsidP="00BF2812">
            <w:pPr>
              <w:pStyle w:val="ListParagraph"/>
              <w:numPr>
                <w:ilvl w:val="0"/>
                <w:numId w:val="39"/>
              </w:numPr>
              <w:spacing w:line="276" w:lineRule="auto"/>
              <w:rPr>
                <w:rFonts w:eastAsia="Times New Roman"/>
                <w:color w:val="000000" w:themeColor="text1"/>
                <w:sz w:val="22"/>
                <w:szCs w:val="22"/>
                <w:lang w:val="en-US"/>
              </w:rPr>
            </w:pPr>
            <w:r w:rsidRPr="00433A5C">
              <w:rPr>
                <w:rFonts w:eastAsia="Times New Roman"/>
                <w:color w:val="000000" w:themeColor="text1"/>
                <w:sz w:val="22"/>
                <w:szCs w:val="22"/>
                <w:lang w:val="en-US"/>
              </w:rPr>
              <w:t xml:space="preserve">Maintain safe traffic flow during operations </w:t>
            </w:r>
          </w:p>
          <w:p w14:paraId="2DC9203E" w14:textId="77777777" w:rsidR="004E61FC" w:rsidRPr="00433A5C" w:rsidRDefault="004E61FC" w:rsidP="00BF2812">
            <w:pPr>
              <w:pStyle w:val="ListParagraph"/>
              <w:numPr>
                <w:ilvl w:val="0"/>
                <w:numId w:val="39"/>
              </w:numPr>
              <w:spacing w:line="276" w:lineRule="auto"/>
              <w:rPr>
                <w:rFonts w:eastAsia="Times New Roman"/>
                <w:color w:val="000000" w:themeColor="text1"/>
                <w:sz w:val="22"/>
                <w:szCs w:val="22"/>
                <w:lang w:val="en-US"/>
              </w:rPr>
            </w:pPr>
            <w:r w:rsidRPr="00433A5C">
              <w:rPr>
                <w:rFonts w:eastAsia="Times New Roman"/>
                <w:color w:val="000000" w:themeColor="text1"/>
                <w:sz w:val="22"/>
                <w:szCs w:val="22"/>
                <w:lang w:val="en-US"/>
              </w:rPr>
              <w:t>Follow operational SOPs and communication procedures</w:t>
            </w:r>
          </w:p>
        </w:tc>
      </w:tr>
      <w:tr w:rsidR="004E61FC" w:rsidRPr="00433A5C" w14:paraId="410DC6E9" w14:textId="77777777" w:rsidTr="00FB72D1">
        <w:trPr>
          <w:trHeight w:val="133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2BCBC3E" w14:textId="77777777" w:rsidR="00561F16" w:rsidRDefault="00561F16" w:rsidP="00BF2812">
            <w:pPr>
              <w:numPr>
                <w:ilvl w:val="0"/>
                <w:numId w:val="74"/>
              </w:numPr>
              <w:pBdr>
                <w:top w:val="nil"/>
                <w:left w:val="nil"/>
                <w:bottom w:val="nil"/>
                <w:right w:val="nil"/>
                <w:between w:val="nil"/>
              </w:pBdr>
              <w:ind w:left="539" w:hanging="540"/>
              <w:rPr>
                <w:b/>
                <w:bCs/>
                <w:color w:val="000000" w:themeColor="text1"/>
              </w:rPr>
            </w:pPr>
          </w:p>
          <w:p w14:paraId="06C3BD9C" w14:textId="551C88E6" w:rsidR="004E61FC" w:rsidRPr="00561F16" w:rsidRDefault="004E61FC" w:rsidP="00561F16">
            <w:pPr>
              <w:pBdr>
                <w:top w:val="nil"/>
                <w:left w:val="nil"/>
                <w:bottom w:val="nil"/>
                <w:right w:val="nil"/>
                <w:between w:val="nil"/>
              </w:pBdr>
              <w:ind w:left="-1"/>
              <w:rPr>
                <w:b/>
                <w:bCs/>
                <w:color w:val="000000" w:themeColor="text1"/>
              </w:rPr>
            </w:pPr>
            <w:r w:rsidRPr="00561F16">
              <w:rPr>
                <w:b/>
                <w:bCs/>
                <w:color w:val="000000" w:themeColor="text1"/>
              </w:rPr>
              <w:t>Maintain Landfill Operational Records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E4DACBE" w14:textId="77777777" w:rsidR="004E61FC" w:rsidRPr="00433A5C" w:rsidRDefault="004E61FC" w:rsidP="00BF2812">
            <w:pPr>
              <w:pStyle w:val="ListParagraph"/>
              <w:numPr>
                <w:ilvl w:val="0"/>
                <w:numId w:val="67"/>
              </w:numPr>
              <w:spacing w:line="276" w:lineRule="auto"/>
              <w:rPr>
                <w:color w:val="000000" w:themeColor="text1"/>
                <w:sz w:val="22"/>
                <w:szCs w:val="22"/>
              </w:rPr>
            </w:pPr>
            <w:r w:rsidRPr="00433A5C">
              <w:rPr>
                <w:color w:val="000000" w:themeColor="text1"/>
                <w:sz w:val="22"/>
                <w:szCs w:val="22"/>
              </w:rPr>
              <w:t xml:space="preserve">Record waste disposal activities in prescribed formats </w:t>
            </w:r>
          </w:p>
          <w:p w14:paraId="09C3A01B" w14:textId="77777777" w:rsidR="00433A5C" w:rsidRDefault="004E61FC" w:rsidP="00BF2812">
            <w:pPr>
              <w:pStyle w:val="ListParagraph"/>
              <w:numPr>
                <w:ilvl w:val="0"/>
                <w:numId w:val="67"/>
              </w:numPr>
              <w:spacing w:line="276" w:lineRule="auto"/>
              <w:rPr>
                <w:color w:val="000000" w:themeColor="text1"/>
                <w:sz w:val="22"/>
                <w:szCs w:val="22"/>
              </w:rPr>
            </w:pPr>
            <w:r w:rsidRPr="00433A5C">
              <w:rPr>
                <w:color w:val="000000" w:themeColor="text1"/>
                <w:sz w:val="22"/>
                <w:szCs w:val="22"/>
              </w:rPr>
              <w:t xml:space="preserve">Maintain daily operational logs and reports </w:t>
            </w:r>
          </w:p>
          <w:p w14:paraId="0CA087A8" w14:textId="0ADADFAD" w:rsidR="004E61FC" w:rsidRPr="00433A5C" w:rsidRDefault="004E61FC" w:rsidP="00BF2812">
            <w:pPr>
              <w:pStyle w:val="ListParagraph"/>
              <w:numPr>
                <w:ilvl w:val="0"/>
                <w:numId w:val="67"/>
              </w:numPr>
              <w:spacing w:line="276" w:lineRule="auto"/>
              <w:rPr>
                <w:color w:val="000000" w:themeColor="text1"/>
                <w:sz w:val="22"/>
                <w:szCs w:val="22"/>
              </w:rPr>
            </w:pPr>
            <w:r w:rsidRPr="00433A5C">
              <w:rPr>
                <w:color w:val="000000" w:themeColor="text1"/>
                <w:sz w:val="22"/>
                <w:szCs w:val="22"/>
              </w:rPr>
              <w:t xml:space="preserve">Provide accurate operational information to supervisor </w:t>
            </w:r>
          </w:p>
          <w:p w14:paraId="058100F1" w14:textId="77777777" w:rsidR="004E61FC" w:rsidRPr="00433A5C" w:rsidRDefault="004E61FC" w:rsidP="00BF2812">
            <w:pPr>
              <w:pStyle w:val="ListParagraph"/>
              <w:numPr>
                <w:ilvl w:val="0"/>
                <w:numId w:val="67"/>
              </w:numPr>
              <w:spacing w:line="276" w:lineRule="auto"/>
              <w:rPr>
                <w:color w:val="000000" w:themeColor="text1"/>
                <w:sz w:val="22"/>
                <w:szCs w:val="22"/>
              </w:rPr>
            </w:pPr>
            <w:r w:rsidRPr="00433A5C">
              <w:rPr>
                <w:color w:val="000000" w:themeColor="text1"/>
                <w:sz w:val="22"/>
                <w:szCs w:val="22"/>
              </w:rPr>
              <w:t>Follow documentation procedures and reporting requirements</w:t>
            </w:r>
          </w:p>
        </w:tc>
      </w:tr>
    </w:tbl>
    <w:p w14:paraId="4894BCAC"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p>
    <w:p w14:paraId="0D16FF22"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Knowledge &amp; Understanding:</w:t>
      </w:r>
    </w:p>
    <w:p w14:paraId="46467D5D" w14:textId="77777777" w:rsidR="004E61FC" w:rsidRPr="00897867" w:rsidRDefault="004E61FC" w:rsidP="004E61FC">
      <w:p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The candidate must be able to demonstrate underpinning knowledge and understanding required to carry out tasks covered in this competency standard. This includes the knowledge of:</w:t>
      </w:r>
    </w:p>
    <w:p w14:paraId="1944339A"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Principles and workflow of scientific landfill operations </w:t>
      </w:r>
    </w:p>
    <w:p w14:paraId="687C541D"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Landfill operational zones, traffic flow, and vehicle movement procedures </w:t>
      </w:r>
    </w:p>
    <w:p w14:paraId="04B3CD15"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Waste disposal, placement, and unloading requirements </w:t>
      </w:r>
    </w:p>
    <w:p w14:paraId="00CF4B5E"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Documentation, reporting formats, and record keeping procedures </w:t>
      </w:r>
    </w:p>
    <w:p w14:paraId="2B8AF31F"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Communication protocols and coordination methods at landfill site </w:t>
      </w:r>
    </w:p>
    <w:p w14:paraId="0C9DB8EB"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Workplace health, safety, and PPE requirements </w:t>
      </w:r>
    </w:p>
    <w:p w14:paraId="19CBC762"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Hazard identification, risk prevention, and emergency response procedures </w:t>
      </w:r>
    </w:p>
    <w:p w14:paraId="39ACB8AE"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SOPs and environmental compliance requirements related to landfill operations</w:t>
      </w:r>
    </w:p>
    <w:p w14:paraId="3235C4A4" w14:textId="77777777" w:rsidR="004E61FC" w:rsidRPr="00897867" w:rsidRDefault="004E61FC" w:rsidP="004E61FC">
      <w:pPr>
        <w:rPr>
          <w:rFonts w:asciiTheme="minorBidi" w:eastAsia="Times New Roman" w:hAnsiTheme="minorBidi" w:cstheme="minorBidi"/>
          <w:color w:val="000000" w:themeColor="text1"/>
        </w:rPr>
      </w:pPr>
    </w:p>
    <w:p w14:paraId="53C58611" w14:textId="77777777" w:rsidR="004E61FC" w:rsidRPr="00897867" w:rsidRDefault="004E61FC" w:rsidP="004E61FC">
      <w:pPr>
        <w:pBdr>
          <w:top w:val="nil"/>
          <w:left w:val="nil"/>
          <w:bottom w:val="nil"/>
          <w:right w:val="nil"/>
          <w:between w:val="nil"/>
        </w:pBdr>
        <w:ind w:left="360"/>
        <w:rPr>
          <w:rFonts w:asciiTheme="minorBidi" w:hAnsiTheme="minorBidi" w:cstheme="minorBidi"/>
          <w:color w:val="000000" w:themeColor="text1"/>
        </w:rPr>
      </w:pPr>
    </w:p>
    <w:p w14:paraId="5BB526BF"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r w:rsidRPr="00897867">
        <w:rPr>
          <w:rFonts w:asciiTheme="minorBidi" w:hAnsiTheme="minorBidi" w:cstheme="minorBidi"/>
          <w:b/>
          <w:color w:val="000000" w:themeColor="text1"/>
        </w:rPr>
        <w:t>Critical Evidence(s) Required:</w:t>
      </w:r>
    </w:p>
    <w:p w14:paraId="4F9C4ECB"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p>
    <w:p w14:paraId="3A87A0AE"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The candidate needs to produce the following critical evidence(s) in order to be competent in this competency standard: </w:t>
      </w:r>
    </w:p>
    <w:p w14:paraId="002C1260" w14:textId="77777777" w:rsidR="004E61FC" w:rsidRPr="00897867" w:rsidRDefault="004E61FC" w:rsidP="004E61FC">
      <w:pPr>
        <w:pBdr>
          <w:top w:val="nil"/>
          <w:left w:val="nil"/>
          <w:bottom w:val="nil"/>
          <w:right w:val="nil"/>
          <w:between w:val="nil"/>
        </w:pBdr>
        <w:rPr>
          <w:rFonts w:asciiTheme="minorBidi" w:hAnsiTheme="minorBidi" w:cstheme="minorBidi"/>
          <w:color w:val="000000" w:themeColor="text1"/>
        </w:rPr>
      </w:pPr>
    </w:p>
    <w:p w14:paraId="35C99437" w14:textId="77777777" w:rsidR="004E61FC" w:rsidRPr="00897867" w:rsidRDefault="004E61FC" w:rsidP="00BF2812">
      <w:pPr>
        <w:pStyle w:val="ListParagraph"/>
        <w:numPr>
          <w:ilvl w:val="0"/>
          <w:numId w:val="40"/>
        </w:numPr>
        <w:rPr>
          <w:color w:val="000000" w:themeColor="text1"/>
        </w:rPr>
      </w:pPr>
      <w:r w:rsidRPr="00897867">
        <w:rPr>
          <w:color w:val="000000" w:themeColor="text1"/>
        </w:rPr>
        <w:t xml:space="preserve">Safe waste handling operations </w:t>
      </w:r>
    </w:p>
    <w:p w14:paraId="1147C353" w14:textId="77777777" w:rsidR="004E61FC" w:rsidRPr="00897867" w:rsidRDefault="004E61FC" w:rsidP="00BF2812">
      <w:pPr>
        <w:pStyle w:val="ListParagraph"/>
        <w:numPr>
          <w:ilvl w:val="0"/>
          <w:numId w:val="40"/>
        </w:numPr>
        <w:rPr>
          <w:color w:val="000000" w:themeColor="text1"/>
        </w:rPr>
      </w:pPr>
      <w:r w:rsidRPr="00897867">
        <w:rPr>
          <w:color w:val="000000" w:themeColor="text1"/>
        </w:rPr>
        <w:t xml:space="preserve">Controlled vehicle movement coordination </w:t>
      </w:r>
    </w:p>
    <w:p w14:paraId="091CF1A4" w14:textId="77777777" w:rsidR="004E61FC" w:rsidRPr="00897867" w:rsidRDefault="004E61FC" w:rsidP="00BF2812">
      <w:pPr>
        <w:pStyle w:val="ListParagraph"/>
        <w:numPr>
          <w:ilvl w:val="0"/>
          <w:numId w:val="40"/>
        </w:numPr>
        <w:rPr>
          <w:color w:val="000000" w:themeColor="text1"/>
        </w:rPr>
      </w:pPr>
      <w:r w:rsidRPr="00897867">
        <w:rPr>
          <w:color w:val="000000" w:themeColor="text1"/>
        </w:rPr>
        <w:t xml:space="preserve">Hazard identification and reporting </w:t>
      </w:r>
    </w:p>
    <w:p w14:paraId="366ED3AE" w14:textId="77777777" w:rsidR="004E61FC" w:rsidRPr="00897867" w:rsidRDefault="004E61FC" w:rsidP="00BF2812">
      <w:pPr>
        <w:pStyle w:val="ListParagraph"/>
        <w:numPr>
          <w:ilvl w:val="0"/>
          <w:numId w:val="40"/>
        </w:numPr>
        <w:rPr>
          <w:color w:val="000000" w:themeColor="text1"/>
        </w:rPr>
      </w:pPr>
      <w:r w:rsidRPr="00897867">
        <w:rPr>
          <w:color w:val="000000" w:themeColor="text1"/>
        </w:rPr>
        <w:t xml:space="preserve">Accurate operational record keeping </w:t>
      </w:r>
    </w:p>
    <w:p w14:paraId="54BB8F67" w14:textId="77777777" w:rsidR="004E61FC" w:rsidRPr="00897867" w:rsidRDefault="004E61FC" w:rsidP="00BF2812">
      <w:pPr>
        <w:pStyle w:val="ListParagraph"/>
        <w:numPr>
          <w:ilvl w:val="0"/>
          <w:numId w:val="40"/>
        </w:numPr>
        <w:spacing w:before="240" w:after="240" w:line="276" w:lineRule="auto"/>
        <w:ind w:right="280"/>
        <w:jc w:val="both"/>
        <w:rPr>
          <w:rFonts w:asciiTheme="minorBidi" w:hAnsiTheme="minorBidi" w:cstheme="minorBidi"/>
          <w:b/>
          <w:color w:val="000000" w:themeColor="text1"/>
        </w:rPr>
      </w:pPr>
      <w:r w:rsidRPr="00897867">
        <w:rPr>
          <w:color w:val="000000" w:themeColor="text1"/>
        </w:rPr>
        <w:t>PPE use and safety compliance</w:t>
      </w:r>
      <w:r w:rsidRPr="00897867">
        <w:rPr>
          <w:rFonts w:asciiTheme="minorBidi" w:hAnsiTheme="minorBidi" w:cstheme="minorBidi"/>
          <w:b/>
          <w:color w:val="000000" w:themeColor="text1"/>
        </w:rPr>
        <w:t xml:space="preserve"> </w:t>
      </w:r>
    </w:p>
    <w:p w14:paraId="3A79506A" w14:textId="77777777" w:rsidR="004E61FC" w:rsidRPr="00897867" w:rsidRDefault="004E61FC" w:rsidP="004E61FC">
      <w:pPr>
        <w:spacing w:before="240" w:after="240" w:line="276" w:lineRule="auto"/>
        <w:ind w:right="280"/>
        <w:jc w:val="both"/>
        <w:rPr>
          <w:rFonts w:asciiTheme="minorBidi" w:hAnsiTheme="minorBidi" w:cstheme="minorBidi"/>
          <w:b/>
          <w:color w:val="000000" w:themeColor="text1"/>
        </w:rPr>
      </w:pPr>
      <w:r w:rsidRPr="00897867">
        <w:rPr>
          <w:rFonts w:asciiTheme="minorBidi" w:hAnsiTheme="minorBidi" w:cstheme="minorBidi"/>
          <w:b/>
          <w:color w:val="000000" w:themeColor="text1"/>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74CF5CD6" w14:textId="77777777" w:rsidTr="00FB72D1">
        <w:tc>
          <w:tcPr>
            <w:tcW w:w="430" w:type="pct"/>
          </w:tcPr>
          <w:p w14:paraId="5B0EBEDC" w14:textId="77777777" w:rsidR="004E61FC" w:rsidRPr="00897867" w:rsidRDefault="004E61FC" w:rsidP="00FB72D1">
            <w:pPr>
              <w:rPr>
                <w:rFonts w:asciiTheme="minorBidi" w:hAnsiTheme="minorBidi" w:cstheme="minorBidi"/>
                <w:b/>
                <w:color w:val="000000" w:themeColor="text1"/>
              </w:rPr>
            </w:pPr>
            <w:proofErr w:type="spellStart"/>
            <w:r w:rsidRPr="00897867">
              <w:rPr>
                <w:rFonts w:asciiTheme="minorBidi" w:hAnsiTheme="minorBidi" w:cstheme="minorBidi"/>
                <w:b/>
                <w:color w:val="000000" w:themeColor="text1"/>
              </w:rPr>
              <w:t>S.No</w:t>
            </w:r>
            <w:proofErr w:type="spellEnd"/>
            <w:r w:rsidRPr="00897867">
              <w:rPr>
                <w:rFonts w:asciiTheme="minorBidi" w:hAnsiTheme="minorBidi" w:cstheme="minorBidi"/>
                <w:b/>
                <w:color w:val="000000" w:themeColor="text1"/>
              </w:rPr>
              <w:t>.</w:t>
            </w:r>
          </w:p>
        </w:tc>
        <w:tc>
          <w:tcPr>
            <w:tcW w:w="3977" w:type="pct"/>
          </w:tcPr>
          <w:p w14:paraId="5FBCDB48"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Items </w:t>
            </w:r>
          </w:p>
        </w:tc>
        <w:tc>
          <w:tcPr>
            <w:tcW w:w="593" w:type="pct"/>
          </w:tcPr>
          <w:p w14:paraId="6B353F6E"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Quantity </w:t>
            </w:r>
          </w:p>
        </w:tc>
      </w:tr>
      <w:tr w:rsidR="004E61FC" w:rsidRPr="00897867" w14:paraId="77F73B70" w14:textId="77777777" w:rsidTr="00FB72D1">
        <w:trPr>
          <w:trHeight w:val="237"/>
        </w:trPr>
        <w:tc>
          <w:tcPr>
            <w:tcW w:w="430" w:type="pct"/>
          </w:tcPr>
          <w:p w14:paraId="522983F0"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c>
          <w:tcPr>
            <w:tcW w:w="3977" w:type="pct"/>
            <w:vAlign w:val="center"/>
          </w:tcPr>
          <w:p w14:paraId="1DB77451" w14:textId="77777777" w:rsidR="004E61FC" w:rsidRPr="00897867" w:rsidRDefault="004E61FC" w:rsidP="00FB72D1">
            <w:pPr>
              <w:rPr>
                <w:rFonts w:asciiTheme="minorBidi" w:hAnsiTheme="minorBidi" w:cstheme="minorBidi"/>
                <w:color w:val="000000" w:themeColor="text1"/>
              </w:rPr>
            </w:pPr>
            <w:r w:rsidRPr="00897867">
              <w:rPr>
                <w:rFonts w:asciiTheme="minorBidi" w:eastAsia="Times New Roman" w:hAnsiTheme="minorBidi" w:cstheme="minorBidi"/>
                <w:color w:val="000000" w:themeColor="text1"/>
              </w:rPr>
              <w:t>Whiteboard / smart board</w:t>
            </w:r>
          </w:p>
        </w:tc>
        <w:tc>
          <w:tcPr>
            <w:tcW w:w="593" w:type="pct"/>
          </w:tcPr>
          <w:p w14:paraId="21F61102"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102FFA43" w14:textId="77777777" w:rsidTr="00FB72D1">
        <w:tc>
          <w:tcPr>
            <w:tcW w:w="430" w:type="pct"/>
          </w:tcPr>
          <w:p w14:paraId="62B01CFD"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w:t>
            </w:r>
          </w:p>
        </w:tc>
        <w:tc>
          <w:tcPr>
            <w:tcW w:w="3977" w:type="pct"/>
          </w:tcPr>
          <w:p w14:paraId="195505EE"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Computer</w:t>
            </w:r>
          </w:p>
        </w:tc>
        <w:tc>
          <w:tcPr>
            <w:tcW w:w="593" w:type="pct"/>
          </w:tcPr>
          <w:p w14:paraId="6DD14424"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09F4EFFF" w14:textId="77777777" w:rsidTr="00FB72D1">
        <w:tc>
          <w:tcPr>
            <w:tcW w:w="430" w:type="pct"/>
          </w:tcPr>
          <w:p w14:paraId="1BA0A672"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lastRenderedPageBreak/>
              <w:t>3</w:t>
            </w:r>
          </w:p>
        </w:tc>
        <w:tc>
          <w:tcPr>
            <w:tcW w:w="3977" w:type="pct"/>
          </w:tcPr>
          <w:p w14:paraId="7D1E2F8A"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Projector - Multimedia</w:t>
            </w:r>
          </w:p>
        </w:tc>
        <w:tc>
          <w:tcPr>
            <w:tcW w:w="593" w:type="pct"/>
          </w:tcPr>
          <w:p w14:paraId="0A12AFF5"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1F1C4EB4" w14:textId="77777777" w:rsidTr="00FB72D1">
        <w:tc>
          <w:tcPr>
            <w:tcW w:w="430" w:type="pct"/>
          </w:tcPr>
          <w:p w14:paraId="14A7C0A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4</w:t>
            </w:r>
          </w:p>
        </w:tc>
        <w:tc>
          <w:tcPr>
            <w:tcW w:w="3977" w:type="pct"/>
          </w:tcPr>
          <w:p w14:paraId="0295ED22"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Printer</w:t>
            </w:r>
          </w:p>
        </w:tc>
        <w:tc>
          <w:tcPr>
            <w:tcW w:w="593" w:type="pct"/>
          </w:tcPr>
          <w:p w14:paraId="4CB6E281"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3EF3916C" w14:textId="77777777" w:rsidTr="00FB72D1">
        <w:tc>
          <w:tcPr>
            <w:tcW w:w="430" w:type="pct"/>
          </w:tcPr>
          <w:p w14:paraId="1C03FFB9"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c>
          <w:tcPr>
            <w:tcW w:w="3977" w:type="pct"/>
          </w:tcPr>
          <w:p w14:paraId="607615C0"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Training Manuals</w:t>
            </w:r>
          </w:p>
        </w:tc>
        <w:tc>
          <w:tcPr>
            <w:tcW w:w="593" w:type="pct"/>
          </w:tcPr>
          <w:p w14:paraId="2D2D53C6"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25</w:t>
            </w:r>
          </w:p>
        </w:tc>
      </w:tr>
      <w:tr w:rsidR="004E61FC" w:rsidRPr="00897867" w14:paraId="0F948CDA" w14:textId="77777777" w:rsidTr="00FB72D1">
        <w:tc>
          <w:tcPr>
            <w:tcW w:w="430" w:type="pct"/>
          </w:tcPr>
          <w:p w14:paraId="211EA272"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6</w:t>
            </w:r>
          </w:p>
        </w:tc>
        <w:tc>
          <w:tcPr>
            <w:tcW w:w="3977" w:type="pct"/>
          </w:tcPr>
          <w:p w14:paraId="2F4AAA75" w14:textId="77777777" w:rsidR="004E61FC" w:rsidRPr="00897867" w:rsidRDefault="004E61FC" w:rsidP="00FB72D1">
            <w:pPr>
              <w:rPr>
                <w:rFonts w:asciiTheme="minorBidi" w:hAnsiTheme="minorBidi" w:cstheme="minorBidi"/>
                <w:color w:val="000000" w:themeColor="text1"/>
              </w:rPr>
            </w:pPr>
            <w:r w:rsidRPr="00897867">
              <w:rPr>
                <w:color w:val="000000" w:themeColor="text1"/>
              </w:rPr>
              <w:t xml:space="preserve">hand carts </w:t>
            </w:r>
          </w:p>
        </w:tc>
        <w:tc>
          <w:tcPr>
            <w:tcW w:w="593" w:type="pct"/>
          </w:tcPr>
          <w:p w14:paraId="5E7A2970"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4E1A001C" w14:textId="77777777" w:rsidTr="00FB72D1">
        <w:tc>
          <w:tcPr>
            <w:tcW w:w="430" w:type="pct"/>
          </w:tcPr>
          <w:p w14:paraId="50EC2E88"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7</w:t>
            </w:r>
          </w:p>
        </w:tc>
        <w:tc>
          <w:tcPr>
            <w:tcW w:w="3977" w:type="pct"/>
          </w:tcPr>
          <w:p w14:paraId="0FC1FF1C" w14:textId="77777777" w:rsidR="004E61FC" w:rsidRPr="00897867" w:rsidRDefault="004E61FC" w:rsidP="00FB72D1">
            <w:pPr>
              <w:rPr>
                <w:rFonts w:asciiTheme="minorBidi" w:hAnsiTheme="minorBidi" w:cstheme="minorBidi"/>
                <w:color w:val="000000" w:themeColor="text1"/>
              </w:rPr>
            </w:pPr>
            <w:r w:rsidRPr="00897867">
              <w:rPr>
                <w:color w:val="000000" w:themeColor="text1"/>
              </w:rPr>
              <w:t xml:space="preserve">Shovels, rakes, and hand tools </w:t>
            </w:r>
          </w:p>
        </w:tc>
        <w:tc>
          <w:tcPr>
            <w:tcW w:w="593" w:type="pct"/>
          </w:tcPr>
          <w:p w14:paraId="206497A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4580A40C" w14:textId="77777777" w:rsidTr="00FB72D1">
        <w:tc>
          <w:tcPr>
            <w:tcW w:w="430" w:type="pct"/>
          </w:tcPr>
          <w:p w14:paraId="56831F57"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8</w:t>
            </w:r>
          </w:p>
        </w:tc>
        <w:tc>
          <w:tcPr>
            <w:tcW w:w="3977" w:type="pct"/>
          </w:tcPr>
          <w:p w14:paraId="7F563F64"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Seasonal Safety Gadgets </w:t>
            </w:r>
          </w:p>
        </w:tc>
        <w:tc>
          <w:tcPr>
            <w:tcW w:w="593" w:type="pct"/>
          </w:tcPr>
          <w:p w14:paraId="2ACAEA06"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r w:rsidR="004E61FC" w:rsidRPr="00897867" w14:paraId="0C55140E" w14:textId="77777777" w:rsidTr="00FB72D1">
        <w:tc>
          <w:tcPr>
            <w:tcW w:w="430" w:type="pct"/>
          </w:tcPr>
          <w:p w14:paraId="73223F37"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9</w:t>
            </w:r>
          </w:p>
        </w:tc>
        <w:tc>
          <w:tcPr>
            <w:tcW w:w="3977" w:type="pct"/>
          </w:tcPr>
          <w:p w14:paraId="03E01F8A" w14:textId="77777777" w:rsidR="004E61FC" w:rsidRPr="00897867" w:rsidRDefault="004E61FC" w:rsidP="00FB72D1">
            <w:pPr>
              <w:rPr>
                <w:color w:val="000000" w:themeColor="text1"/>
              </w:rPr>
            </w:pPr>
            <w:r w:rsidRPr="00897867">
              <w:rPr>
                <w:color w:val="000000" w:themeColor="text1"/>
              </w:rPr>
              <w:t>Traffic cones</w:t>
            </w:r>
          </w:p>
        </w:tc>
        <w:tc>
          <w:tcPr>
            <w:tcW w:w="593" w:type="pct"/>
          </w:tcPr>
          <w:p w14:paraId="48269CAA"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r w:rsidR="004E61FC" w:rsidRPr="00897867" w14:paraId="0DB53559" w14:textId="77777777" w:rsidTr="00FB72D1">
        <w:tc>
          <w:tcPr>
            <w:tcW w:w="430" w:type="pct"/>
          </w:tcPr>
          <w:p w14:paraId="36EF1EF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10</w:t>
            </w:r>
          </w:p>
        </w:tc>
        <w:tc>
          <w:tcPr>
            <w:tcW w:w="3977" w:type="pct"/>
          </w:tcPr>
          <w:p w14:paraId="0E831D28" w14:textId="77777777" w:rsidR="004E61FC" w:rsidRPr="00897867" w:rsidRDefault="004E61FC" w:rsidP="00FB72D1">
            <w:pPr>
              <w:rPr>
                <w:color w:val="000000" w:themeColor="text1"/>
              </w:rPr>
            </w:pPr>
            <w:r w:rsidRPr="00897867">
              <w:rPr>
                <w:color w:val="000000" w:themeColor="text1"/>
              </w:rPr>
              <w:t>barricade tapes</w:t>
            </w:r>
          </w:p>
        </w:tc>
        <w:tc>
          <w:tcPr>
            <w:tcW w:w="593" w:type="pct"/>
          </w:tcPr>
          <w:p w14:paraId="570248F1"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r w:rsidR="004E61FC" w:rsidRPr="00897867" w14:paraId="45706A32" w14:textId="77777777" w:rsidTr="00FB72D1">
        <w:tc>
          <w:tcPr>
            <w:tcW w:w="430" w:type="pct"/>
          </w:tcPr>
          <w:p w14:paraId="7BCC4B1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11</w:t>
            </w:r>
          </w:p>
        </w:tc>
        <w:tc>
          <w:tcPr>
            <w:tcW w:w="3977" w:type="pct"/>
          </w:tcPr>
          <w:p w14:paraId="676A385A" w14:textId="77777777" w:rsidR="004E61FC" w:rsidRPr="00897867" w:rsidRDefault="004E61FC" w:rsidP="00FB72D1">
            <w:pPr>
              <w:rPr>
                <w:color w:val="000000" w:themeColor="text1"/>
              </w:rPr>
            </w:pPr>
            <w:r w:rsidRPr="00897867">
              <w:rPr>
                <w:color w:val="000000" w:themeColor="text1"/>
              </w:rPr>
              <w:t xml:space="preserve">Signage boards (safety and directional) </w:t>
            </w:r>
          </w:p>
        </w:tc>
        <w:tc>
          <w:tcPr>
            <w:tcW w:w="593" w:type="pct"/>
          </w:tcPr>
          <w:p w14:paraId="7100C41C"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10</w:t>
            </w:r>
          </w:p>
        </w:tc>
      </w:tr>
      <w:tr w:rsidR="004E61FC" w:rsidRPr="00897867" w14:paraId="5EEC0B4C" w14:textId="77777777" w:rsidTr="00FB72D1">
        <w:tc>
          <w:tcPr>
            <w:tcW w:w="430" w:type="pct"/>
          </w:tcPr>
          <w:p w14:paraId="04A6DC1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12</w:t>
            </w:r>
          </w:p>
        </w:tc>
        <w:tc>
          <w:tcPr>
            <w:tcW w:w="3977" w:type="pct"/>
          </w:tcPr>
          <w:p w14:paraId="1056A66B" w14:textId="77777777" w:rsidR="004E61FC" w:rsidRPr="00897867" w:rsidRDefault="004E61FC" w:rsidP="00FB72D1">
            <w:pPr>
              <w:rPr>
                <w:rFonts w:asciiTheme="minorBidi" w:hAnsiTheme="minorBidi" w:cstheme="minorBidi"/>
                <w:color w:val="000000" w:themeColor="text1"/>
              </w:rPr>
            </w:pPr>
            <w:r w:rsidRPr="00897867">
              <w:rPr>
                <w:color w:val="000000" w:themeColor="text1"/>
              </w:rPr>
              <w:t xml:space="preserve">Communication devices (walkie-talkies) </w:t>
            </w:r>
          </w:p>
        </w:tc>
        <w:tc>
          <w:tcPr>
            <w:tcW w:w="593" w:type="pct"/>
          </w:tcPr>
          <w:p w14:paraId="673B0998"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r w:rsidR="004E61FC" w:rsidRPr="00897867" w14:paraId="181D4856" w14:textId="77777777" w:rsidTr="00FB72D1">
        <w:tc>
          <w:tcPr>
            <w:tcW w:w="430" w:type="pct"/>
          </w:tcPr>
          <w:p w14:paraId="207A3ED9"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13</w:t>
            </w:r>
          </w:p>
        </w:tc>
        <w:tc>
          <w:tcPr>
            <w:tcW w:w="3977" w:type="pct"/>
          </w:tcPr>
          <w:p w14:paraId="0CC9D550" w14:textId="77777777" w:rsidR="004E61FC" w:rsidRPr="00897867" w:rsidRDefault="004E61FC" w:rsidP="00FB72D1">
            <w:pPr>
              <w:rPr>
                <w:rFonts w:asciiTheme="minorBidi" w:hAnsiTheme="minorBidi" w:cstheme="minorBidi"/>
                <w:color w:val="000000" w:themeColor="text1"/>
              </w:rPr>
            </w:pPr>
            <w:r w:rsidRPr="00897867">
              <w:rPr>
                <w:color w:val="000000" w:themeColor="text1"/>
              </w:rPr>
              <w:t xml:space="preserve">Site layout maps and operational charts </w:t>
            </w:r>
          </w:p>
        </w:tc>
        <w:tc>
          <w:tcPr>
            <w:tcW w:w="593" w:type="pct"/>
          </w:tcPr>
          <w:p w14:paraId="360926A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r w:rsidR="004E61FC" w:rsidRPr="00897867" w14:paraId="43143D61" w14:textId="77777777" w:rsidTr="00FB72D1">
        <w:tc>
          <w:tcPr>
            <w:tcW w:w="430" w:type="pct"/>
          </w:tcPr>
          <w:p w14:paraId="366CD965"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14</w:t>
            </w:r>
          </w:p>
        </w:tc>
        <w:tc>
          <w:tcPr>
            <w:tcW w:w="3977" w:type="pct"/>
          </w:tcPr>
          <w:p w14:paraId="08DCBC7B" w14:textId="77777777" w:rsidR="004E61FC" w:rsidRPr="00897867" w:rsidRDefault="004E61FC" w:rsidP="00FB72D1">
            <w:pPr>
              <w:rPr>
                <w:rFonts w:asciiTheme="minorBidi" w:hAnsiTheme="minorBidi" w:cstheme="minorBidi"/>
                <w:color w:val="000000" w:themeColor="text1"/>
              </w:rPr>
            </w:pPr>
            <w:r w:rsidRPr="00897867">
              <w:rPr>
                <w:color w:val="000000" w:themeColor="text1"/>
              </w:rPr>
              <w:t xml:space="preserve">Inspection checklists, logbooks, and reporting forms </w:t>
            </w:r>
          </w:p>
        </w:tc>
        <w:tc>
          <w:tcPr>
            <w:tcW w:w="593" w:type="pct"/>
          </w:tcPr>
          <w:p w14:paraId="1737646C"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r>
    </w:tbl>
    <w:p w14:paraId="7A838A47" w14:textId="77777777" w:rsidR="004E61FC" w:rsidRPr="00897867" w:rsidRDefault="004E61FC" w:rsidP="004E61FC">
      <w:pPr>
        <w:rPr>
          <w:rFonts w:asciiTheme="minorBidi" w:hAnsiTheme="minorBidi" w:cstheme="minorBidi"/>
          <w:color w:val="000000" w:themeColor="text1"/>
        </w:rPr>
      </w:pPr>
    </w:p>
    <w:p w14:paraId="235CB00B"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The consumables required for this competency standard are provided below:</w:t>
      </w:r>
    </w:p>
    <w:p w14:paraId="35DA5F5A" w14:textId="77777777" w:rsidR="004E61FC" w:rsidRPr="00897867" w:rsidRDefault="004E61FC" w:rsidP="004E61FC">
      <w:pPr>
        <w:rPr>
          <w:rFonts w:asciiTheme="minorBidi" w:hAnsiTheme="minorBidi" w:cstheme="minorBidi"/>
          <w:b/>
          <w:color w:val="000000" w:themeColor="text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3E2FA13B" w14:textId="77777777" w:rsidTr="00FB72D1">
        <w:trPr>
          <w:jc w:val="center"/>
        </w:trPr>
        <w:tc>
          <w:tcPr>
            <w:tcW w:w="430" w:type="pct"/>
          </w:tcPr>
          <w:p w14:paraId="1588D2DE" w14:textId="77777777" w:rsidR="004E61FC" w:rsidRPr="00897867" w:rsidRDefault="004E61FC" w:rsidP="00FB72D1">
            <w:pPr>
              <w:rPr>
                <w:b/>
                <w:color w:val="000000" w:themeColor="text1"/>
              </w:rPr>
            </w:pPr>
            <w:proofErr w:type="spellStart"/>
            <w:r w:rsidRPr="00897867">
              <w:rPr>
                <w:b/>
                <w:color w:val="000000" w:themeColor="text1"/>
              </w:rPr>
              <w:t>S.No</w:t>
            </w:r>
            <w:proofErr w:type="spellEnd"/>
            <w:r w:rsidRPr="00897867">
              <w:rPr>
                <w:b/>
                <w:color w:val="000000" w:themeColor="text1"/>
              </w:rPr>
              <w:t>.</w:t>
            </w:r>
          </w:p>
        </w:tc>
        <w:tc>
          <w:tcPr>
            <w:tcW w:w="3977" w:type="pct"/>
          </w:tcPr>
          <w:p w14:paraId="3D0E59F4" w14:textId="77777777" w:rsidR="004E61FC" w:rsidRPr="00897867" w:rsidRDefault="004E61FC" w:rsidP="00FB72D1">
            <w:pPr>
              <w:rPr>
                <w:b/>
                <w:color w:val="000000" w:themeColor="text1"/>
              </w:rPr>
            </w:pPr>
            <w:r w:rsidRPr="00897867">
              <w:rPr>
                <w:b/>
                <w:color w:val="000000" w:themeColor="text1"/>
              </w:rPr>
              <w:t xml:space="preserve">Items </w:t>
            </w:r>
          </w:p>
        </w:tc>
        <w:tc>
          <w:tcPr>
            <w:tcW w:w="593" w:type="pct"/>
          </w:tcPr>
          <w:p w14:paraId="6A9DAE2B" w14:textId="77777777" w:rsidR="004E61FC" w:rsidRPr="00897867" w:rsidRDefault="004E61FC" w:rsidP="00FB72D1">
            <w:pPr>
              <w:rPr>
                <w:b/>
                <w:color w:val="000000" w:themeColor="text1"/>
              </w:rPr>
            </w:pPr>
            <w:r w:rsidRPr="00897867">
              <w:rPr>
                <w:b/>
                <w:color w:val="000000" w:themeColor="text1"/>
              </w:rPr>
              <w:t xml:space="preserve">Quantity </w:t>
            </w:r>
          </w:p>
        </w:tc>
      </w:tr>
      <w:tr w:rsidR="004E61FC" w:rsidRPr="00897867" w14:paraId="76582E7C" w14:textId="77777777" w:rsidTr="00FB72D1">
        <w:trPr>
          <w:jc w:val="center"/>
        </w:trPr>
        <w:tc>
          <w:tcPr>
            <w:tcW w:w="430" w:type="pct"/>
          </w:tcPr>
          <w:p w14:paraId="444926B4" w14:textId="77777777" w:rsidR="004E61FC" w:rsidRPr="00897867" w:rsidRDefault="004E61FC" w:rsidP="00FB72D1">
            <w:pPr>
              <w:jc w:val="center"/>
              <w:rPr>
                <w:color w:val="000000" w:themeColor="text1"/>
              </w:rPr>
            </w:pPr>
            <w:r w:rsidRPr="00897867">
              <w:rPr>
                <w:color w:val="000000" w:themeColor="text1"/>
              </w:rPr>
              <w:t>1</w:t>
            </w:r>
          </w:p>
        </w:tc>
        <w:tc>
          <w:tcPr>
            <w:tcW w:w="3977" w:type="pct"/>
          </w:tcPr>
          <w:p w14:paraId="455EB22A" w14:textId="77777777" w:rsidR="004E61FC" w:rsidRPr="00897867" w:rsidRDefault="004E61FC" w:rsidP="00FB72D1">
            <w:pPr>
              <w:rPr>
                <w:color w:val="000000" w:themeColor="text1"/>
              </w:rPr>
            </w:pPr>
            <w:r w:rsidRPr="00897867">
              <w:rPr>
                <w:rFonts w:asciiTheme="minorBidi" w:hAnsiTheme="minorBidi" w:cstheme="minorBidi"/>
              </w:rPr>
              <w:t>Notebook</w:t>
            </w:r>
          </w:p>
        </w:tc>
        <w:tc>
          <w:tcPr>
            <w:tcW w:w="593" w:type="pct"/>
          </w:tcPr>
          <w:p w14:paraId="5CE5C8E0"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21962DD9" w14:textId="77777777" w:rsidTr="00FB72D1">
        <w:trPr>
          <w:jc w:val="center"/>
        </w:trPr>
        <w:tc>
          <w:tcPr>
            <w:tcW w:w="430" w:type="pct"/>
          </w:tcPr>
          <w:p w14:paraId="2FFC4794" w14:textId="77777777" w:rsidR="004E61FC" w:rsidRPr="00897867" w:rsidRDefault="004E61FC" w:rsidP="00FB72D1">
            <w:pPr>
              <w:jc w:val="center"/>
              <w:rPr>
                <w:color w:val="000000" w:themeColor="text1"/>
              </w:rPr>
            </w:pPr>
            <w:r w:rsidRPr="00897867">
              <w:rPr>
                <w:color w:val="000000" w:themeColor="text1"/>
              </w:rPr>
              <w:t>2</w:t>
            </w:r>
          </w:p>
        </w:tc>
        <w:tc>
          <w:tcPr>
            <w:tcW w:w="3977" w:type="pct"/>
          </w:tcPr>
          <w:p w14:paraId="7C52CE68" w14:textId="77777777" w:rsidR="004E61FC" w:rsidRPr="00897867" w:rsidRDefault="004E61FC" w:rsidP="00FB72D1">
            <w:pPr>
              <w:rPr>
                <w:color w:val="000000" w:themeColor="text1"/>
              </w:rPr>
            </w:pPr>
            <w:r w:rsidRPr="00897867">
              <w:rPr>
                <w:rFonts w:asciiTheme="minorBidi" w:hAnsiTheme="minorBidi" w:cstheme="minorBidi"/>
              </w:rPr>
              <w:t>Pen/pencil</w:t>
            </w:r>
          </w:p>
        </w:tc>
        <w:tc>
          <w:tcPr>
            <w:tcW w:w="593" w:type="pct"/>
          </w:tcPr>
          <w:p w14:paraId="0FC55D3A"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2A462F79" w14:textId="77777777" w:rsidTr="00FB72D1">
        <w:trPr>
          <w:trHeight w:val="114"/>
          <w:jc w:val="center"/>
        </w:trPr>
        <w:tc>
          <w:tcPr>
            <w:tcW w:w="430" w:type="pct"/>
          </w:tcPr>
          <w:p w14:paraId="1969A504" w14:textId="77777777" w:rsidR="004E61FC" w:rsidRPr="00897867" w:rsidRDefault="004E61FC" w:rsidP="00FB72D1">
            <w:pPr>
              <w:jc w:val="center"/>
              <w:rPr>
                <w:color w:val="000000" w:themeColor="text1"/>
              </w:rPr>
            </w:pPr>
            <w:r w:rsidRPr="00897867">
              <w:rPr>
                <w:color w:val="000000" w:themeColor="text1"/>
              </w:rPr>
              <w:t>3</w:t>
            </w:r>
          </w:p>
        </w:tc>
        <w:tc>
          <w:tcPr>
            <w:tcW w:w="3977" w:type="pct"/>
          </w:tcPr>
          <w:p w14:paraId="04EC535D" w14:textId="77777777" w:rsidR="004E61FC" w:rsidRPr="00897867" w:rsidRDefault="004E61FC" w:rsidP="00FB72D1">
            <w:pPr>
              <w:rPr>
                <w:color w:val="000000" w:themeColor="text1"/>
              </w:rPr>
            </w:pPr>
            <w:r w:rsidRPr="00897867">
              <w:rPr>
                <w:rFonts w:asciiTheme="minorBidi" w:hAnsiTheme="minorBidi" w:cstheme="minorBidi"/>
              </w:rPr>
              <w:t>White Board Markers (Blue, Black, Green, Red)</w:t>
            </w:r>
          </w:p>
        </w:tc>
        <w:tc>
          <w:tcPr>
            <w:tcW w:w="593" w:type="pct"/>
          </w:tcPr>
          <w:p w14:paraId="7946C024" w14:textId="77777777" w:rsidR="004E61FC" w:rsidRPr="00897867" w:rsidRDefault="004E61FC" w:rsidP="00FB72D1">
            <w:pPr>
              <w:jc w:val="center"/>
              <w:rPr>
                <w:color w:val="000000" w:themeColor="text1"/>
              </w:rPr>
            </w:pPr>
            <w:r w:rsidRPr="00897867">
              <w:rPr>
                <w:color w:val="000000" w:themeColor="text1"/>
              </w:rPr>
              <w:t>10</w:t>
            </w:r>
          </w:p>
        </w:tc>
      </w:tr>
      <w:tr w:rsidR="004E61FC" w:rsidRPr="00897867" w14:paraId="725770DD" w14:textId="77777777" w:rsidTr="00FB72D1">
        <w:trPr>
          <w:jc w:val="center"/>
        </w:trPr>
        <w:tc>
          <w:tcPr>
            <w:tcW w:w="430" w:type="pct"/>
          </w:tcPr>
          <w:p w14:paraId="6197FB50" w14:textId="77777777" w:rsidR="004E61FC" w:rsidRPr="00897867" w:rsidRDefault="004E61FC" w:rsidP="00FB72D1">
            <w:pPr>
              <w:jc w:val="center"/>
              <w:rPr>
                <w:color w:val="000000" w:themeColor="text1"/>
              </w:rPr>
            </w:pPr>
            <w:r w:rsidRPr="00897867">
              <w:rPr>
                <w:color w:val="000000" w:themeColor="text1"/>
              </w:rPr>
              <w:t>4</w:t>
            </w:r>
          </w:p>
        </w:tc>
        <w:tc>
          <w:tcPr>
            <w:tcW w:w="3977" w:type="pct"/>
          </w:tcPr>
          <w:p w14:paraId="1E911B69" w14:textId="77777777" w:rsidR="004E61FC" w:rsidRPr="00897867" w:rsidRDefault="004E61FC" w:rsidP="00FB72D1">
            <w:pPr>
              <w:rPr>
                <w:color w:val="000000" w:themeColor="text1"/>
              </w:rPr>
            </w:pPr>
            <w:r w:rsidRPr="00897867">
              <w:rPr>
                <w:color w:val="000000" w:themeColor="text1"/>
              </w:rPr>
              <w:t>Hand Wash (1 liter)</w:t>
            </w:r>
          </w:p>
        </w:tc>
        <w:tc>
          <w:tcPr>
            <w:tcW w:w="593" w:type="pct"/>
          </w:tcPr>
          <w:p w14:paraId="3FD53B79" w14:textId="77777777" w:rsidR="004E61FC" w:rsidRPr="00897867" w:rsidRDefault="004E61FC" w:rsidP="00FB72D1">
            <w:pPr>
              <w:jc w:val="center"/>
              <w:rPr>
                <w:color w:val="000000" w:themeColor="text1"/>
              </w:rPr>
            </w:pPr>
            <w:r w:rsidRPr="00897867">
              <w:rPr>
                <w:color w:val="000000" w:themeColor="text1"/>
              </w:rPr>
              <w:t>05</w:t>
            </w:r>
          </w:p>
        </w:tc>
      </w:tr>
      <w:tr w:rsidR="004E61FC" w:rsidRPr="00897867" w14:paraId="0C552207" w14:textId="77777777" w:rsidTr="00FB72D1">
        <w:trPr>
          <w:jc w:val="center"/>
        </w:trPr>
        <w:tc>
          <w:tcPr>
            <w:tcW w:w="430" w:type="pct"/>
          </w:tcPr>
          <w:p w14:paraId="1F91BB4F" w14:textId="77777777" w:rsidR="004E61FC" w:rsidRPr="00897867" w:rsidRDefault="004E61FC" w:rsidP="00FB72D1">
            <w:pPr>
              <w:jc w:val="center"/>
              <w:rPr>
                <w:color w:val="000000" w:themeColor="text1"/>
              </w:rPr>
            </w:pPr>
            <w:r w:rsidRPr="00897867">
              <w:rPr>
                <w:color w:val="000000" w:themeColor="text1"/>
              </w:rPr>
              <w:t>5</w:t>
            </w:r>
          </w:p>
        </w:tc>
        <w:tc>
          <w:tcPr>
            <w:tcW w:w="3977" w:type="pct"/>
          </w:tcPr>
          <w:p w14:paraId="34CB8444" w14:textId="77777777" w:rsidR="004E61FC" w:rsidRPr="00897867" w:rsidRDefault="004E61FC" w:rsidP="00FB72D1">
            <w:pPr>
              <w:rPr>
                <w:color w:val="000000" w:themeColor="text1"/>
              </w:rPr>
            </w:pPr>
            <w:r w:rsidRPr="00897867">
              <w:rPr>
                <w:color w:val="000000" w:themeColor="text1"/>
              </w:rPr>
              <w:t xml:space="preserve">Cleaning Towel </w:t>
            </w:r>
          </w:p>
        </w:tc>
        <w:tc>
          <w:tcPr>
            <w:tcW w:w="593" w:type="pct"/>
          </w:tcPr>
          <w:p w14:paraId="7E9DF1E0" w14:textId="77777777" w:rsidR="004E61FC" w:rsidRPr="00897867" w:rsidRDefault="004E61FC" w:rsidP="00FB72D1">
            <w:pPr>
              <w:jc w:val="center"/>
              <w:rPr>
                <w:color w:val="000000" w:themeColor="text1"/>
              </w:rPr>
            </w:pPr>
            <w:r w:rsidRPr="00897867">
              <w:rPr>
                <w:color w:val="000000" w:themeColor="text1"/>
              </w:rPr>
              <w:t>05</w:t>
            </w:r>
          </w:p>
        </w:tc>
      </w:tr>
      <w:tr w:rsidR="004E61FC" w:rsidRPr="00897867" w14:paraId="21D2D4B4" w14:textId="77777777" w:rsidTr="00FB72D1">
        <w:trPr>
          <w:jc w:val="center"/>
        </w:trPr>
        <w:tc>
          <w:tcPr>
            <w:tcW w:w="430" w:type="pct"/>
          </w:tcPr>
          <w:p w14:paraId="39071F90" w14:textId="77777777" w:rsidR="004E61FC" w:rsidRPr="00897867" w:rsidRDefault="004E61FC" w:rsidP="00FB72D1">
            <w:pPr>
              <w:jc w:val="center"/>
              <w:rPr>
                <w:color w:val="000000" w:themeColor="text1"/>
              </w:rPr>
            </w:pPr>
            <w:r w:rsidRPr="00897867">
              <w:rPr>
                <w:color w:val="000000" w:themeColor="text1"/>
              </w:rPr>
              <w:t>6</w:t>
            </w:r>
          </w:p>
        </w:tc>
        <w:tc>
          <w:tcPr>
            <w:tcW w:w="3977" w:type="pct"/>
          </w:tcPr>
          <w:p w14:paraId="6152B9EB" w14:textId="77777777" w:rsidR="004E61FC" w:rsidRPr="00897867" w:rsidRDefault="004E61FC" w:rsidP="00FB72D1">
            <w:pPr>
              <w:rPr>
                <w:color w:val="000000" w:themeColor="text1"/>
              </w:rPr>
            </w:pPr>
            <w:r w:rsidRPr="00897867">
              <w:rPr>
                <w:color w:val="000000" w:themeColor="text1"/>
              </w:rPr>
              <w:t xml:space="preserve">PPE items (gloves, masks – disposable types) </w:t>
            </w:r>
          </w:p>
        </w:tc>
        <w:tc>
          <w:tcPr>
            <w:tcW w:w="593" w:type="pct"/>
          </w:tcPr>
          <w:p w14:paraId="3DB347B6" w14:textId="77777777" w:rsidR="004E61FC" w:rsidRPr="00897867" w:rsidRDefault="004E61FC" w:rsidP="00FB72D1">
            <w:pPr>
              <w:jc w:val="center"/>
              <w:rPr>
                <w:color w:val="000000" w:themeColor="text1"/>
              </w:rPr>
            </w:pPr>
            <w:r w:rsidRPr="00897867">
              <w:rPr>
                <w:color w:val="000000" w:themeColor="text1"/>
              </w:rPr>
              <w:t>25</w:t>
            </w:r>
          </w:p>
        </w:tc>
      </w:tr>
    </w:tbl>
    <w:p w14:paraId="3036D116" w14:textId="77777777" w:rsidR="004E61FC" w:rsidRPr="00897867" w:rsidRDefault="004E61FC" w:rsidP="004E61FC">
      <w:pPr>
        <w:tabs>
          <w:tab w:val="left" w:pos="3336"/>
        </w:tabs>
        <w:rPr>
          <w:rFonts w:asciiTheme="minorBidi" w:hAnsiTheme="minorBidi" w:cstheme="minorBidi"/>
        </w:rPr>
      </w:pPr>
    </w:p>
    <w:p w14:paraId="42000EB6" w14:textId="3980EA49" w:rsidR="004E61FC" w:rsidRPr="00897867" w:rsidRDefault="00060FA2" w:rsidP="004E61FC">
      <w:pPr>
        <w:pStyle w:val="Heading2"/>
        <w:ind w:left="0" w:firstLine="0"/>
        <w:rPr>
          <w:rFonts w:asciiTheme="minorBidi" w:hAnsiTheme="minorBidi" w:cstheme="minorBidi"/>
          <w:i w:val="0"/>
          <w:color w:val="000000" w:themeColor="text1"/>
        </w:rPr>
      </w:pPr>
      <w:bookmarkStart w:id="27" w:name="_Toc234504570"/>
      <w:r w:rsidRPr="00060FA2">
        <w:rPr>
          <w:rFonts w:asciiTheme="minorBidi" w:hAnsiTheme="minorBidi" w:cstheme="minorBidi"/>
          <w:i w:val="0"/>
          <w:color w:val="000000" w:themeColor="text1"/>
        </w:rPr>
        <w:t>1021CSWMSWCS0</w:t>
      </w:r>
      <w:r>
        <w:rPr>
          <w:rFonts w:asciiTheme="minorBidi" w:hAnsiTheme="minorBidi" w:cstheme="minorBidi"/>
          <w:i w:val="0"/>
          <w:color w:val="000000" w:themeColor="text1"/>
        </w:rPr>
        <w:t>6</w:t>
      </w:r>
      <w:r w:rsidR="004E61FC" w:rsidRPr="00897867">
        <w:rPr>
          <w:rFonts w:asciiTheme="minorBidi" w:hAnsiTheme="minorBidi" w:cstheme="minorBidi"/>
          <w:i w:val="0"/>
          <w:color w:val="000000" w:themeColor="text1"/>
        </w:rPr>
        <w:t xml:space="preserve">: </w:t>
      </w:r>
      <w:r w:rsidR="004E61FC" w:rsidRPr="00897867">
        <w:rPr>
          <w:i w:val="0"/>
          <w:color w:val="000000" w:themeColor="text1"/>
        </w:rPr>
        <w:t>Handle Community Service Issues</w:t>
      </w:r>
      <w:bookmarkEnd w:id="27"/>
    </w:p>
    <w:p w14:paraId="17412E2B" w14:textId="77777777" w:rsidR="004E61FC" w:rsidRPr="00897867" w:rsidRDefault="004E61FC" w:rsidP="004E61FC">
      <w:pPr>
        <w:spacing w:before="100" w:beforeAutospacing="1" w:after="100" w:afterAutospacing="1"/>
        <w:jc w:val="both"/>
        <w:rPr>
          <w:rFonts w:asciiTheme="minorBidi" w:eastAsia="Times New Roman" w:hAnsiTheme="minorBidi" w:cstheme="minorBidi"/>
          <w:color w:val="000000" w:themeColor="text1"/>
        </w:rPr>
      </w:pPr>
      <w:r w:rsidRPr="00897867">
        <w:rPr>
          <w:rFonts w:asciiTheme="minorBidi" w:hAnsiTheme="minorBidi" w:cstheme="minorBidi"/>
          <w:b/>
          <w:color w:val="000000" w:themeColor="text1"/>
        </w:rPr>
        <w:t>Overview:</w:t>
      </w:r>
      <w:r w:rsidRPr="00897867">
        <w:rPr>
          <w:b/>
          <w:color w:val="000000" w:themeColor="text1"/>
        </w:rPr>
        <w:t xml:space="preserve"> </w:t>
      </w:r>
      <w:r w:rsidRPr="00897867">
        <w:rPr>
          <w:rFonts w:eastAsia="Times New Roman"/>
          <w:color w:val="000000" w:themeColor="text1"/>
        </w:rPr>
        <w:t>T</w:t>
      </w:r>
      <w:r w:rsidRPr="00897867">
        <w:rPr>
          <w:color w:val="000000" w:themeColor="text1"/>
        </w:rPr>
        <w:t>his competency standard outlines the skills, knowledge, and attitude required to receive and record community complaints, coordinate and support resolution of service issues, verify complaint closure and maintain accurate records, demonstrate professional conduct during community interactions, and apply safety practices during field and community activities.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4E61FC" w:rsidRPr="000B5A33" w14:paraId="5A891C4C" w14:textId="77777777" w:rsidTr="00FB72D1">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A94D720" w14:textId="77777777" w:rsidR="004E61FC" w:rsidRPr="000B5A33" w:rsidRDefault="004E61FC" w:rsidP="00FB72D1">
            <w:pPr>
              <w:rPr>
                <w:b/>
                <w:color w:val="FF0000"/>
              </w:rPr>
            </w:pPr>
            <w:r w:rsidRPr="000B5A33">
              <w:rPr>
                <w:b/>
                <w:color w:val="000000" w:themeColor="text1"/>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B0DC69B" w14:textId="77777777" w:rsidR="004E61FC" w:rsidRPr="000B5A33" w:rsidRDefault="004E61FC" w:rsidP="00FB72D1">
            <w:pPr>
              <w:rPr>
                <w:b/>
                <w:color w:val="FF0000"/>
              </w:rPr>
            </w:pPr>
            <w:r w:rsidRPr="000B5A33">
              <w:rPr>
                <w:b/>
                <w:color w:val="000000" w:themeColor="text1"/>
              </w:rPr>
              <w:t>Performance Criteria</w:t>
            </w:r>
          </w:p>
        </w:tc>
      </w:tr>
      <w:tr w:rsidR="004E61FC" w:rsidRPr="000B5A33" w14:paraId="0C35D2B1" w14:textId="77777777" w:rsidTr="00FB72D1">
        <w:trPr>
          <w:trHeight w:val="202"/>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90F7057" w14:textId="77777777" w:rsidR="004E61FC" w:rsidRPr="00B83132" w:rsidRDefault="004E61FC" w:rsidP="00BF2812">
            <w:pPr>
              <w:numPr>
                <w:ilvl w:val="0"/>
                <w:numId w:val="41"/>
              </w:numPr>
              <w:pBdr>
                <w:top w:val="nil"/>
                <w:left w:val="nil"/>
                <w:bottom w:val="nil"/>
                <w:right w:val="nil"/>
                <w:between w:val="nil"/>
              </w:pBdr>
              <w:rPr>
                <w:rFonts w:eastAsia="Times New Roman"/>
                <w:b/>
                <w:bCs/>
                <w:color w:val="000000" w:themeColor="text1"/>
                <w:lang w:val="en-US"/>
              </w:rPr>
            </w:pPr>
          </w:p>
          <w:p w14:paraId="4055A68D" w14:textId="192E9FFC" w:rsidR="004E61FC" w:rsidRPr="000B5A33" w:rsidRDefault="004E61FC" w:rsidP="00FB72D1">
            <w:pPr>
              <w:pBdr>
                <w:top w:val="nil"/>
                <w:left w:val="nil"/>
                <w:bottom w:val="nil"/>
                <w:right w:val="nil"/>
                <w:between w:val="nil"/>
              </w:pBdr>
              <w:rPr>
                <w:rFonts w:eastAsia="Times New Roman"/>
                <w:color w:val="000000" w:themeColor="text1"/>
                <w:lang w:val="en-US"/>
              </w:rPr>
            </w:pPr>
            <w:r w:rsidRPr="00B83132">
              <w:rPr>
                <w:rFonts w:eastAsia="Times New Roman"/>
                <w:b/>
                <w:bCs/>
                <w:color w:val="000000" w:themeColor="text1"/>
                <w:lang w:val="en-US"/>
              </w:rPr>
              <w:t>Record Community Complaints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0E34D1C" w14:textId="77777777" w:rsidR="004E61FC" w:rsidRPr="000B5A33" w:rsidRDefault="004E61FC" w:rsidP="00BF2812">
            <w:pPr>
              <w:pStyle w:val="ListParagraph"/>
              <w:numPr>
                <w:ilvl w:val="0"/>
                <w:numId w:val="42"/>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Receive community complaints through prescribed channels </w:t>
            </w:r>
          </w:p>
          <w:p w14:paraId="1B11F581" w14:textId="77777777" w:rsidR="004E61FC" w:rsidRPr="000B5A33" w:rsidRDefault="004E61FC" w:rsidP="00BF2812">
            <w:pPr>
              <w:pStyle w:val="ListParagraph"/>
              <w:numPr>
                <w:ilvl w:val="0"/>
                <w:numId w:val="42"/>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Record complaint details accurately in prescribed formats </w:t>
            </w:r>
          </w:p>
          <w:p w14:paraId="1B041089" w14:textId="77777777" w:rsidR="004E61FC" w:rsidRPr="000B5A33" w:rsidRDefault="004E61FC" w:rsidP="00BF2812">
            <w:pPr>
              <w:pStyle w:val="ListParagraph"/>
              <w:numPr>
                <w:ilvl w:val="0"/>
                <w:numId w:val="42"/>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Identify complaint type and priority level </w:t>
            </w:r>
          </w:p>
          <w:p w14:paraId="05FB13DE" w14:textId="77777777" w:rsidR="004E61FC" w:rsidRPr="000B5A33" w:rsidRDefault="004E61FC" w:rsidP="00BF2812">
            <w:pPr>
              <w:pStyle w:val="ListParagraph"/>
              <w:numPr>
                <w:ilvl w:val="0"/>
                <w:numId w:val="42"/>
              </w:numPr>
              <w:spacing w:line="276" w:lineRule="auto"/>
              <w:rPr>
                <w:color w:val="FF0000"/>
                <w:sz w:val="22"/>
                <w:szCs w:val="22"/>
              </w:rPr>
            </w:pPr>
            <w:r w:rsidRPr="000B5A33">
              <w:rPr>
                <w:rFonts w:eastAsia="Times New Roman"/>
                <w:color w:val="000000" w:themeColor="text1"/>
                <w:sz w:val="22"/>
                <w:szCs w:val="22"/>
                <w:lang w:val="en-US"/>
              </w:rPr>
              <w:t>Forward complaint information to concerned personnel</w:t>
            </w:r>
          </w:p>
        </w:tc>
      </w:tr>
      <w:tr w:rsidR="004E61FC" w:rsidRPr="000B5A33" w14:paraId="6C55838E" w14:textId="77777777" w:rsidTr="00FB72D1">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7E075C5" w14:textId="77777777" w:rsidR="004E61FC" w:rsidRPr="000B5A33" w:rsidRDefault="004E61FC" w:rsidP="00BF2812">
            <w:pPr>
              <w:numPr>
                <w:ilvl w:val="0"/>
                <w:numId w:val="41"/>
              </w:numPr>
              <w:pBdr>
                <w:top w:val="nil"/>
                <w:left w:val="nil"/>
                <w:bottom w:val="nil"/>
                <w:right w:val="nil"/>
                <w:between w:val="nil"/>
              </w:pBdr>
              <w:ind w:left="539" w:hanging="540"/>
              <w:rPr>
                <w:rFonts w:eastAsia="Times New Roman"/>
                <w:color w:val="000000" w:themeColor="text1"/>
                <w:lang w:val="en-US"/>
              </w:rPr>
            </w:pPr>
          </w:p>
          <w:p w14:paraId="4912B326" w14:textId="66208723" w:rsidR="004E61FC" w:rsidRPr="00B83132" w:rsidRDefault="004E0B09" w:rsidP="00FB72D1">
            <w:pPr>
              <w:pBdr>
                <w:top w:val="nil"/>
                <w:left w:val="nil"/>
                <w:bottom w:val="nil"/>
                <w:right w:val="nil"/>
                <w:between w:val="nil"/>
              </w:pBdr>
              <w:rPr>
                <w:rFonts w:eastAsia="Times New Roman"/>
                <w:b/>
                <w:bCs/>
                <w:color w:val="000000" w:themeColor="text1"/>
                <w:lang w:val="en-US"/>
              </w:rPr>
            </w:pPr>
            <w:r>
              <w:rPr>
                <w:rFonts w:eastAsia="Times New Roman"/>
                <w:b/>
                <w:bCs/>
                <w:color w:val="000000" w:themeColor="text1"/>
                <w:lang w:val="en-US"/>
              </w:rPr>
              <w:t>Supervise</w:t>
            </w:r>
            <w:r w:rsidR="004E61FC" w:rsidRPr="00B83132">
              <w:rPr>
                <w:rFonts w:eastAsia="Times New Roman"/>
                <w:b/>
                <w:bCs/>
                <w:color w:val="000000" w:themeColor="text1"/>
                <w:lang w:val="en-US"/>
              </w:rPr>
              <w:t xml:space="preserve"> Resolution of Service Issues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D6F9590" w14:textId="77777777" w:rsidR="004E61FC" w:rsidRPr="000B5A33" w:rsidRDefault="004E61FC" w:rsidP="00BF2812">
            <w:pPr>
              <w:pStyle w:val="ListParagraph"/>
              <w:numPr>
                <w:ilvl w:val="0"/>
                <w:numId w:val="43"/>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Coordinate with operational staff for complaint resolution </w:t>
            </w:r>
          </w:p>
          <w:p w14:paraId="6CC9B091" w14:textId="77777777" w:rsidR="004E61FC" w:rsidRPr="000B5A33" w:rsidRDefault="004E61FC" w:rsidP="00BF2812">
            <w:pPr>
              <w:pStyle w:val="ListParagraph"/>
              <w:numPr>
                <w:ilvl w:val="0"/>
                <w:numId w:val="43"/>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Communicate service status to complainants </w:t>
            </w:r>
          </w:p>
          <w:p w14:paraId="1087A33D" w14:textId="77777777" w:rsidR="004E61FC" w:rsidRPr="000B5A33" w:rsidRDefault="004E61FC" w:rsidP="00BF2812">
            <w:pPr>
              <w:pStyle w:val="ListParagraph"/>
              <w:numPr>
                <w:ilvl w:val="0"/>
                <w:numId w:val="43"/>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Follow complaint response timelines </w:t>
            </w:r>
          </w:p>
          <w:p w14:paraId="3E8E18AD" w14:textId="77777777" w:rsidR="004E61FC" w:rsidRPr="000B5A33" w:rsidRDefault="004E61FC" w:rsidP="00BF2812">
            <w:pPr>
              <w:pStyle w:val="ListParagraph"/>
              <w:numPr>
                <w:ilvl w:val="0"/>
                <w:numId w:val="43"/>
              </w:numPr>
              <w:spacing w:line="276" w:lineRule="auto"/>
              <w:rPr>
                <w:rFonts w:eastAsia="Times New Roman"/>
                <w:color w:val="FF0000"/>
                <w:sz w:val="22"/>
                <w:szCs w:val="22"/>
                <w:lang w:val="en-US"/>
              </w:rPr>
            </w:pPr>
            <w:r w:rsidRPr="000B5A33">
              <w:rPr>
                <w:rFonts w:eastAsia="Times New Roman"/>
                <w:color w:val="000000" w:themeColor="text1"/>
                <w:sz w:val="22"/>
                <w:szCs w:val="22"/>
                <w:lang w:val="en-US"/>
              </w:rPr>
              <w:t>Monitor corrective actions during operations</w:t>
            </w:r>
          </w:p>
        </w:tc>
      </w:tr>
      <w:tr w:rsidR="004E61FC" w:rsidRPr="000B5A33" w14:paraId="0505AD29" w14:textId="77777777" w:rsidTr="00FB72D1">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7A4CF34" w14:textId="77777777" w:rsidR="004E61FC" w:rsidRPr="000B5A33" w:rsidRDefault="004E61FC" w:rsidP="00BF2812">
            <w:pPr>
              <w:numPr>
                <w:ilvl w:val="0"/>
                <w:numId w:val="41"/>
              </w:numPr>
              <w:pBdr>
                <w:top w:val="nil"/>
                <w:left w:val="nil"/>
                <w:bottom w:val="nil"/>
                <w:right w:val="nil"/>
                <w:between w:val="nil"/>
              </w:pBdr>
              <w:ind w:left="539" w:hanging="540"/>
              <w:rPr>
                <w:rFonts w:eastAsia="Times New Roman"/>
                <w:color w:val="000000" w:themeColor="text1"/>
                <w:lang w:val="en-US"/>
              </w:rPr>
            </w:pPr>
            <w:r w:rsidRPr="000B5A33">
              <w:rPr>
                <w:rFonts w:eastAsia="Times New Roman"/>
                <w:color w:val="000000" w:themeColor="text1"/>
                <w:lang w:val="en-US"/>
              </w:rPr>
              <w:lastRenderedPageBreak/>
              <w:t xml:space="preserve"> </w:t>
            </w:r>
          </w:p>
          <w:p w14:paraId="78ADD807" w14:textId="7570ABAB" w:rsidR="004E61FC" w:rsidRPr="00B83132" w:rsidRDefault="004E61FC" w:rsidP="00FB72D1">
            <w:pPr>
              <w:pBdr>
                <w:top w:val="nil"/>
                <w:left w:val="nil"/>
                <w:bottom w:val="nil"/>
                <w:right w:val="nil"/>
                <w:between w:val="nil"/>
              </w:pBdr>
              <w:rPr>
                <w:rFonts w:eastAsia="Times New Roman"/>
                <w:b/>
                <w:bCs/>
                <w:color w:val="000000" w:themeColor="text1"/>
                <w:lang w:val="en-US"/>
              </w:rPr>
            </w:pPr>
            <w:r w:rsidRPr="00B83132">
              <w:rPr>
                <w:rFonts w:eastAsia="Times New Roman"/>
                <w:b/>
                <w:bCs/>
                <w:color w:val="000000" w:themeColor="text1"/>
                <w:lang w:val="en-US"/>
              </w:rPr>
              <w:t xml:space="preserve">Verify Complaint Resolution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0457217" w14:textId="2DE886E3" w:rsidR="004E61FC" w:rsidRPr="000B5A33" w:rsidRDefault="00405C4F" w:rsidP="00BF2812">
            <w:pPr>
              <w:pStyle w:val="ListParagraph"/>
              <w:numPr>
                <w:ilvl w:val="0"/>
                <w:numId w:val="44"/>
              </w:numPr>
              <w:spacing w:line="276" w:lineRule="auto"/>
              <w:rPr>
                <w:rFonts w:eastAsia="Times New Roman"/>
                <w:color w:val="000000" w:themeColor="text1"/>
                <w:sz w:val="22"/>
                <w:szCs w:val="22"/>
                <w:lang w:val="en-US"/>
              </w:rPr>
            </w:pPr>
            <w:r>
              <w:rPr>
                <w:rFonts w:eastAsia="Times New Roman"/>
                <w:color w:val="000000" w:themeColor="text1"/>
                <w:sz w:val="22"/>
                <w:szCs w:val="22"/>
                <w:lang w:val="en-US"/>
              </w:rPr>
              <w:t>Maintain</w:t>
            </w:r>
            <w:r w:rsidR="004E61FC" w:rsidRPr="000B5A33">
              <w:rPr>
                <w:rFonts w:eastAsia="Times New Roman"/>
                <w:color w:val="000000" w:themeColor="text1"/>
                <w:sz w:val="22"/>
                <w:szCs w:val="22"/>
                <w:lang w:val="en-US"/>
              </w:rPr>
              <w:t xml:space="preserve"> completion status of assigned complaints </w:t>
            </w:r>
          </w:p>
          <w:p w14:paraId="4336A569" w14:textId="77777777" w:rsidR="004E61FC" w:rsidRPr="000B5A33" w:rsidRDefault="004E61FC" w:rsidP="00BF2812">
            <w:pPr>
              <w:pStyle w:val="ListParagraph"/>
              <w:numPr>
                <w:ilvl w:val="0"/>
                <w:numId w:val="44"/>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Update complaint records and resolution details </w:t>
            </w:r>
          </w:p>
          <w:p w14:paraId="22748ACF" w14:textId="77777777" w:rsidR="004E61FC" w:rsidRPr="000B5A33" w:rsidRDefault="004E61FC" w:rsidP="00BF2812">
            <w:pPr>
              <w:pStyle w:val="ListParagraph"/>
              <w:numPr>
                <w:ilvl w:val="0"/>
                <w:numId w:val="44"/>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Prepare reports using prescribed formats </w:t>
            </w:r>
          </w:p>
          <w:p w14:paraId="6BFDDC9F" w14:textId="77777777" w:rsidR="004E61FC" w:rsidRPr="000B5A33" w:rsidRDefault="004E61FC" w:rsidP="00BF2812">
            <w:pPr>
              <w:pStyle w:val="ListParagraph"/>
              <w:numPr>
                <w:ilvl w:val="0"/>
                <w:numId w:val="44"/>
              </w:numPr>
              <w:spacing w:line="276" w:lineRule="auto"/>
              <w:rPr>
                <w:color w:val="FF0000"/>
                <w:sz w:val="22"/>
                <w:szCs w:val="22"/>
              </w:rPr>
            </w:pPr>
            <w:r w:rsidRPr="000B5A33">
              <w:rPr>
                <w:rFonts w:eastAsia="Times New Roman"/>
                <w:color w:val="000000" w:themeColor="text1"/>
                <w:sz w:val="22"/>
                <w:szCs w:val="22"/>
                <w:lang w:val="en-US"/>
              </w:rPr>
              <w:t>Escalate unresolved issues to management</w:t>
            </w:r>
          </w:p>
        </w:tc>
      </w:tr>
      <w:tr w:rsidR="004E61FC" w:rsidRPr="000B5A33" w14:paraId="6D5A540F" w14:textId="77777777" w:rsidTr="00FB72D1">
        <w:trPr>
          <w:trHeight w:val="133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5D0B8DD" w14:textId="77777777" w:rsidR="004E61FC" w:rsidRPr="000B5A33" w:rsidRDefault="004E61FC" w:rsidP="00BF2812">
            <w:pPr>
              <w:numPr>
                <w:ilvl w:val="0"/>
                <w:numId w:val="41"/>
              </w:numPr>
              <w:pBdr>
                <w:top w:val="nil"/>
                <w:left w:val="nil"/>
                <w:bottom w:val="nil"/>
                <w:right w:val="nil"/>
                <w:between w:val="nil"/>
              </w:pBdr>
              <w:ind w:left="539" w:hanging="540"/>
              <w:rPr>
                <w:rFonts w:eastAsia="Times New Roman"/>
                <w:color w:val="000000" w:themeColor="text1"/>
                <w:lang w:val="en-US"/>
              </w:rPr>
            </w:pPr>
            <w:r w:rsidRPr="000B5A33">
              <w:rPr>
                <w:rFonts w:eastAsia="Times New Roman"/>
                <w:color w:val="000000" w:themeColor="text1"/>
                <w:lang w:val="en-US"/>
              </w:rPr>
              <w:t xml:space="preserve"> </w:t>
            </w:r>
          </w:p>
          <w:p w14:paraId="7350CE40" w14:textId="77777777" w:rsidR="004E61FC" w:rsidRPr="00B83132" w:rsidRDefault="004E61FC" w:rsidP="00FB72D1">
            <w:pPr>
              <w:pBdr>
                <w:top w:val="nil"/>
                <w:left w:val="nil"/>
                <w:bottom w:val="nil"/>
                <w:right w:val="nil"/>
                <w:between w:val="nil"/>
              </w:pBdr>
              <w:ind w:left="-1"/>
              <w:rPr>
                <w:rFonts w:eastAsia="Times New Roman"/>
                <w:b/>
                <w:bCs/>
                <w:color w:val="000000" w:themeColor="text1"/>
                <w:lang w:val="en-US"/>
              </w:rPr>
            </w:pPr>
            <w:r w:rsidRPr="00B83132">
              <w:rPr>
                <w:rFonts w:eastAsia="Times New Roman"/>
                <w:b/>
                <w:bCs/>
                <w:color w:val="000000" w:themeColor="text1"/>
                <w:lang w:val="en-US"/>
              </w:rPr>
              <w:t>Maintain Professional Conduct During Community Interaction</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E055087" w14:textId="77777777" w:rsidR="004E61FC" w:rsidRPr="000B5A33" w:rsidRDefault="004E61FC" w:rsidP="00BF2812">
            <w:pPr>
              <w:pStyle w:val="ListParagraph"/>
              <w:numPr>
                <w:ilvl w:val="0"/>
                <w:numId w:val="45"/>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Communicate professionally with community members </w:t>
            </w:r>
          </w:p>
          <w:p w14:paraId="2CEF3ECF" w14:textId="77777777" w:rsidR="004E61FC" w:rsidRPr="000B5A33" w:rsidRDefault="004E61FC" w:rsidP="00BF2812">
            <w:pPr>
              <w:pStyle w:val="ListParagraph"/>
              <w:numPr>
                <w:ilvl w:val="0"/>
                <w:numId w:val="45"/>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Maintain respectful behavior during complaint handling </w:t>
            </w:r>
          </w:p>
          <w:p w14:paraId="71495719" w14:textId="77777777" w:rsidR="004E61FC" w:rsidRPr="000B5A33" w:rsidRDefault="004E61FC" w:rsidP="00BF2812">
            <w:pPr>
              <w:pStyle w:val="ListParagraph"/>
              <w:numPr>
                <w:ilvl w:val="0"/>
                <w:numId w:val="45"/>
              </w:numPr>
              <w:spacing w:line="276" w:lineRule="auto"/>
              <w:rPr>
                <w:rFonts w:eastAsia="Times New Roman"/>
                <w:color w:val="000000" w:themeColor="text1"/>
                <w:sz w:val="22"/>
                <w:szCs w:val="22"/>
                <w:lang w:val="en-US"/>
              </w:rPr>
            </w:pPr>
            <w:r w:rsidRPr="000B5A33">
              <w:rPr>
                <w:rFonts w:eastAsia="Times New Roman"/>
                <w:color w:val="000000" w:themeColor="text1"/>
                <w:sz w:val="22"/>
                <w:szCs w:val="22"/>
                <w:lang w:val="en-US"/>
              </w:rPr>
              <w:t xml:space="preserve">Handle difficult situations using communication protocols </w:t>
            </w:r>
          </w:p>
          <w:p w14:paraId="259F5A5C" w14:textId="77777777" w:rsidR="004E61FC" w:rsidRPr="000B5A33" w:rsidRDefault="004E61FC" w:rsidP="00BF2812">
            <w:pPr>
              <w:pStyle w:val="ListParagraph"/>
              <w:numPr>
                <w:ilvl w:val="0"/>
                <w:numId w:val="45"/>
              </w:numPr>
              <w:spacing w:line="276" w:lineRule="auto"/>
              <w:rPr>
                <w:rFonts w:eastAsia="Times New Roman"/>
                <w:color w:val="FF0000"/>
                <w:sz w:val="22"/>
                <w:szCs w:val="22"/>
                <w:lang w:val="en-US"/>
              </w:rPr>
            </w:pPr>
            <w:r w:rsidRPr="000B5A33">
              <w:rPr>
                <w:rFonts w:eastAsia="Times New Roman"/>
                <w:color w:val="000000" w:themeColor="text1"/>
                <w:sz w:val="22"/>
                <w:szCs w:val="22"/>
                <w:lang w:val="en-US"/>
              </w:rPr>
              <w:t>Maintain confidentiality of complaint information</w:t>
            </w:r>
          </w:p>
        </w:tc>
      </w:tr>
    </w:tbl>
    <w:p w14:paraId="1D710F1B" w14:textId="77777777" w:rsidR="004E61FC" w:rsidRPr="00897867" w:rsidRDefault="004E61FC" w:rsidP="004E61FC">
      <w:pPr>
        <w:pBdr>
          <w:top w:val="nil"/>
          <w:left w:val="nil"/>
          <w:bottom w:val="nil"/>
          <w:right w:val="nil"/>
          <w:between w:val="nil"/>
        </w:pBdr>
        <w:rPr>
          <w:rFonts w:asciiTheme="minorBidi" w:hAnsiTheme="minorBidi" w:cstheme="minorBidi"/>
          <w:b/>
          <w:color w:val="FF0000"/>
        </w:rPr>
      </w:pPr>
    </w:p>
    <w:p w14:paraId="155D50B5"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Knowledge &amp; Understanding:</w:t>
      </w:r>
    </w:p>
    <w:p w14:paraId="37EDF7B0" w14:textId="77777777" w:rsidR="004E61FC" w:rsidRPr="00897867" w:rsidRDefault="004E61FC" w:rsidP="004E61FC">
      <w:p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The candidate must be able to demonstrate underpinning knowledge and understanding required to carry out tasks covered in this competency standard. This includes the knowledge of:</w:t>
      </w:r>
    </w:p>
    <w:p w14:paraId="3F43DCCD"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community service procedures in solid waste management </w:t>
      </w:r>
    </w:p>
    <w:p w14:paraId="297A715A"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Knowledge of complaint receiving, recording, and response procedures </w:t>
      </w:r>
    </w:p>
    <w:p w14:paraId="595B4B1B"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Awareness of waste management services and operational workflow </w:t>
      </w:r>
    </w:p>
    <w:p w14:paraId="1E5D3A9B"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communication protocols and public dealing practices </w:t>
      </w:r>
    </w:p>
    <w:p w14:paraId="799E0015"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Knowledge of documentation, reporting formats, and record keeping requirements </w:t>
      </w:r>
    </w:p>
    <w:p w14:paraId="3D76132D"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Awareness of workplace safety procedures and PPE requirements during field activities </w:t>
      </w:r>
    </w:p>
    <w:p w14:paraId="75CA6E66"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hazard identification and reporting procedures </w:t>
      </w:r>
    </w:p>
    <w:p w14:paraId="71FA4313"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Knowledge of SOPs, service standards, and organizational compliance requirements </w:t>
      </w:r>
    </w:p>
    <w:p w14:paraId="28EC3234"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Awareness of confidentiality and professional ethics during community interaction</w:t>
      </w:r>
    </w:p>
    <w:p w14:paraId="084EC9F0"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coordination procedures with operational teams and management </w:t>
      </w:r>
    </w:p>
    <w:p w14:paraId="51A5B5E2" w14:textId="77777777" w:rsidR="004E61FC" w:rsidRPr="00897867" w:rsidRDefault="004E61FC" w:rsidP="004E61FC">
      <w:pPr>
        <w:rPr>
          <w:rFonts w:asciiTheme="minorBidi" w:eastAsia="Times New Roman" w:hAnsiTheme="minorBidi" w:cstheme="minorBidi"/>
          <w:color w:val="FF0000"/>
          <w:lang w:val="en-US"/>
        </w:rPr>
      </w:pPr>
    </w:p>
    <w:p w14:paraId="5D3F73B2" w14:textId="77777777" w:rsidR="004E61FC" w:rsidRPr="00897867" w:rsidRDefault="004E61FC" w:rsidP="004E61FC">
      <w:pPr>
        <w:pBdr>
          <w:top w:val="nil"/>
          <w:left w:val="nil"/>
          <w:bottom w:val="nil"/>
          <w:right w:val="nil"/>
          <w:between w:val="nil"/>
        </w:pBdr>
        <w:ind w:left="360"/>
        <w:rPr>
          <w:rFonts w:asciiTheme="minorBidi" w:hAnsiTheme="minorBidi" w:cstheme="minorBidi"/>
          <w:color w:val="FF0000"/>
        </w:rPr>
      </w:pPr>
    </w:p>
    <w:p w14:paraId="66465046"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r w:rsidRPr="00897867">
        <w:rPr>
          <w:rFonts w:asciiTheme="minorBidi" w:hAnsiTheme="minorBidi" w:cstheme="minorBidi"/>
          <w:b/>
          <w:color w:val="000000" w:themeColor="text1"/>
        </w:rPr>
        <w:t>Critical Evidence(s) Required:</w:t>
      </w:r>
    </w:p>
    <w:p w14:paraId="32827AC0"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p>
    <w:p w14:paraId="52ABF21D" w14:textId="77777777" w:rsidR="004E61FC" w:rsidRPr="00897867" w:rsidRDefault="004E61FC" w:rsidP="004E61FC">
      <w:pPr>
        <w:pBdr>
          <w:top w:val="nil"/>
          <w:left w:val="nil"/>
          <w:bottom w:val="nil"/>
          <w:right w:val="nil"/>
          <w:between w:val="nil"/>
        </w:pBdr>
        <w:spacing w:line="276" w:lineRule="auto"/>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The candidate needs to produce the following critical evidence(s) in order to be competent in this competency standard: </w:t>
      </w:r>
    </w:p>
    <w:p w14:paraId="29741EA0" w14:textId="77777777" w:rsidR="004E61FC" w:rsidRPr="00897867" w:rsidRDefault="004E61FC" w:rsidP="004E61FC">
      <w:pPr>
        <w:pBdr>
          <w:top w:val="nil"/>
          <w:left w:val="nil"/>
          <w:bottom w:val="nil"/>
          <w:right w:val="nil"/>
          <w:between w:val="nil"/>
        </w:pBdr>
        <w:rPr>
          <w:rFonts w:asciiTheme="minorBidi" w:hAnsiTheme="minorBidi" w:cstheme="minorBidi"/>
          <w:color w:val="FF0000"/>
        </w:rPr>
      </w:pPr>
    </w:p>
    <w:p w14:paraId="66C79CAA"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Accurate complaint recording </w:t>
      </w:r>
    </w:p>
    <w:p w14:paraId="12D21CF9"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Proper issue classification </w:t>
      </w:r>
    </w:p>
    <w:p w14:paraId="21AE2F8F"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Timely complaint resolution </w:t>
      </w:r>
    </w:p>
    <w:p w14:paraId="32635625"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Effective coordination and follow-up </w:t>
      </w:r>
    </w:p>
    <w:p w14:paraId="27EC9113"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Professional community communication </w:t>
      </w:r>
    </w:p>
    <w:p w14:paraId="39865241"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SOP and safety compliance </w:t>
      </w:r>
    </w:p>
    <w:p w14:paraId="710E64F9"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t xml:space="preserve">Proper record maintenance </w:t>
      </w:r>
    </w:p>
    <w:p w14:paraId="50448ABC" w14:textId="77777777" w:rsidR="004E61FC" w:rsidRPr="00897867" w:rsidRDefault="004E61FC" w:rsidP="00BF2812">
      <w:pPr>
        <w:pStyle w:val="ListParagraph"/>
        <w:numPr>
          <w:ilvl w:val="0"/>
          <w:numId w:val="40"/>
        </w:numPr>
        <w:rPr>
          <w:rFonts w:asciiTheme="minorBidi" w:hAnsiTheme="minorBidi" w:cstheme="minorBidi"/>
          <w:color w:val="000000" w:themeColor="text1"/>
        </w:rPr>
      </w:pPr>
      <w:r w:rsidRPr="00897867">
        <w:rPr>
          <w:rFonts w:asciiTheme="minorBidi" w:hAnsiTheme="minorBidi" w:cstheme="minorBidi"/>
          <w:color w:val="000000" w:themeColor="text1"/>
        </w:rPr>
        <w:lastRenderedPageBreak/>
        <w:t>Hazard identification and reporting</w:t>
      </w:r>
    </w:p>
    <w:p w14:paraId="708B25E3" w14:textId="77777777" w:rsidR="004E61FC" w:rsidRPr="00897867" w:rsidRDefault="004E61FC" w:rsidP="004E61FC">
      <w:pPr>
        <w:pStyle w:val="ListParagraph"/>
        <w:rPr>
          <w:rFonts w:asciiTheme="minorBidi" w:hAnsiTheme="minorBidi" w:cstheme="minorBidi"/>
          <w:color w:val="000000" w:themeColor="text1"/>
        </w:rPr>
      </w:pPr>
    </w:p>
    <w:p w14:paraId="25395C45" w14:textId="77777777" w:rsidR="004E61FC" w:rsidRPr="00897867" w:rsidRDefault="004E61FC" w:rsidP="004E61FC">
      <w:pPr>
        <w:rPr>
          <w:rFonts w:asciiTheme="minorBidi" w:hAnsiTheme="minorBidi" w:cstheme="minorBidi"/>
          <w:color w:val="000000" w:themeColor="text1"/>
        </w:rPr>
      </w:pPr>
      <w:r w:rsidRPr="00897867">
        <w:rPr>
          <w:rFonts w:asciiTheme="minorBidi" w:hAnsiTheme="minorBidi" w:cstheme="minorBidi"/>
          <w:b/>
          <w:color w:val="000000" w:themeColor="text1"/>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6E77FA36" w14:textId="77777777" w:rsidTr="00FB72D1">
        <w:tc>
          <w:tcPr>
            <w:tcW w:w="430" w:type="pct"/>
          </w:tcPr>
          <w:p w14:paraId="24957EA3" w14:textId="77777777" w:rsidR="004E61FC" w:rsidRPr="00897867" w:rsidRDefault="004E61FC" w:rsidP="00FB72D1">
            <w:pPr>
              <w:rPr>
                <w:rFonts w:asciiTheme="minorBidi" w:hAnsiTheme="minorBidi" w:cstheme="minorBidi"/>
                <w:b/>
                <w:color w:val="000000" w:themeColor="text1"/>
              </w:rPr>
            </w:pPr>
            <w:proofErr w:type="spellStart"/>
            <w:r w:rsidRPr="00897867">
              <w:rPr>
                <w:rFonts w:asciiTheme="minorBidi" w:hAnsiTheme="minorBidi" w:cstheme="minorBidi"/>
                <w:b/>
                <w:color w:val="000000" w:themeColor="text1"/>
              </w:rPr>
              <w:t>S.No</w:t>
            </w:r>
            <w:proofErr w:type="spellEnd"/>
            <w:r w:rsidRPr="00897867">
              <w:rPr>
                <w:rFonts w:asciiTheme="minorBidi" w:hAnsiTheme="minorBidi" w:cstheme="minorBidi"/>
                <w:b/>
                <w:color w:val="000000" w:themeColor="text1"/>
              </w:rPr>
              <w:t>.</w:t>
            </w:r>
          </w:p>
        </w:tc>
        <w:tc>
          <w:tcPr>
            <w:tcW w:w="3977" w:type="pct"/>
          </w:tcPr>
          <w:p w14:paraId="1627F634"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Items </w:t>
            </w:r>
          </w:p>
        </w:tc>
        <w:tc>
          <w:tcPr>
            <w:tcW w:w="593" w:type="pct"/>
          </w:tcPr>
          <w:p w14:paraId="161CEB34"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Quantity </w:t>
            </w:r>
          </w:p>
        </w:tc>
      </w:tr>
      <w:tr w:rsidR="004E61FC" w:rsidRPr="00897867" w14:paraId="1B2B2966" w14:textId="77777777" w:rsidTr="00FB72D1">
        <w:trPr>
          <w:trHeight w:val="237"/>
        </w:trPr>
        <w:tc>
          <w:tcPr>
            <w:tcW w:w="430" w:type="pct"/>
          </w:tcPr>
          <w:p w14:paraId="0BC6DF09"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c>
          <w:tcPr>
            <w:tcW w:w="3977" w:type="pct"/>
            <w:vAlign w:val="center"/>
          </w:tcPr>
          <w:p w14:paraId="676701A8" w14:textId="77777777" w:rsidR="004E61FC" w:rsidRPr="00897867" w:rsidRDefault="004E61FC" w:rsidP="00FB72D1">
            <w:pPr>
              <w:rPr>
                <w:rFonts w:asciiTheme="minorBidi" w:hAnsiTheme="minorBidi" w:cstheme="minorBidi"/>
                <w:color w:val="000000" w:themeColor="text1"/>
              </w:rPr>
            </w:pPr>
            <w:r w:rsidRPr="00897867">
              <w:rPr>
                <w:rFonts w:asciiTheme="minorBidi" w:eastAsia="Times New Roman" w:hAnsiTheme="minorBidi" w:cstheme="minorBidi"/>
                <w:color w:val="000000" w:themeColor="text1"/>
              </w:rPr>
              <w:t>Whiteboard / smart board</w:t>
            </w:r>
          </w:p>
        </w:tc>
        <w:tc>
          <w:tcPr>
            <w:tcW w:w="593" w:type="pct"/>
          </w:tcPr>
          <w:p w14:paraId="75B77C5E"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03F8F511" w14:textId="77777777" w:rsidTr="00FB72D1">
        <w:tc>
          <w:tcPr>
            <w:tcW w:w="430" w:type="pct"/>
          </w:tcPr>
          <w:p w14:paraId="61DFDC49"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w:t>
            </w:r>
          </w:p>
        </w:tc>
        <w:tc>
          <w:tcPr>
            <w:tcW w:w="3977" w:type="pct"/>
          </w:tcPr>
          <w:p w14:paraId="6412B921"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Computer</w:t>
            </w:r>
          </w:p>
        </w:tc>
        <w:tc>
          <w:tcPr>
            <w:tcW w:w="593" w:type="pct"/>
          </w:tcPr>
          <w:p w14:paraId="3D55144F"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7D9D6868" w14:textId="77777777" w:rsidTr="00FB72D1">
        <w:tc>
          <w:tcPr>
            <w:tcW w:w="430" w:type="pct"/>
          </w:tcPr>
          <w:p w14:paraId="00DE42E7"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3</w:t>
            </w:r>
          </w:p>
        </w:tc>
        <w:tc>
          <w:tcPr>
            <w:tcW w:w="3977" w:type="pct"/>
          </w:tcPr>
          <w:p w14:paraId="69B95475"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Projector - Multimedia</w:t>
            </w:r>
          </w:p>
        </w:tc>
        <w:tc>
          <w:tcPr>
            <w:tcW w:w="593" w:type="pct"/>
          </w:tcPr>
          <w:p w14:paraId="05EA03B8"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3322D309" w14:textId="77777777" w:rsidTr="00FB72D1">
        <w:tc>
          <w:tcPr>
            <w:tcW w:w="430" w:type="pct"/>
          </w:tcPr>
          <w:p w14:paraId="1ABB515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4</w:t>
            </w:r>
          </w:p>
        </w:tc>
        <w:tc>
          <w:tcPr>
            <w:tcW w:w="3977" w:type="pct"/>
          </w:tcPr>
          <w:p w14:paraId="1F2B943A"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Printer</w:t>
            </w:r>
          </w:p>
        </w:tc>
        <w:tc>
          <w:tcPr>
            <w:tcW w:w="593" w:type="pct"/>
          </w:tcPr>
          <w:p w14:paraId="65E23BF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201FFF62" w14:textId="77777777" w:rsidTr="00FB72D1">
        <w:tc>
          <w:tcPr>
            <w:tcW w:w="430" w:type="pct"/>
          </w:tcPr>
          <w:p w14:paraId="5A06E07A"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c>
          <w:tcPr>
            <w:tcW w:w="3977" w:type="pct"/>
          </w:tcPr>
          <w:p w14:paraId="54DE8ADA"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Training Manuals</w:t>
            </w:r>
          </w:p>
        </w:tc>
        <w:tc>
          <w:tcPr>
            <w:tcW w:w="593" w:type="pct"/>
          </w:tcPr>
          <w:p w14:paraId="7881A190"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25</w:t>
            </w:r>
          </w:p>
        </w:tc>
      </w:tr>
      <w:tr w:rsidR="004E61FC" w:rsidRPr="00897867" w14:paraId="534F705E" w14:textId="77777777" w:rsidTr="00FB72D1">
        <w:tc>
          <w:tcPr>
            <w:tcW w:w="430" w:type="pct"/>
          </w:tcPr>
          <w:p w14:paraId="06952600"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6</w:t>
            </w:r>
          </w:p>
        </w:tc>
        <w:tc>
          <w:tcPr>
            <w:tcW w:w="3977" w:type="pct"/>
          </w:tcPr>
          <w:p w14:paraId="22DF87D9"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Complaint App/Portal/register / logbook </w:t>
            </w:r>
          </w:p>
        </w:tc>
        <w:tc>
          <w:tcPr>
            <w:tcW w:w="593" w:type="pct"/>
          </w:tcPr>
          <w:p w14:paraId="746B4BFF"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0DB83AB3" w14:textId="77777777" w:rsidTr="00FB72D1">
        <w:tc>
          <w:tcPr>
            <w:tcW w:w="430" w:type="pct"/>
          </w:tcPr>
          <w:p w14:paraId="2996B45F"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7</w:t>
            </w:r>
          </w:p>
        </w:tc>
        <w:tc>
          <w:tcPr>
            <w:tcW w:w="3977" w:type="pct"/>
          </w:tcPr>
          <w:p w14:paraId="15925B69"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Mobile phone / communication device </w:t>
            </w:r>
          </w:p>
        </w:tc>
        <w:tc>
          <w:tcPr>
            <w:tcW w:w="593" w:type="pct"/>
          </w:tcPr>
          <w:p w14:paraId="2AC975C8"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02D7DAFD" w14:textId="77777777" w:rsidTr="00FB72D1">
        <w:tc>
          <w:tcPr>
            <w:tcW w:w="430" w:type="pct"/>
          </w:tcPr>
          <w:p w14:paraId="6FB08B9D"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8</w:t>
            </w:r>
          </w:p>
        </w:tc>
        <w:tc>
          <w:tcPr>
            <w:tcW w:w="3977" w:type="pct"/>
          </w:tcPr>
          <w:p w14:paraId="62E8F4C7"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SOP manuals and guidelines </w:t>
            </w:r>
          </w:p>
        </w:tc>
        <w:tc>
          <w:tcPr>
            <w:tcW w:w="593" w:type="pct"/>
          </w:tcPr>
          <w:p w14:paraId="1E03621E"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bl>
    <w:p w14:paraId="2DF8D754" w14:textId="77777777" w:rsidR="004E61FC" w:rsidRPr="00897867" w:rsidRDefault="004E61FC" w:rsidP="004E61FC">
      <w:pPr>
        <w:rPr>
          <w:rFonts w:asciiTheme="minorBidi" w:hAnsiTheme="minorBidi" w:cstheme="minorBidi"/>
          <w:color w:val="FF0000"/>
        </w:rPr>
      </w:pPr>
    </w:p>
    <w:p w14:paraId="3E698CEE"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The consumables required for this competency standard are provided below:</w:t>
      </w:r>
    </w:p>
    <w:p w14:paraId="72506804" w14:textId="77777777" w:rsidR="004E61FC" w:rsidRPr="00897867" w:rsidRDefault="004E61FC" w:rsidP="004E61FC">
      <w:pPr>
        <w:rPr>
          <w:rFonts w:asciiTheme="minorBidi" w:hAnsiTheme="minorBidi" w:cstheme="minorBidi"/>
          <w:b/>
          <w:color w:val="000000" w:themeColor="text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0"/>
        <w:gridCol w:w="7575"/>
        <w:gridCol w:w="1190"/>
      </w:tblGrid>
      <w:tr w:rsidR="004E61FC" w:rsidRPr="00897867" w14:paraId="4BCEF975" w14:textId="77777777" w:rsidTr="00FB72D1">
        <w:trPr>
          <w:jc w:val="center"/>
        </w:trPr>
        <w:tc>
          <w:tcPr>
            <w:tcW w:w="430" w:type="pct"/>
          </w:tcPr>
          <w:p w14:paraId="11B34E54" w14:textId="77777777" w:rsidR="004E61FC" w:rsidRPr="00897867" w:rsidRDefault="004E61FC" w:rsidP="00FB72D1">
            <w:pPr>
              <w:jc w:val="center"/>
              <w:rPr>
                <w:b/>
                <w:color w:val="000000" w:themeColor="text1"/>
              </w:rPr>
            </w:pPr>
            <w:proofErr w:type="spellStart"/>
            <w:r w:rsidRPr="00897867">
              <w:rPr>
                <w:b/>
                <w:color w:val="000000" w:themeColor="text1"/>
              </w:rPr>
              <w:t>S.No</w:t>
            </w:r>
            <w:proofErr w:type="spellEnd"/>
            <w:r w:rsidRPr="00897867">
              <w:rPr>
                <w:b/>
                <w:color w:val="000000" w:themeColor="text1"/>
              </w:rPr>
              <w:t>.</w:t>
            </w:r>
          </w:p>
        </w:tc>
        <w:tc>
          <w:tcPr>
            <w:tcW w:w="3977" w:type="pct"/>
          </w:tcPr>
          <w:p w14:paraId="26D09D25" w14:textId="77777777" w:rsidR="004E61FC" w:rsidRPr="00897867" w:rsidRDefault="004E61FC" w:rsidP="00FB72D1">
            <w:pPr>
              <w:rPr>
                <w:b/>
                <w:color w:val="000000" w:themeColor="text1"/>
              </w:rPr>
            </w:pPr>
            <w:r w:rsidRPr="00897867">
              <w:rPr>
                <w:b/>
                <w:color w:val="000000" w:themeColor="text1"/>
              </w:rPr>
              <w:t>Items</w:t>
            </w:r>
          </w:p>
        </w:tc>
        <w:tc>
          <w:tcPr>
            <w:tcW w:w="593" w:type="pct"/>
          </w:tcPr>
          <w:p w14:paraId="2C2969DC" w14:textId="77777777" w:rsidR="004E61FC" w:rsidRPr="00897867" w:rsidRDefault="004E61FC" w:rsidP="00FB72D1">
            <w:pPr>
              <w:jc w:val="center"/>
              <w:rPr>
                <w:b/>
                <w:color w:val="000000" w:themeColor="text1"/>
              </w:rPr>
            </w:pPr>
            <w:r w:rsidRPr="00897867">
              <w:rPr>
                <w:b/>
                <w:color w:val="000000" w:themeColor="text1"/>
              </w:rPr>
              <w:t>Quantity</w:t>
            </w:r>
          </w:p>
        </w:tc>
      </w:tr>
      <w:tr w:rsidR="004E61FC" w:rsidRPr="00897867" w14:paraId="3A12822E" w14:textId="77777777" w:rsidTr="00FB72D1">
        <w:trPr>
          <w:jc w:val="center"/>
        </w:trPr>
        <w:tc>
          <w:tcPr>
            <w:tcW w:w="430" w:type="pct"/>
          </w:tcPr>
          <w:p w14:paraId="5E44E3DB" w14:textId="77777777" w:rsidR="004E61FC" w:rsidRPr="00897867" w:rsidRDefault="004E61FC" w:rsidP="00FB72D1">
            <w:pPr>
              <w:jc w:val="center"/>
              <w:rPr>
                <w:color w:val="000000" w:themeColor="text1"/>
              </w:rPr>
            </w:pPr>
            <w:r w:rsidRPr="00897867">
              <w:rPr>
                <w:color w:val="000000" w:themeColor="text1"/>
              </w:rPr>
              <w:t>1</w:t>
            </w:r>
          </w:p>
        </w:tc>
        <w:tc>
          <w:tcPr>
            <w:tcW w:w="3977" w:type="pct"/>
          </w:tcPr>
          <w:p w14:paraId="13E6270C" w14:textId="77777777" w:rsidR="004E61FC" w:rsidRPr="00897867" w:rsidRDefault="004E61FC" w:rsidP="00FB72D1">
            <w:pPr>
              <w:rPr>
                <w:color w:val="000000" w:themeColor="text1"/>
              </w:rPr>
            </w:pPr>
            <w:r w:rsidRPr="00897867">
              <w:rPr>
                <w:rFonts w:asciiTheme="minorBidi" w:hAnsiTheme="minorBidi" w:cstheme="minorBidi"/>
                <w:color w:val="000000" w:themeColor="text1"/>
              </w:rPr>
              <w:t>Notebook</w:t>
            </w:r>
          </w:p>
        </w:tc>
        <w:tc>
          <w:tcPr>
            <w:tcW w:w="593" w:type="pct"/>
          </w:tcPr>
          <w:p w14:paraId="7F74ACB4"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1295DDBB" w14:textId="77777777" w:rsidTr="00FB72D1">
        <w:trPr>
          <w:jc w:val="center"/>
        </w:trPr>
        <w:tc>
          <w:tcPr>
            <w:tcW w:w="430" w:type="pct"/>
          </w:tcPr>
          <w:p w14:paraId="7319043C" w14:textId="77777777" w:rsidR="004E61FC" w:rsidRPr="00897867" w:rsidRDefault="004E61FC" w:rsidP="00FB72D1">
            <w:pPr>
              <w:jc w:val="center"/>
              <w:rPr>
                <w:color w:val="000000" w:themeColor="text1"/>
              </w:rPr>
            </w:pPr>
            <w:r w:rsidRPr="00897867">
              <w:rPr>
                <w:color w:val="000000" w:themeColor="text1"/>
              </w:rPr>
              <w:t>2</w:t>
            </w:r>
          </w:p>
        </w:tc>
        <w:tc>
          <w:tcPr>
            <w:tcW w:w="3977" w:type="pct"/>
          </w:tcPr>
          <w:p w14:paraId="21C476B9" w14:textId="77777777" w:rsidR="004E61FC" w:rsidRPr="00897867" w:rsidRDefault="004E61FC" w:rsidP="00FB72D1">
            <w:pPr>
              <w:rPr>
                <w:color w:val="000000" w:themeColor="text1"/>
              </w:rPr>
            </w:pPr>
            <w:r w:rsidRPr="00897867">
              <w:rPr>
                <w:rFonts w:asciiTheme="minorBidi" w:hAnsiTheme="minorBidi" w:cstheme="minorBidi"/>
                <w:color w:val="000000" w:themeColor="text1"/>
              </w:rPr>
              <w:t>Pen/pencil</w:t>
            </w:r>
          </w:p>
        </w:tc>
        <w:tc>
          <w:tcPr>
            <w:tcW w:w="593" w:type="pct"/>
          </w:tcPr>
          <w:p w14:paraId="090B53AE"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2989F9CA" w14:textId="77777777" w:rsidTr="00FB72D1">
        <w:trPr>
          <w:jc w:val="center"/>
        </w:trPr>
        <w:tc>
          <w:tcPr>
            <w:tcW w:w="430" w:type="pct"/>
          </w:tcPr>
          <w:p w14:paraId="1A680629" w14:textId="77777777" w:rsidR="004E61FC" w:rsidRPr="00897867" w:rsidRDefault="004E61FC" w:rsidP="00FB72D1">
            <w:pPr>
              <w:jc w:val="center"/>
              <w:rPr>
                <w:color w:val="000000" w:themeColor="text1"/>
              </w:rPr>
            </w:pPr>
            <w:r w:rsidRPr="00897867">
              <w:rPr>
                <w:color w:val="000000" w:themeColor="text1"/>
              </w:rPr>
              <w:t>3</w:t>
            </w:r>
          </w:p>
        </w:tc>
        <w:tc>
          <w:tcPr>
            <w:tcW w:w="3977" w:type="pct"/>
          </w:tcPr>
          <w:p w14:paraId="23C1015A" w14:textId="77777777" w:rsidR="004E61FC" w:rsidRPr="00897867" w:rsidRDefault="004E61FC" w:rsidP="00FB72D1">
            <w:pPr>
              <w:rPr>
                <w:color w:val="000000" w:themeColor="text1"/>
              </w:rPr>
            </w:pPr>
            <w:r w:rsidRPr="00897867">
              <w:rPr>
                <w:rFonts w:asciiTheme="minorBidi" w:hAnsiTheme="minorBidi" w:cstheme="minorBidi"/>
                <w:color w:val="000000" w:themeColor="text1"/>
              </w:rPr>
              <w:t>White Board Markers (Blue, Black, Green, Red)</w:t>
            </w:r>
          </w:p>
        </w:tc>
        <w:tc>
          <w:tcPr>
            <w:tcW w:w="593" w:type="pct"/>
          </w:tcPr>
          <w:p w14:paraId="3E5DA4D9" w14:textId="77777777" w:rsidR="004E61FC" w:rsidRPr="00897867" w:rsidRDefault="004E61FC" w:rsidP="00FB72D1">
            <w:pPr>
              <w:jc w:val="center"/>
              <w:rPr>
                <w:color w:val="000000" w:themeColor="text1"/>
              </w:rPr>
            </w:pPr>
            <w:r w:rsidRPr="00897867">
              <w:rPr>
                <w:color w:val="000000" w:themeColor="text1"/>
              </w:rPr>
              <w:t>10</w:t>
            </w:r>
          </w:p>
        </w:tc>
      </w:tr>
      <w:tr w:rsidR="004E61FC" w:rsidRPr="00897867" w14:paraId="4BC68D2D" w14:textId="77777777" w:rsidTr="00FB72D1">
        <w:trPr>
          <w:jc w:val="center"/>
        </w:trPr>
        <w:tc>
          <w:tcPr>
            <w:tcW w:w="430" w:type="pct"/>
          </w:tcPr>
          <w:p w14:paraId="2D4095DF" w14:textId="77777777" w:rsidR="004E61FC" w:rsidRPr="00897867" w:rsidRDefault="004E61FC" w:rsidP="00FB72D1">
            <w:pPr>
              <w:jc w:val="center"/>
              <w:rPr>
                <w:color w:val="000000" w:themeColor="text1"/>
              </w:rPr>
            </w:pPr>
            <w:r w:rsidRPr="00897867">
              <w:rPr>
                <w:color w:val="000000" w:themeColor="text1"/>
              </w:rPr>
              <w:t>4</w:t>
            </w:r>
          </w:p>
        </w:tc>
        <w:tc>
          <w:tcPr>
            <w:tcW w:w="3977" w:type="pct"/>
          </w:tcPr>
          <w:p w14:paraId="21C25D89" w14:textId="77777777" w:rsidR="004E61FC" w:rsidRPr="00897867" w:rsidRDefault="004E61FC" w:rsidP="00FB72D1">
            <w:pPr>
              <w:rPr>
                <w:color w:val="000000" w:themeColor="text1"/>
              </w:rPr>
            </w:pPr>
            <w:r w:rsidRPr="00897867">
              <w:rPr>
                <w:color w:val="000000" w:themeColor="text1"/>
              </w:rPr>
              <w:t>Complaint forms</w:t>
            </w:r>
          </w:p>
        </w:tc>
        <w:tc>
          <w:tcPr>
            <w:tcW w:w="593" w:type="pct"/>
          </w:tcPr>
          <w:p w14:paraId="388B1C39"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2ED2C964" w14:textId="77777777" w:rsidTr="00FB72D1">
        <w:trPr>
          <w:jc w:val="center"/>
        </w:trPr>
        <w:tc>
          <w:tcPr>
            <w:tcW w:w="430" w:type="pct"/>
          </w:tcPr>
          <w:p w14:paraId="1B22C25A" w14:textId="77777777" w:rsidR="004E61FC" w:rsidRPr="00897867" w:rsidRDefault="004E61FC" w:rsidP="00FB72D1">
            <w:pPr>
              <w:jc w:val="center"/>
              <w:rPr>
                <w:color w:val="000000" w:themeColor="text1"/>
              </w:rPr>
            </w:pPr>
            <w:r w:rsidRPr="00897867">
              <w:rPr>
                <w:color w:val="000000" w:themeColor="text1"/>
              </w:rPr>
              <w:t>5</w:t>
            </w:r>
          </w:p>
        </w:tc>
        <w:tc>
          <w:tcPr>
            <w:tcW w:w="3977" w:type="pct"/>
          </w:tcPr>
          <w:p w14:paraId="1F86C9B8" w14:textId="77777777" w:rsidR="004E61FC" w:rsidRPr="00897867" w:rsidRDefault="004E61FC" w:rsidP="00FB72D1">
            <w:pPr>
              <w:rPr>
                <w:color w:val="000000" w:themeColor="text1"/>
              </w:rPr>
            </w:pPr>
            <w:r w:rsidRPr="00897867">
              <w:rPr>
                <w:color w:val="000000" w:themeColor="text1"/>
              </w:rPr>
              <w:t>Reporting sheets</w:t>
            </w:r>
          </w:p>
        </w:tc>
        <w:tc>
          <w:tcPr>
            <w:tcW w:w="593" w:type="pct"/>
          </w:tcPr>
          <w:p w14:paraId="10F55537"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0C3967A6" w14:textId="77777777" w:rsidTr="00FB72D1">
        <w:trPr>
          <w:jc w:val="center"/>
        </w:trPr>
        <w:tc>
          <w:tcPr>
            <w:tcW w:w="430" w:type="pct"/>
          </w:tcPr>
          <w:p w14:paraId="6784D3D2" w14:textId="77777777" w:rsidR="004E61FC" w:rsidRPr="00897867" w:rsidRDefault="004E61FC" w:rsidP="00FB72D1">
            <w:pPr>
              <w:jc w:val="center"/>
              <w:rPr>
                <w:color w:val="000000" w:themeColor="text1"/>
              </w:rPr>
            </w:pPr>
            <w:r w:rsidRPr="00897867">
              <w:rPr>
                <w:color w:val="000000" w:themeColor="text1"/>
              </w:rPr>
              <w:t>8</w:t>
            </w:r>
          </w:p>
        </w:tc>
        <w:tc>
          <w:tcPr>
            <w:tcW w:w="3977" w:type="pct"/>
          </w:tcPr>
          <w:p w14:paraId="6DBF1EF7" w14:textId="77777777" w:rsidR="004E61FC" w:rsidRPr="00897867" w:rsidRDefault="004E61FC" w:rsidP="00FB72D1">
            <w:pPr>
              <w:rPr>
                <w:color w:val="000000" w:themeColor="text1"/>
              </w:rPr>
            </w:pPr>
            <w:r w:rsidRPr="00897867">
              <w:rPr>
                <w:color w:val="000000" w:themeColor="text1"/>
              </w:rPr>
              <w:t>Feedback forms</w:t>
            </w:r>
          </w:p>
        </w:tc>
        <w:tc>
          <w:tcPr>
            <w:tcW w:w="593" w:type="pct"/>
          </w:tcPr>
          <w:p w14:paraId="5813D759" w14:textId="77777777" w:rsidR="004E61FC" w:rsidRPr="00897867" w:rsidRDefault="004E61FC" w:rsidP="00FB72D1">
            <w:pPr>
              <w:jc w:val="center"/>
              <w:rPr>
                <w:color w:val="000000" w:themeColor="text1"/>
              </w:rPr>
            </w:pPr>
            <w:r w:rsidRPr="00897867">
              <w:rPr>
                <w:color w:val="000000" w:themeColor="text1"/>
              </w:rPr>
              <w:t>25</w:t>
            </w:r>
          </w:p>
        </w:tc>
      </w:tr>
    </w:tbl>
    <w:p w14:paraId="1149F784" w14:textId="77777777" w:rsidR="004E61FC" w:rsidRPr="00897867" w:rsidRDefault="004E61FC" w:rsidP="004E61FC">
      <w:pPr>
        <w:rPr>
          <w:rFonts w:asciiTheme="minorBidi" w:hAnsiTheme="minorBidi" w:cstheme="minorBidi"/>
          <w:b/>
          <w:color w:val="FF0000"/>
        </w:rPr>
      </w:pPr>
    </w:p>
    <w:p w14:paraId="5DA93CDF" w14:textId="7224A174" w:rsidR="004E61FC" w:rsidRPr="005E220C" w:rsidRDefault="00060FA2" w:rsidP="005E220C">
      <w:pPr>
        <w:pStyle w:val="Heading2"/>
        <w:ind w:left="0" w:firstLine="0"/>
        <w:rPr>
          <w:rFonts w:asciiTheme="minorBidi" w:hAnsiTheme="minorBidi" w:cstheme="minorBidi"/>
          <w:i w:val="0"/>
          <w:color w:val="000000" w:themeColor="text1"/>
        </w:rPr>
      </w:pPr>
      <w:bookmarkStart w:id="28" w:name="_Toc234504571"/>
      <w:r w:rsidRPr="00060FA2">
        <w:rPr>
          <w:rFonts w:asciiTheme="minorBidi" w:hAnsiTheme="minorBidi" w:cstheme="minorBidi"/>
          <w:i w:val="0"/>
          <w:color w:val="000000" w:themeColor="text1"/>
        </w:rPr>
        <w:t>1021CSWMSWCS0</w:t>
      </w:r>
      <w:r>
        <w:rPr>
          <w:rFonts w:asciiTheme="minorBidi" w:hAnsiTheme="minorBidi" w:cstheme="minorBidi"/>
          <w:i w:val="0"/>
          <w:color w:val="000000" w:themeColor="text1"/>
        </w:rPr>
        <w:t>7</w:t>
      </w:r>
      <w:r w:rsidR="005E220C">
        <w:rPr>
          <w:rFonts w:asciiTheme="minorBidi" w:hAnsiTheme="minorBidi" w:cstheme="minorBidi"/>
          <w:i w:val="0"/>
          <w:color w:val="000000" w:themeColor="text1"/>
        </w:rPr>
        <w:t>:</w:t>
      </w:r>
      <w:r w:rsidR="005E220C" w:rsidRPr="005E220C">
        <w:rPr>
          <w:rFonts w:asciiTheme="minorBidi" w:hAnsiTheme="minorBidi" w:cstheme="minorBidi"/>
          <w:i w:val="0"/>
          <w:color w:val="000000" w:themeColor="text1"/>
        </w:rPr>
        <w:t xml:space="preserve"> Manage Event-Based Waste Operational Activities</w:t>
      </w:r>
      <w:bookmarkEnd w:id="28"/>
    </w:p>
    <w:p w14:paraId="544CA0F7" w14:textId="77777777" w:rsidR="00012FD8" w:rsidRDefault="00012FD8" w:rsidP="00012FD8">
      <w:pPr>
        <w:jc w:val="both"/>
        <w:rPr>
          <w:rFonts w:asciiTheme="minorBidi" w:eastAsia="Times New Roman" w:hAnsiTheme="minorBidi" w:cstheme="minorBidi"/>
          <w:b/>
          <w:bCs/>
          <w:sz w:val="22"/>
          <w:szCs w:val="22"/>
        </w:rPr>
      </w:pPr>
      <w:r w:rsidRPr="00D31523">
        <w:rPr>
          <w:rFonts w:asciiTheme="minorBidi" w:hAnsiTheme="minorBidi" w:cstheme="minorBidi"/>
          <w:b/>
          <w:color w:val="000000"/>
        </w:rPr>
        <w:t xml:space="preserve">Overview: </w:t>
      </w:r>
      <w:r w:rsidRPr="00012FD8">
        <w:rPr>
          <w:rFonts w:asciiTheme="minorBidi" w:eastAsia="Times New Roman" w:hAnsiTheme="minorBidi" w:cstheme="minorBidi"/>
          <w:sz w:val="22"/>
          <w:szCs w:val="22"/>
        </w:rPr>
        <w:t xml:space="preserve">This Competency Standard describes the skills, knowledge, and attitude required to </w:t>
      </w:r>
      <w:r w:rsidRPr="00012FD8">
        <w:rPr>
          <w:rFonts w:asciiTheme="minorBidi" w:hAnsiTheme="minorBidi"/>
          <w:sz w:val="22"/>
          <w:szCs w:val="22"/>
        </w:rPr>
        <w:t>manage event-based waste operational activities</w:t>
      </w:r>
      <w:r w:rsidRPr="00012FD8">
        <w:rPr>
          <w:rFonts w:asciiTheme="minorBidi" w:eastAsia="Times New Roman" w:hAnsiTheme="minorBidi" w:cstheme="minorBidi"/>
          <w:sz w:val="22"/>
          <w:szCs w:val="22"/>
        </w:rPr>
        <w:t xml:space="preserve">. It includes the ability to supervise scheduled event operations, manage emergency Response, prepare for Emergency and Special Event Operations, </w:t>
      </w:r>
    </w:p>
    <w:p w14:paraId="054C8827" w14:textId="77777777" w:rsidR="00012FD8" w:rsidRPr="00FF56AC" w:rsidRDefault="00012FD8" w:rsidP="00012FD8">
      <w:pPr>
        <w:rPr>
          <w:rFonts w:asciiTheme="minorBidi" w:eastAsia="Times New Roman" w:hAnsiTheme="minorBidi" w:cstheme="minorBidi"/>
          <w:b/>
          <w:bCs/>
          <w:sz w:val="22"/>
          <w:szCs w:val="22"/>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012FD8" w:rsidRPr="00D31523" w14:paraId="1C53AC21" w14:textId="77777777" w:rsidTr="00DF4D1A">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AC80E48" w14:textId="77777777" w:rsidR="00012FD8" w:rsidRPr="00D31523" w:rsidRDefault="00012FD8" w:rsidP="00DF4D1A">
            <w:pPr>
              <w:rPr>
                <w:rFonts w:asciiTheme="minorBidi" w:hAnsiTheme="minorBidi" w:cstheme="minorBidi"/>
                <w:b/>
              </w:rPr>
            </w:pPr>
            <w:r w:rsidRPr="00D31523">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7D89EE0" w14:textId="77777777" w:rsidR="00012FD8" w:rsidRPr="00D31523" w:rsidRDefault="00012FD8" w:rsidP="00DF4D1A">
            <w:pPr>
              <w:rPr>
                <w:rFonts w:asciiTheme="minorBidi" w:hAnsiTheme="minorBidi" w:cstheme="minorBidi"/>
                <w:b/>
              </w:rPr>
            </w:pPr>
            <w:r w:rsidRPr="00D31523">
              <w:rPr>
                <w:rFonts w:asciiTheme="minorBidi" w:hAnsiTheme="minorBidi" w:cstheme="minorBidi"/>
                <w:b/>
              </w:rPr>
              <w:t>Performance Criteria</w:t>
            </w:r>
          </w:p>
        </w:tc>
      </w:tr>
      <w:tr w:rsidR="00012FD8" w:rsidRPr="00D31523" w14:paraId="0B64F375" w14:textId="77777777" w:rsidTr="00DF4D1A">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50FF1CAB" w14:textId="77777777" w:rsidR="00012FD8" w:rsidRPr="00D31523" w:rsidRDefault="00012FD8" w:rsidP="00BF2812">
            <w:pPr>
              <w:numPr>
                <w:ilvl w:val="0"/>
                <w:numId w:val="75"/>
              </w:numPr>
              <w:pBdr>
                <w:top w:val="nil"/>
                <w:left w:val="nil"/>
                <w:bottom w:val="nil"/>
                <w:right w:val="nil"/>
                <w:between w:val="nil"/>
              </w:pBdr>
              <w:rPr>
                <w:rFonts w:asciiTheme="minorBidi" w:hAnsiTheme="minorBidi" w:cstheme="minorBidi"/>
                <w:b/>
                <w:bCs/>
                <w:sz w:val="22"/>
                <w:szCs w:val="22"/>
              </w:rPr>
            </w:pPr>
          </w:p>
          <w:p w14:paraId="65FBAC2D" w14:textId="77777777" w:rsidR="00012FD8" w:rsidRPr="005F1650" w:rsidRDefault="00012FD8" w:rsidP="00DF4D1A">
            <w:pPr>
              <w:rPr>
                <w:rFonts w:asciiTheme="minorBidi" w:eastAsia="Times New Roman" w:hAnsiTheme="minorBidi" w:cstheme="minorBidi"/>
                <w:b/>
                <w:bCs/>
                <w:sz w:val="22"/>
                <w:szCs w:val="22"/>
              </w:rPr>
            </w:pPr>
            <w:r w:rsidRPr="005F1650">
              <w:rPr>
                <w:rFonts w:asciiTheme="minorBidi" w:eastAsia="Times New Roman" w:hAnsiTheme="minorBidi" w:cstheme="minorBidi"/>
                <w:b/>
                <w:bCs/>
                <w:sz w:val="22"/>
                <w:szCs w:val="22"/>
              </w:rPr>
              <w:t xml:space="preserve">Supervise scheduled event operations </w:t>
            </w:r>
          </w:p>
          <w:p w14:paraId="0309354F" w14:textId="77777777" w:rsidR="00012FD8" w:rsidRPr="00D31523" w:rsidRDefault="00012FD8" w:rsidP="00DF4D1A">
            <w:pPr>
              <w:pBdr>
                <w:top w:val="nil"/>
                <w:left w:val="nil"/>
                <w:bottom w:val="nil"/>
                <w:right w:val="nil"/>
                <w:between w:val="nil"/>
              </w:pBdr>
              <w:rPr>
                <w:rFonts w:asciiTheme="minorBidi" w:hAnsiTheme="minorBidi" w:cstheme="minorBidi"/>
                <w:b/>
              </w:rPr>
            </w:pP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E2B21A4" w14:textId="77777777" w:rsidR="000B5A33" w:rsidRPr="000B5A33" w:rsidRDefault="00012FD8" w:rsidP="00BF2812">
            <w:pPr>
              <w:pStyle w:val="ListParagraph"/>
              <w:numPr>
                <w:ilvl w:val="0"/>
                <w:numId w:val="68"/>
              </w:numPr>
              <w:spacing w:line="276" w:lineRule="auto"/>
              <w:rPr>
                <w:rFonts w:asciiTheme="minorBidi" w:hAnsiTheme="minorBidi" w:cstheme="minorBidi"/>
                <w:sz w:val="22"/>
                <w:szCs w:val="22"/>
              </w:rPr>
            </w:pPr>
            <w:r w:rsidRPr="005F1650">
              <w:rPr>
                <w:rFonts w:asciiTheme="minorBidi" w:eastAsia="Times New Roman" w:hAnsiTheme="minorBidi" w:cstheme="minorBidi"/>
                <w:sz w:val="22"/>
                <w:szCs w:val="22"/>
              </w:rPr>
              <w:t>Plan workforce deployment for scheduled events</w:t>
            </w:r>
          </w:p>
          <w:p w14:paraId="683CEBAF" w14:textId="77777777" w:rsidR="000B5A33" w:rsidRPr="000B5A33" w:rsidRDefault="00012FD8" w:rsidP="00BF2812">
            <w:pPr>
              <w:pStyle w:val="ListParagraph"/>
              <w:numPr>
                <w:ilvl w:val="0"/>
                <w:numId w:val="68"/>
              </w:numPr>
              <w:spacing w:line="276" w:lineRule="auto"/>
              <w:rPr>
                <w:rFonts w:asciiTheme="minorBidi" w:hAnsiTheme="minorBidi" w:cstheme="minorBidi"/>
                <w:sz w:val="22"/>
                <w:szCs w:val="22"/>
              </w:rPr>
            </w:pPr>
            <w:r w:rsidRPr="000B5A33">
              <w:rPr>
                <w:rFonts w:asciiTheme="minorBidi" w:eastAsia="Times New Roman" w:hAnsiTheme="minorBidi" w:cstheme="minorBidi"/>
                <w:sz w:val="22"/>
                <w:szCs w:val="22"/>
              </w:rPr>
              <w:t>Manage waste collection operations in crowd area</w:t>
            </w:r>
          </w:p>
          <w:p w14:paraId="34EC2D10" w14:textId="77777777" w:rsidR="000B5A33" w:rsidRPr="000B5A33" w:rsidRDefault="00012FD8" w:rsidP="00BF2812">
            <w:pPr>
              <w:pStyle w:val="ListParagraph"/>
              <w:numPr>
                <w:ilvl w:val="0"/>
                <w:numId w:val="68"/>
              </w:numPr>
              <w:spacing w:line="276" w:lineRule="auto"/>
              <w:rPr>
                <w:rFonts w:asciiTheme="minorBidi" w:hAnsiTheme="minorBidi" w:cstheme="minorBidi"/>
                <w:sz w:val="22"/>
                <w:szCs w:val="22"/>
              </w:rPr>
            </w:pPr>
            <w:r w:rsidRPr="000B5A33">
              <w:rPr>
                <w:rFonts w:asciiTheme="minorBidi" w:eastAsia="Times New Roman" w:hAnsiTheme="minorBidi" w:cstheme="minorBidi"/>
                <w:sz w:val="22"/>
                <w:szCs w:val="22"/>
              </w:rPr>
              <w:t>Ensure timely service delivery in high-density zones</w:t>
            </w:r>
          </w:p>
          <w:p w14:paraId="38C22308" w14:textId="77777777" w:rsidR="000B5A33" w:rsidRPr="000B5A33" w:rsidRDefault="00012FD8" w:rsidP="00BF2812">
            <w:pPr>
              <w:pStyle w:val="ListParagraph"/>
              <w:numPr>
                <w:ilvl w:val="0"/>
                <w:numId w:val="68"/>
              </w:numPr>
              <w:spacing w:line="276" w:lineRule="auto"/>
              <w:rPr>
                <w:rFonts w:asciiTheme="minorBidi" w:hAnsiTheme="minorBidi" w:cstheme="minorBidi"/>
                <w:sz w:val="22"/>
                <w:szCs w:val="22"/>
              </w:rPr>
            </w:pPr>
            <w:r w:rsidRPr="000B5A33">
              <w:rPr>
                <w:rFonts w:asciiTheme="minorBidi" w:eastAsia="Times New Roman" w:hAnsiTheme="minorBidi" w:cstheme="minorBidi"/>
                <w:sz w:val="22"/>
                <w:szCs w:val="22"/>
              </w:rPr>
              <w:t>Coordinate with stakeholders and local authorities</w:t>
            </w:r>
          </w:p>
          <w:p w14:paraId="7F376685" w14:textId="75EDA439" w:rsidR="00012FD8" w:rsidRPr="000B5A33" w:rsidRDefault="00012FD8" w:rsidP="00BF2812">
            <w:pPr>
              <w:pStyle w:val="ListParagraph"/>
              <w:numPr>
                <w:ilvl w:val="0"/>
                <w:numId w:val="68"/>
              </w:numPr>
              <w:spacing w:line="276" w:lineRule="auto"/>
              <w:rPr>
                <w:rFonts w:asciiTheme="minorBidi" w:hAnsiTheme="minorBidi" w:cstheme="minorBidi"/>
                <w:sz w:val="22"/>
                <w:szCs w:val="22"/>
              </w:rPr>
            </w:pPr>
            <w:r w:rsidRPr="000B5A33">
              <w:rPr>
                <w:rFonts w:asciiTheme="minorBidi" w:eastAsia="Times New Roman" w:hAnsiTheme="minorBidi" w:cstheme="minorBidi"/>
                <w:sz w:val="22"/>
                <w:szCs w:val="22"/>
              </w:rPr>
              <w:t xml:space="preserve">Maintain Operational discipline during event </w:t>
            </w:r>
          </w:p>
        </w:tc>
      </w:tr>
      <w:tr w:rsidR="00012FD8" w:rsidRPr="00AC17D8" w14:paraId="45118861" w14:textId="77777777" w:rsidTr="00DF4D1A">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3ADC7BCA" w14:textId="77777777" w:rsidR="00012FD8" w:rsidRPr="00D31523" w:rsidRDefault="00012FD8" w:rsidP="00BF2812">
            <w:pPr>
              <w:numPr>
                <w:ilvl w:val="0"/>
                <w:numId w:val="75"/>
              </w:numPr>
              <w:pBdr>
                <w:top w:val="nil"/>
                <w:left w:val="nil"/>
                <w:bottom w:val="nil"/>
                <w:right w:val="nil"/>
                <w:between w:val="nil"/>
              </w:pBdr>
              <w:ind w:left="539" w:hanging="540"/>
              <w:rPr>
                <w:rFonts w:asciiTheme="minorBidi" w:hAnsiTheme="minorBidi" w:cstheme="minorBidi"/>
                <w:b/>
                <w:bCs/>
                <w:sz w:val="22"/>
                <w:szCs w:val="22"/>
              </w:rPr>
            </w:pPr>
          </w:p>
          <w:p w14:paraId="3785B546" w14:textId="77777777" w:rsidR="00012FD8" w:rsidRPr="005F1650" w:rsidRDefault="00012FD8" w:rsidP="00DF4D1A">
            <w:pPr>
              <w:rPr>
                <w:rFonts w:asciiTheme="minorBidi" w:eastAsia="Times New Roman" w:hAnsiTheme="minorBidi" w:cstheme="minorBidi"/>
                <w:b/>
                <w:bCs/>
                <w:sz w:val="22"/>
                <w:szCs w:val="22"/>
              </w:rPr>
            </w:pPr>
            <w:r w:rsidRPr="005F1650">
              <w:rPr>
                <w:rFonts w:asciiTheme="minorBidi" w:eastAsia="Times New Roman" w:hAnsiTheme="minorBidi" w:cstheme="minorBidi"/>
                <w:b/>
                <w:bCs/>
                <w:sz w:val="22"/>
                <w:szCs w:val="22"/>
              </w:rPr>
              <w:t>Manage emergency Response</w:t>
            </w:r>
          </w:p>
          <w:p w14:paraId="1F87FD72" w14:textId="77777777" w:rsidR="00012FD8" w:rsidRPr="00D31523" w:rsidRDefault="00012FD8" w:rsidP="00DF4D1A">
            <w:pPr>
              <w:pBdr>
                <w:top w:val="nil"/>
                <w:left w:val="nil"/>
                <w:bottom w:val="nil"/>
                <w:right w:val="nil"/>
                <w:between w:val="nil"/>
              </w:pBdr>
              <w:rPr>
                <w:rFonts w:asciiTheme="minorBidi" w:hAnsiTheme="minorBidi" w:cstheme="minorBidi"/>
                <w:b/>
              </w:rPr>
            </w:pP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B448A15" w14:textId="77777777" w:rsidR="00CE2B62" w:rsidRPr="00CE2B62" w:rsidRDefault="00012FD8" w:rsidP="00BF2812">
            <w:pPr>
              <w:pStyle w:val="ListParagraph"/>
              <w:numPr>
                <w:ilvl w:val="0"/>
                <w:numId w:val="69"/>
              </w:numPr>
              <w:spacing w:line="276" w:lineRule="auto"/>
              <w:rPr>
                <w:rFonts w:asciiTheme="minorBidi" w:hAnsiTheme="minorBidi" w:cstheme="minorBidi"/>
                <w:sz w:val="22"/>
                <w:szCs w:val="22"/>
              </w:rPr>
            </w:pPr>
            <w:r w:rsidRPr="005F1650">
              <w:rPr>
                <w:rFonts w:asciiTheme="minorBidi" w:eastAsia="Times New Roman" w:hAnsiTheme="minorBidi" w:cstheme="minorBidi"/>
                <w:sz w:val="22"/>
                <w:szCs w:val="22"/>
              </w:rPr>
              <w:t xml:space="preserve">Monitor </w:t>
            </w:r>
            <w:r>
              <w:rPr>
                <w:rFonts w:asciiTheme="minorBidi" w:eastAsia="Times New Roman" w:hAnsiTheme="minorBidi" w:cstheme="minorBidi"/>
                <w:sz w:val="22"/>
                <w:szCs w:val="22"/>
              </w:rPr>
              <w:t>emergency-affected</w:t>
            </w:r>
            <w:r w:rsidRPr="005F1650">
              <w:rPr>
                <w:rFonts w:asciiTheme="minorBidi" w:eastAsia="Times New Roman" w:hAnsiTheme="minorBidi" w:cstheme="minorBidi"/>
                <w:sz w:val="22"/>
                <w:szCs w:val="22"/>
              </w:rPr>
              <w:t xml:space="preserve"> areas </w:t>
            </w:r>
          </w:p>
          <w:p w14:paraId="58521DFD" w14:textId="77777777" w:rsidR="00CE2B62" w:rsidRPr="00CE2B62" w:rsidRDefault="00012FD8" w:rsidP="00BF2812">
            <w:pPr>
              <w:pStyle w:val="ListParagraph"/>
              <w:numPr>
                <w:ilvl w:val="0"/>
                <w:numId w:val="69"/>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Deploy teams to priority locations </w:t>
            </w:r>
          </w:p>
          <w:p w14:paraId="60B01FA6" w14:textId="77777777" w:rsidR="00CE2B62" w:rsidRPr="00CE2B62" w:rsidRDefault="00012FD8" w:rsidP="00BF2812">
            <w:pPr>
              <w:pStyle w:val="ListParagraph"/>
              <w:numPr>
                <w:ilvl w:val="0"/>
                <w:numId w:val="69"/>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Ensure continuity of services </w:t>
            </w:r>
          </w:p>
          <w:p w14:paraId="7E66B3ED" w14:textId="5D60ABEA" w:rsidR="00012FD8" w:rsidRPr="00CE2B62" w:rsidRDefault="00012FD8" w:rsidP="00BF2812">
            <w:pPr>
              <w:pStyle w:val="ListParagraph"/>
              <w:numPr>
                <w:ilvl w:val="0"/>
                <w:numId w:val="69"/>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Safeguard human safety</w:t>
            </w:r>
          </w:p>
        </w:tc>
      </w:tr>
      <w:tr w:rsidR="00012FD8" w:rsidRPr="00AC17D8" w14:paraId="363A55BC" w14:textId="77777777" w:rsidTr="00DF4D1A">
        <w:trPr>
          <w:trHeight w:val="97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4CA9BFB0" w14:textId="77777777" w:rsidR="00012FD8" w:rsidRPr="003F11DA" w:rsidRDefault="00012FD8" w:rsidP="00BF2812">
            <w:pPr>
              <w:numPr>
                <w:ilvl w:val="0"/>
                <w:numId w:val="75"/>
              </w:numPr>
              <w:pBdr>
                <w:top w:val="nil"/>
                <w:left w:val="nil"/>
                <w:bottom w:val="nil"/>
                <w:right w:val="nil"/>
                <w:between w:val="nil"/>
              </w:pBdr>
              <w:ind w:left="539" w:hanging="540"/>
              <w:rPr>
                <w:rFonts w:asciiTheme="minorBidi" w:hAnsiTheme="minorBidi" w:cstheme="minorBidi"/>
                <w:b/>
                <w:bCs/>
                <w:sz w:val="22"/>
                <w:szCs w:val="22"/>
              </w:rPr>
            </w:pPr>
            <w:r w:rsidRPr="003F11DA">
              <w:rPr>
                <w:rFonts w:asciiTheme="minorBidi" w:hAnsiTheme="minorBidi" w:cstheme="minorBidi"/>
                <w:b/>
                <w:bCs/>
                <w:color w:val="000000"/>
                <w:sz w:val="22"/>
                <w:szCs w:val="22"/>
              </w:rPr>
              <w:t xml:space="preserve"> </w:t>
            </w:r>
          </w:p>
          <w:p w14:paraId="272BA399" w14:textId="77777777" w:rsidR="00012FD8" w:rsidRPr="003F11DA" w:rsidRDefault="00012FD8" w:rsidP="00DF4D1A">
            <w:pPr>
              <w:pBdr>
                <w:top w:val="nil"/>
                <w:left w:val="nil"/>
                <w:bottom w:val="nil"/>
                <w:right w:val="nil"/>
                <w:between w:val="nil"/>
              </w:pBdr>
              <w:rPr>
                <w:rFonts w:asciiTheme="minorBidi" w:hAnsiTheme="minorBidi" w:cstheme="minorBidi"/>
                <w:b/>
                <w:bCs/>
                <w:sz w:val="22"/>
                <w:szCs w:val="22"/>
              </w:rPr>
            </w:pPr>
            <w:r w:rsidRPr="005F1650">
              <w:rPr>
                <w:rFonts w:asciiTheme="minorBidi" w:eastAsia="Times New Roman" w:hAnsiTheme="minorBidi" w:cstheme="minorBidi"/>
                <w:b/>
                <w:bCs/>
                <w:sz w:val="22"/>
                <w:szCs w:val="22"/>
              </w:rPr>
              <w:t xml:space="preserve">Prepare for </w:t>
            </w:r>
            <w:r>
              <w:rPr>
                <w:rFonts w:asciiTheme="minorBidi" w:eastAsia="Times New Roman" w:hAnsiTheme="minorBidi"/>
                <w:b/>
                <w:bCs/>
              </w:rPr>
              <w:t>s</w:t>
            </w:r>
            <w:r w:rsidRPr="00C33810">
              <w:rPr>
                <w:rFonts w:asciiTheme="minorBidi" w:eastAsia="Times New Roman" w:hAnsiTheme="minorBidi"/>
                <w:b/>
                <w:bCs/>
              </w:rPr>
              <w:t xml:space="preserve">ignificant </w:t>
            </w:r>
            <w:r>
              <w:rPr>
                <w:rFonts w:asciiTheme="minorBidi" w:eastAsia="Times New Roman" w:hAnsiTheme="minorBidi"/>
                <w:b/>
                <w:bCs/>
              </w:rPr>
              <w:t>event o</w:t>
            </w:r>
            <w:r w:rsidRPr="005F1650">
              <w:rPr>
                <w:rFonts w:asciiTheme="minorBidi" w:eastAsia="Times New Roman" w:hAnsiTheme="minorBidi" w:cstheme="minorBidi"/>
                <w:b/>
                <w:bCs/>
                <w:sz w:val="22"/>
                <w:szCs w:val="22"/>
              </w:rPr>
              <w:t>perations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C63EA76" w14:textId="77777777" w:rsidR="00CE2B62" w:rsidRPr="00CE2B62" w:rsidRDefault="00012FD8" w:rsidP="00BF2812">
            <w:pPr>
              <w:pStyle w:val="ListParagraph"/>
              <w:numPr>
                <w:ilvl w:val="0"/>
                <w:numId w:val="70"/>
              </w:numPr>
              <w:spacing w:line="276" w:lineRule="auto"/>
              <w:rPr>
                <w:rFonts w:asciiTheme="minorBidi" w:hAnsiTheme="minorBidi" w:cstheme="minorBidi"/>
                <w:sz w:val="22"/>
                <w:szCs w:val="22"/>
              </w:rPr>
            </w:pPr>
            <w:r w:rsidRPr="005F1650">
              <w:rPr>
                <w:rFonts w:asciiTheme="minorBidi" w:eastAsia="Times New Roman" w:hAnsiTheme="minorBidi" w:cstheme="minorBidi"/>
                <w:sz w:val="22"/>
                <w:szCs w:val="22"/>
              </w:rPr>
              <w:t>Communicate operational plans to team members</w:t>
            </w:r>
          </w:p>
          <w:p w14:paraId="0EFC97A8" w14:textId="77777777" w:rsidR="00CE2B62" w:rsidRPr="00CE2B62" w:rsidRDefault="00012FD8" w:rsidP="00BF2812">
            <w:pPr>
              <w:pStyle w:val="ListParagraph"/>
              <w:numPr>
                <w:ilvl w:val="0"/>
                <w:numId w:val="70"/>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Assign field responsibilities </w:t>
            </w:r>
          </w:p>
          <w:p w14:paraId="1498F24B" w14:textId="77777777" w:rsidR="00CE2B62" w:rsidRPr="00CE2B62" w:rsidRDefault="00012FD8" w:rsidP="00BF2812">
            <w:pPr>
              <w:pStyle w:val="ListParagraph"/>
              <w:numPr>
                <w:ilvl w:val="0"/>
                <w:numId w:val="70"/>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Ensure availability of resources</w:t>
            </w:r>
          </w:p>
          <w:p w14:paraId="7B9A0520" w14:textId="77777777" w:rsidR="00CE2B62" w:rsidRPr="00CE2B62" w:rsidRDefault="00012FD8" w:rsidP="00BF2812">
            <w:pPr>
              <w:pStyle w:val="ListParagraph"/>
              <w:numPr>
                <w:ilvl w:val="0"/>
                <w:numId w:val="70"/>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Verify workforce readiness for deployment </w:t>
            </w:r>
          </w:p>
          <w:p w14:paraId="7A7A05B8" w14:textId="268FF440" w:rsidR="00012FD8" w:rsidRPr="00CE2B62" w:rsidRDefault="00012FD8" w:rsidP="00BF2812">
            <w:pPr>
              <w:pStyle w:val="ListParagraph"/>
              <w:numPr>
                <w:ilvl w:val="0"/>
                <w:numId w:val="70"/>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Brief teams on significant event risks (flood, rain, epidemic, festivals, and gatherings etc.)</w:t>
            </w:r>
          </w:p>
        </w:tc>
      </w:tr>
      <w:tr w:rsidR="00012FD8" w:rsidRPr="00ED1EB0" w14:paraId="6CD6E265" w14:textId="77777777" w:rsidTr="00DF4D1A">
        <w:trPr>
          <w:trHeight w:val="943"/>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76F7EABB" w14:textId="77777777" w:rsidR="00012FD8" w:rsidRPr="00D31523" w:rsidRDefault="00012FD8" w:rsidP="00BF2812">
            <w:pPr>
              <w:numPr>
                <w:ilvl w:val="0"/>
                <w:numId w:val="75"/>
              </w:numPr>
              <w:pBdr>
                <w:top w:val="nil"/>
                <w:left w:val="nil"/>
                <w:bottom w:val="nil"/>
                <w:right w:val="nil"/>
                <w:between w:val="nil"/>
              </w:pBdr>
              <w:ind w:left="539" w:hanging="540"/>
              <w:rPr>
                <w:rFonts w:asciiTheme="minorBidi" w:hAnsiTheme="minorBidi" w:cstheme="minorBidi"/>
                <w:b/>
                <w:bCs/>
                <w:sz w:val="22"/>
                <w:szCs w:val="22"/>
              </w:rPr>
            </w:pPr>
            <w:r w:rsidRPr="00D31523">
              <w:rPr>
                <w:rFonts w:asciiTheme="minorBidi" w:hAnsiTheme="minorBidi" w:cstheme="minorBidi"/>
                <w:b/>
                <w:bCs/>
                <w:color w:val="000000"/>
                <w:sz w:val="22"/>
                <w:szCs w:val="22"/>
              </w:rPr>
              <w:lastRenderedPageBreak/>
              <w:t xml:space="preserve"> </w:t>
            </w:r>
          </w:p>
          <w:p w14:paraId="1FF4F52E" w14:textId="77777777" w:rsidR="00012FD8" w:rsidRPr="00D31523" w:rsidRDefault="00012FD8" w:rsidP="00DF4D1A">
            <w:pPr>
              <w:pBdr>
                <w:top w:val="nil"/>
                <w:left w:val="nil"/>
                <w:bottom w:val="nil"/>
                <w:right w:val="nil"/>
                <w:between w:val="nil"/>
              </w:pBdr>
              <w:rPr>
                <w:rFonts w:asciiTheme="minorBidi" w:hAnsiTheme="minorBidi" w:cstheme="minorBidi"/>
                <w:b/>
                <w:bCs/>
                <w:sz w:val="22"/>
                <w:szCs w:val="22"/>
              </w:rPr>
            </w:pPr>
            <w:r w:rsidRPr="005F1650">
              <w:rPr>
                <w:rFonts w:asciiTheme="minorBidi" w:eastAsia="Times New Roman" w:hAnsiTheme="minorBidi" w:cstheme="minorBidi"/>
                <w:b/>
                <w:bCs/>
                <w:sz w:val="22"/>
                <w:szCs w:val="22"/>
              </w:rPr>
              <w:t xml:space="preserve">Coordinate </w:t>
            </w:r>
            <w:r>
              <w:rPr>
                <w:rFonts w:asciiTheme="minorBidi" w:eastAsia="Times New Roman" w:hAnsiTheme="minorBidi"/>
                <w:b/>
                <w:bCs/>
              </w:rPr>
              <w:t>with event-based operational</w:t>
            </w:r>
            <w:r w:rsidRPr="00555354">
              <w:rPr>
                <w:rFonts w:asciiTheme="minorBidi" w:eastAsia="Times New Roman" w:hAnsiTheme="minorBidi"/>
                <w:b/>
                <w:bCs/>
                <w:color w:val="EE0000"/>
              </w:rPr>
              <w:t xml:space="preserve"> </w:t>
            </w:r>
            <w:r w:rsidRPr="003F1008">
              <w:rPr>
                <w:rFonts w:asciiTheme="minorBidi" w:eastAsia="Times New Roman" w:hAnsiTheme="minorBidi"/>
                <w:b/>
                <w:bCs/>
              </w:rPr>
              <w:t xml:space="preserve">ground </w:t>
            </w:r>
            <w:r>
              <w:rPr>
                <w:rFonts w:asciiTheme="minorBidi" w:eastAsia="Times New Roman" w:hAnsiTheme="minorBidi"/>
                <w:b/>
                <w:bCs/>
              </w:rPr>
              <w:t>staff</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1845A98" w14:textId="77777777" w:rsidR="00CE2B62" w:rsidRPr="00CE2B62" w:rsidRDefault="00012FD8" w:rsidP="00BF2812">
            <w:pPr>
              <w:pStyle w:val="ListParagraph"/>
              <w:numPr>
                <w:ilvl w:val="0"/>
                <w:numId w:val="71"/>
              </w:numPr>
              <w:spacing w:line="276" w:lineRule="auto"/>
              <w:rPr>
                <w:rFonts w:asciiTheme="minorBidi" w:hAnsiTheme="minorBidi" w:cstheme="minorBidi"/>
                <w:sz w:val="22"/>
                <w:szCs w:val="22"/>
              </w:rPr>
            </w:pPr>
            <w:r w:rsidRPr="005F1650">
              <w:rPr>
                <w:rFonts w:asciiTheme="minorBidi" w:eastAsia="Times New Roman" w:hAnsiTheme="minorBidi" w:cstheme="minorBidi"/>
                <w:sz w:val="22"/>
                <w:szCs w:val="22"/>
              </w:rPr>
              <w:t xml:space="preserve">Report incidents </w:t>
            </w:r>
            <w:r>
              <w:rPr>
                <w:rFonts w:asciiTheme="minorBidi" w:eastAsia="Times New Roman" w:hAnsiTheme="minorBidi" w:cstheme="minorBidi"/>
                <w:sz w:val="22"/>
                <w:szCs w:val="22"/>
              </w:rPr>
              <w:t>on time</w:t>
            </w:r>
          </w:p>
          <w:p w14:paraId="0B96F661" w14:textId="77777777" w:rsidR="00CE2B62" w:rsidRPr="00CE2B62" w:rsidRDefault="00012FD8" w:rsidP="00BF2812">
            <w:pPr>
              <w:pStyle w:val="ListParagraph"/>
              <w:numPr>
                <w:ilvl w:val="0"/>
                <w:numId w:val="71"/>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Sustain communication with field team </w:t>
            </w:r>
          </w:p>
          <w:p w14:paraId="04FEC504" w14:textId="77777777" w:rsidR="00CE2B62" w:rsidRPr="00CE2B62" w:rsidRDefault="00012FD8" w:rsidP="00BF2812">
            <w:pPr>
              <w:pStyle w:val="ListParagraph"/>
              <w:numPr>
                <w:ilvl w:val="0"/>
                <w:numId w:val="71"/>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Issue operational instructions during emergencies</w:t>
            </w:r>
          </w:p>
          <w:p w14:paraId="34F54C0A" w14:textId="77777777" w:rsidR="00CE2B62" w:rsidRPr="00CE2B62" w:rsidRDefault="00012FD8" w:rsidP="00BF2812">
            <w:pPr>
              <w:pStyle w:val="ListParagraph"/>
              <w:numPr>
                <w:ilvl w:val="0"/>
                <w:numId w:val="71"/>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 xml:space="preserve">Report operational activities </w:t>
            </w:r>
          </w:p>
          <w:p w14:paraId="5029C0D1" w14:textId="26FF8DF2" w:rsidR="00012FD8" w:rsidRPr="00CE2B62" w:rsidRDefault="00012FD8" w:rsidP="00BF2812">
            <w:pPr>
              <w:pStyle w:val="ListParagraph"/>
              <w:numPr>
                <w:ilvl w:val="0"/>
                <w:numId w:val="71"/>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Escalate critical issues as per SOPs</w:t>
            </w:r>
          </w:p>
        </w:tc>
      </w:tr>
      <w:tr w:rsidR="00012FD8" w:rsidRPr="00ED1EB0" w14:paraId="44DCACF4" w14:textId="77777777" w:rsidTr="00DF4D1A">
        <w:trPr>
          <w:trHeight w:val="943"/>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5C543619" w14:textId="77777777" w:rsidR="0018314E" w:rsidRPr="0018314E" w:rsidRDefault="0018314E" w:rsidP="00BF2812">
            <w:pPr>
              <w:numPr>
                <w:ilvl w:val="0"/>
                <w:numId w:val="75"/>
              </w:numPr>
              <w:pBdr>
                <w:top w:val="nil"/>
                <w:left w:val="nil"/>
                <w:bottom w:val="nil"/>
                <w:right w:val="nil"/>
                <w:between w:val="nil"/>
              </w:pBdr>
              <w:ind w:left="539" w:hanging="540"/>
              <w:rPr>
                <w:rFonts w:asciiTheme="minorBidi" w:hAnsiTheme="minorBidi" w:cstheme="minorBidi"/>
                <w:b/>
                <w:bCs/>
                <w:color w:val="000000"/>
                <w:sz w:val="22"/>
                <w:szCs w:val="22"/>
              </w:rPr>
            </w:pPr>
          </w:p>
          <w:p w14:paraId="0AB8400B" w14:textId="5789CB97" w:rsidR="00012FD8" w:rsidRPr="00D31523" w:rsidRDefault="00012FD8" w:rsidP="00D75263">
            <w:pPr>
              <w:pBdr>
                <w:top w:val="nil"/>
                <w:left w:val="nil"/>
                <w:bottom w:val="nil"/>
                <w:right w:val="nil"/>
                <w:between w:val="nil"/>
              </w:pBdr>
              <w:ind w:left="-1"/>
              <w:rPr>
                <w:rFonts w:asciiTheme="minorBidi" w:hAnsiTheme="minorBidi" w:cstheme="minorBidi"/>
                <w:b/>
                <w:bCs/>
                <w:color w:val="000000"/>
                <w:sz w:val="22"/>
                <w:szCs w:val="22"/>
              </w:rPr>
            </w:pPr>
            <w:r w:rsidRPr="005F1650">
              <w:rPr>
                <w:rFonts w:asciiTheme="minorBidi" w:eastAsia="Times New Roman" w:hAnsiTheme="minorBidi" w:cstheme="minorBidi"/>
                <w:b/>
                <w:bCs/>
                <w:sz w:val="22"/>
                <w:szCs w:val="22"/>
              </w:rPr>
              <w:t>Ensure Risk Control</w:t>
            </w:r>
            <w:r>
              <w:rPr>
                <w:rFonts w:asciiTheme="minorBidi" w:eastAsia="Times New Roman" w:hAnsiTheme="minorBidi"/>
                <w:b/>
                <w:bCs/>
              </w:rPr>
              <w:t xml:space="preserve">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A8387DE" w14:textId="77777777" w:rsidR="00CE2B62" w:rsidRDefault="00012FD8" w:rsidP="00BF2812">
            <w:pPr>
              <w:pStyle w:val="ListParagraph"/>
              <w:numPr>
                <w:ilvl w:val="0"/>
                <w:numId w:val="72"/>
              </w:numPr>
              <w:spacing w:line="276" w:lineRule="auto"/>
              <w:rPr>
                <w:rFonts w:asciiTheme="minorBidi" w:eastAsia="Times New Roman" w:hAnsiTheme="minorBidi" w:cstheme="minorBidi"/>
                <w:sz w:val="22"/>
                <w:szCs w:val="22"/>
              </w:rPr>
            </w:pPr>
            <w:r w:rsidRPr="00EC7CDC">
              <w:rPr>
                <w:rFonts w:asciiTheme="minorBidi" w:eastAsia="Times New Roman" w:hAnsiTheme="minorBidi" w:cstheme="minorBidi"/>
                <w:sz w:val="22"/>
                <w:szCs w:val="22"/>
              </w:rPr>
              <w:t>Identify hazards in emergency and event areas</w:t>
            </w:r>
            <w:r>
              <w:rPr>
                <w:rFonts w:asciiTheme="minorBidi" w:eastAsia="Times New Roman" w:hAnsiTheme="minorBidi" w:cstheme="minorBidi"/>
                <w:sz w:val="22"/>
                <w:szCs w:val="22"/>
              </w:rPr>
              <w:t>.</w:t>
            </w:r>
          </w:p>
          <w:p w14:paraId="2E6A0426" w14:textId="032F595A" w:rsidR="00CE2B62" w:rsidRDefault="00012FD8" w:rsidP="00BF2812">
            <w:pPr>
              <w:pStyle w:val="ListParagraph"/>
              <w:numPr>
                <w:ilvl w:val="0"/>
                <w:numId w:val="72"/>
              </w:numPr>
              <w:spacing w:line="276" w:lineRule="auto"/>
              <w:rPr>
                <w:rFonts w:asciiTheme="minorBidi" w:eastAsia="Times New Roman" w:hAnsiTheme="minorBidi" w:cstheme="minorBidi"/>
                <w:sz w:val="22"/>
                <w:szCs w:val="22"/>
              </w:rPr>
            </w:pPr>
            <w:r w:rsidRPr="00EC7CDC">
              <w:rPr>
                <w:rFonts w:asciiTheme="minorBidi" w:eastAsia="Times New Roman" w:hAnsiTheme="minorBidi" w:cstheme="minorBidi"/>
                <w:sz w:val="22"/>
                <w:szCs w:val="22"/>
              </w:rPr>
              <w:t>Implement safety measures for workers/public</w:t>
            </w:r>
            <w:r>
              <w:rPr>
                <w:rFonts w:asciiTheme="minorBidi" w:eastAsia="Times New Roman" w:hAnsiTheme="minorBidi" w:cstheme="minorBidi"/>
                <w:sz w:val="22"/>
                <w:szCs w:val="22"/>
              </w:rPr>
              <w:t>.</w:t>
            </w:r>
          </w:p>
          <w:p w14:paraId="583AF50E" w14:textId="77777777" w:rsidR="00CE2B62" w:rsidRPr="00CE2B62" w:rsidRDefault="00012FD8" w:rsidP="00BF2812">
            <w:pPr>
              <w:pStyle w:val="ListParagraph"/>
              <w:numPr>
                <w:ilvl w:val="0"/>
                <w:numId w:val="72"/>
              </w:numPr>
              <w:spacing w:line="276" w:lineRule="auto"/>
              <w:rPr>
                <w:rFonts w:asciiTheme="minorBidi" w:hAnsiTheme="minorBidi" w:cstheme="minorBidi"/>
                <w:sz w:val="22"/>
                <w:szCs w:val="22"/>
              </w:rPr>
            </w:pPr>
            <w:r w:rsidRPr="00EC7CDC">
              <w:rPr>
                <w:rFonts w:asciiTheme="minorBidi" w:eastAsia="Times New Roman" w:hAnsiTheme="minorBidi" w:cstheme="minorBidi"/>
                <w:sz w:val="22"/>
                <w:szCs w:val="22"/>
              </w:rPr>
              <w:t xml:space="preserve">Ensure proper use of </w:t>
            </w:r>
            <w:r>
              <w:rPr>
                <w:rFonts w:asciiTheme="minorBidi" w:eastAsia="Times New Roman" w:hAnsiTheme="minorBidi" w:cstheme="minorBidi"/>
                <w:sz w:val="22"/>
                <w:szCs w:val="22"/>
              </w:rPr>
              <w:t>resources/supplies</w:t>
            </w:r>
          </w:p>
          <w:p w14:paraId="3D92617C" w14:textId="77777777" w:rsidR="00CE2B62" w:rsidRPr="00CE2B62" w:rsidRDefault="00012FD8" w:rsidP="00BF2812">
            <w:pPr>
              <w:pStyle w:val="ListParagraph"/>
              <w:numPr>
                <w:ilvl w:val="0"/>
                <w:numId w:val="72"/>
              </w:numPr>
              <w:spacing w:line="276" w:lineRule="auto"/>
              <w:rPr>
                <w:rFonts w:asciiTheme="minorBidi" w:hAnsiTheme="minorBidi" w:cstheme="minorBidi"/>
                <w:sz w:val="22"/>
                <w:szCs w:val="22"/>
              </w:rPr>
            </w:pPr>
            <w:r w:rsidRPr="00EC7CDC">
              <w:rPr>
                <w:rFonts w:asciiTheme="minorBidi" w:eastAsia="Times New Roman" w:hAnsiTheme="minorBidi" w:cstheme="minorBidi"/>
                <w:sz w:val="22"/>
                <w:szCs w:val="22"/>
              </w:rPr>
              <w:t xml:space="preserve">Control risks in crowded and sensitive zones </w:t>
            </w:r>
          </w:p>
          <w:p w14:paraId="597DA981" w14:textId="0F68ABC5" w:rsidR="00012FD8" w:rsidRPr="00CE2B62" w:rsidRDefault="00012FD8" w:rsidP="00BF2812">
            <w:pPr>
              <w:pStyle w:val="ListParagraph"/>
              <w:numPr>
                <w:ilvl w:val="0"/>
                <w:numId w:val="72"/>
              </w:numPr>
              <w:spacing w:line="276" w:lineRule="auto"/>
              <w:rPr>
                <w:rFonts w:asciiTheme="minorBidi" w:hAnsiTheme="minorBidi" w:cstheme="minorBidi"/>
                <w:sz w:val="22"/>
                <w:szCs w:val="22"/>
              </w:rPr>
            </w:pPr>
            <w:r w:rsidRPr="00CE2B62">
              <w:rPr>
                <w:rFonts w:asciiTheme="minorBidi" w:eastAsia="Times New Roman" w:hAnsiTheme="minorBidi" w:cstheme="minorBidi"/>
                <w:sz w:val="22"/>
                <w:szCs w:val="22"/>
              </w:rPr>
              <w:t>Enforce compliance with safety procedures</w:t>
            </w:r>
          </w:p>
        </w:tc>
      </w:tr>
      <w:tr w:rsidR="00012FD8" w:rsidRPr="00ED1EB0" w14:paraId="06B25274" w14:textId="77777777" w:rsidTr="00DF4D1A">
        <w:trPr>
          <w:trHeight w:val="943"/>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vAlign w:val="center"/>
          </w:tcPr>
          <w:p w14:paraId="5B2868E1" w14:textId="77777777" w:rsidR="0018314E" w:rsidRDefault="0018314E" w:rsidP="00BF2812">
            <w:pPr>
              <w:numPr>
                <w:ilvl w:val="0"/>
                <w:numId w:val="75"/>
              </w:numPr>
              <w:pBdr>
                <w:top w:val="nil"/>
                <w:left w:val="nil"/>
                <w:bottom w:val="nil"/>
                <w:right w:val="nil"/>
                <w:between w:val="nil"/>
              </w:pBdr>
              <w:ind w:left="539" w:hanging="540"/>
              <w:rPr>
                <w:rFonts w:asciiTheme="minorBidi" w:eastAsia="Times New Roman" w:hAnsiTheme="minorBidi" w:cstheme="minorBidi"/>
                <w:b/>
                <w:bCs/>
                <w:sz w:val="22"/>
                <w:szCs w:val="22"/>
              </w:rPr>
            </w:pPr>
          </w:p>
          <w:p w14:paraId="60E3E67A" w14:textId="25AC398C" w:rsidR="00012FD8" w:rsidRPr="005F1650" w:rsidRDefault="00012FD8" w:rsidP="0018314E">
            <w:pPr>
              <w:pBdr>
                <w:top w:val="nil"/>
                <w:left w:val="nil"/>
                <w:bottom w:val="nil"/>
                <w:right w:val="nil"/>
                <w:between w:val="nil"/>
              </w:pBdr>
              <w:ind w:left="-1"/>
              <w:rPr>
                <w:rFonts w:asciiTheme="minorBidi" w:eastAsia="Times New Roman" w:hAnsiTheme="minorBidi" w:cstheme="minorBidi"/>
                <w:b/>
                <w:bCs/>
                <w:sz w:val="22"/>
                <w:szCs w:val="22"/>
              </w:rPr>
            </w:pPr>
            <w:r w:rsidRPr="005F1650">
              <w:rPr>
                <w:rFonts w:asciiTheme="minorBidi" w:eastAsia="Times New Roman" w:hAnsiTheme="minorBidi" w:cstheme="minorBidi"/>
                <w:b/>
                <w:bCs/>
                <w:sz w:val="22"/>
                <w:szCs w:val="22"/>
              </w:rPr>
              <w:t xml:space="preserve">Evaluate </w:t>
            </w:r>
            <w:r>
              <w:rPr>
                <w:rFonts w:asciiTheme="minorBidi" w:eastAsia="Times New Roman" w:hAnsiTheme="minorBidi"/>
                <w:b/>
                <w:bCs/>
              </w:rPr>
              <w:t>event-based o</w:t>
            </w:r>
            <w:r w:rsidRPr="005F1650">
              <w:rPr>
                <w:rFonts w:asciiTheme="minorBidi" w:eastAsia="Times New Roman" w:hAnsiTheme="minorBidi" w:cstheme="minorBidi"/>
                <w:b/>
                <w:bCs/>
                <w:sz w:val="22"/>
                <w:szCs w:val="22"/>
              </w:rPr>
              <w:t>perations</w:t>
            </w:r>
            <w:r>
              <w:rPr>
                <w:rFonts w:asciiTheme="minorBidi" w:eastAsia="Times New Roman" w:hAnsiTheme="minorBidi"/>
                <w:b/>
                <w:bCs/>
              </w:rPr>
              <w:t xml:space="preserve"> for improvement</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A0F1F0C" w14:textId="77777777" w:rsidR="00CE2B62" w:rsidRDefault="00012FD8" w:rsidP="00BF2812">
            <w:pPr>
              <w:pStyle w:val="ListParagraph"/>
              <w:numPr>
                <w:ilvl w:val="0"/>
                <w:numId w:val="73"/>
              </w:numPr>
              <w:spacing w:line="276" w:lineRule="auto"/>
              <w:rPr>
                <w:rFonts w:asciiTheme="minorBidi" w:eastAsia="Times New Roman" w:hAnsiTheme="minorBidi" w:cstheme="minorBidi"/>
                <w:sz w:val="22"/>
                <w:szCs w:val="22"/>
              </w:rPr>
            </w:pPr>
            <w:r w:rsidRPr="005F1650">
              <w:rPr>
                <w:rFonts w:asciiTheme="minorBidi" w:eastAsia="Times New Roman" w:hAnsiTheme="minorBidi" w:cstheme="minorBidi"/>
                <w:sz w:val="22"/>
                <w:szCs w:val="22"/>
              </w:rPr>
              <w:t xml:space="preserve">Assess effectiveness of operations </w:t>
            </w:r>
          </w:p>
          <w:p w14:paraId="740D8F1B" w14:textId="77777777" w:rsidR="00CE2B62" w:rsidRDefault="00012FD8" w:rsidP="00BF2812">
            <w:pPr>
              <w:pStyle w:val="ListParagraph"/>
              <w:numPr>
                <w:ilvl w:val="0"/>
                <w:numId w:val="73"/>
              </w:numPr>
              <w:spacing w:line="276" w:lineRule="auto"/>
              <w:rPr>
                <w:rFonts w:asciiTheme="minorBidi" w:eastAsia="Times New Roman" w:hAnsiTheme="minorBidi" w:cstheme="minorBidi"/>
                <w:sz w:val="22"/>
                <w:szCs w:val="22"/>
              </w:rPr>
            </w:pPr>
            <w:r w:rsidRPr="005F1650">
              <w:rPr>
                <w:rFonts w:asciiTheme="minorBidi" w:eastAsia="Times New Roman" w:hAnsiTheme="minorBidi" w:cstheme="minorBidi"/>
                <w:sz w:val="22"/>
                <w:szCs w:val="22"/>
              </w:rPr>
              <w:t xml:space="preserve">Identify </w:t>
            </w:r>
            <w:r>
              <w:rPr>
                <w:rFonts w:asciiTheme="minorBidi" w:eastAsia="Times New Roman" w:hAnsiTheme="minorBidi" w:cstheme="minorBidi"/>
                <w:sz w:val="22"/>
                <w:szCs w:val="22"/>
              </w:rPr>
              <w:t xml:space="preserve">operational </w:t>
            </w:r>
            <w:r w:rsidRPr="005F1650">
              <w:rPr>
                <w:rFonts w:asciiTheme="minorBidi" w:eastAsia="Times New Roman" w:hAnsiTheme="minorBidi" w:cstheme="minorBidi"/>
                <w:sz w:val="22"/>
                <w:szCs w:val="22"/>
              </w:rPr>
              <w:t>gap</w:t>
            </w:r>
            <w:r>
              <w:rPr>
                <w:rFonts w:asciiTheme="minorBidi" w:eastAsia="Times New Roman" w:hAnsiTheme="minorBidi" w:cstheme="minorBidi"/>
                <w:sz w:val="22"/>
                <w:szCs w:val="22"/>
              </w:rPr>
              <w:t>s</w:t>
            </w:r>
          </w:p>
          <w:p w14:paraId="07D122EB" w14:textId="77777777" w:rsidR="00CE2B62" w:rsidRDefault="00012FD8" w:rsidP="00BF2812">
            <w:pPr>
              <w:pStyle w:val="ListParagraph"/>
              <w:numPr>
                <w:ilvl w:val="0"/>
                <w:numId w:val="73"/>
              </w:numPr>
              <w:spacing w:line="276" w:lineRule="auto"/>
              <w:rPr>
                <w:rFonts w:asciiTheme="minorBidi" w:eastAsia="Times New Roman" w:hAnsiTheme="minorBidi" w:cstheme="minorBidi"/>
                <w:sz w:val="22"/>
                <w:szCs w:val="22"/>
              </w:rPr>
            </w:pPr>
            <w:r w:rsidRPr="005F1650">
              <w:rPr>
                <w:rFonts w:asciiTheme="minorBidi" w:eastAsia="Times New Roman" w:hAnsiTheme="minorBidi" w:cstheme="minorBidi"/>
                <w:sz w:val="22"/>
                <w:szCs w:val="22"/>
              </w:rPr>
              <w:t xml:space="preserve">Collect feedback from stakeholders </w:t>
            </w:r>
          </w:p>
          <w:p w14:paraId="31215048" w14:textId="77777777" w:rsidR="00CE2B62" w:rsidRDefault="00012FD8" w:rsidP="00BF2812">
            <w:pPr>
              <w:pStyle w:val="ListParagraph"/>
              <w:numPr>
                <w:ilvl w:val="0"/>
                <w:numId w:val="73"/>
              </w:numPr>
              <w:spacing w:line="276" w:lineRule="auto"/>
              <w:rPr>
                <w:rFonts w:asciiTheme="minorBidi" w:eastAsia="Times New Roman" w:hAnsiTheme="minorBidi" w:cstheme="minorBidi"/>
                <w:sz w:val="22"/>
                <w:szCs w:val="22"/>
              </w:rPr>
            </w:pPr>
            <w:r w:rsidRPr="005F1650">
              <w:rPr>
                <w:rFonts w:asciiTheme="minorBidi" w:eastAsia="Times New Roman" w:hAnsiTheme="minorBidi" w:cstheme="minorBidi"/>
                <w:sz w:val="22"/>
                <w:szCs w:val="22"/>
              </w:rPr>
              <w:t xml:space="preserve">Recommend corrective actions </w:t>
            </w:r>
          </w:p>
          <w:p w14:paraId="220DCE5C" w14:textId="7E62D8BA" w:rsidR="00012FD8" w:rsidRPr="00EC7CDC" w:rsidRDefault="00012FD8" w:rsidP="00BF2812">
            <w:pPr>
              <w:pStyle w:val="ListParagraph"/>
              <w:numPr>
                <w:ilvl w:val="0"/>
                <w:numId w:val="73"/>
              </w:numPr>
              <w:spacing w:line="276" w:lineRule="auto"/>
              <w:rPr>
                <w:rFonts w:asciiTheme="minorBidi" w:eastAsia="Times New Roman" w:hAnsiTheme="minorBidi" w:cstheme="minorBidi"/>
                <w:sz w:val="22"/>
                <w:szCs w:val="22"/>
              </w:rPr>
            </w:pPr>
            <w:r w:rsidRPr="005F1650">
              <w:rPr>
                <w:rFonts w:asciiTheme="minorBidi" w:eastAsia="Times New Roman" w:hAnsiTheme="minorBidi" w:cstheme="minorBidi"/>
                <w:sz w:val="22"/>
                <w:szCs w:val="22"/>
              </w:rPr>
              <w:t>Prepare operational performance reports</w:t>
            </w:r>
          </w:p>
        </w:tc>
      </w:tr>
    </w:tbl>
    <w:p w14:paraId="0211D402" w14:textId="77777777" w:rsidR="00012FD8" w:rsidRPr="00ED1EB0" w:rsidRDefault="00012FD8" w:rsidP="00012FD8">
      <w:pPr>
        <w:pBdr>
          <w:top w:val="nil"/>
          <w:left w:val="nil"/>
          <w:bottom w:val="nil"/>
          <w:right w:val="nil"/>
          <w:between w:val="nil"/>
        </w:pBdr>
        <w:rPr>
          <w:rFonts w:asciiTheme="minorBidi" w:hAnsiTheme="minorBidi" w:cstheme="minorBidi"/>
          <w:b/>
          <w:color w:val="000000"/>
          <w:sz w:val="18"/>
          <w:szCs w:val="18"/>
        </w:rPr>
      </w:pPr>
    </w:p>
    <w:p w14:paraId="00FEF61F" w14:textId="77777777" w:rsidR="00012FD8" w:rsidRPr="00ED1EB0" w:rsidRDefault="00012FD8" w:rsidP="00012FD8">
      <w:pPr>
        <w:rPr>
          <w:rFonts w:asciiTheme="minorBidi" w:hAnsiTheme="minorBidi" w:cstheme="minorBidi"/>
          <w:b/>
        </w:rPr>
      </w:pPr>
      <w:r w:rsidRPr="00ED1EB0">
        <w:rPr>
          <w:rFonts w:asciiTheme="minorBidi" w:hAnsiTheme="minorBidi" w:cstheme="minorBidi"/>
          <w:b/>
        </w:rPr>
        <w:t>Knowledge &amp; Understanding:</w:t>
      </w:r>
    </w:p>
    <w:p w14:paraId="5034A8E1" w14:textId="77777777" w:rsidR="00012FD8" w:rsidRPr="001B3CD9" w:rsidRDefault="00012FD8" w:rsidP="00012FD8">
      <w:pPr>
        <w:spacing w:line="276" w:lineRule="auto"/>
        <w:ind w:right="65"/>
        <w:jc w:val="both"/>
        <w:rPr>
          <w:rFonts w:asciiTheme="minorBidi" w:hAnsiTheme="minorBidi" w:cstheme="minorBidi"/>
          <w:sz w:val="22"/>
          <w:szCs w:val="22"/>
        </w:rPr>
      </w:pPr>
      <w:r w:rsidRPr="001B3CD9">
        <w:rPr>
          <w:rFonts w:asciiTheme="minorBidi" w:hAnsiTheme="minorBidi" w:cstheme="minorBidi"/>
          <w:sz w:val="22"/>
          <w:szCs w:val="22"/>
        </w:rPr>
        <w:t>The candidate must be able to demonstrate underpinning knowledge and understanding required to carry out tasks covered in the competency standard of ‘’</w:t>
      </w:r>
      <w:r w:rsidRPr="001B3CD9">
        <w:rPr>
          <w:rFonts w:asciiTheme="minorBidi" w:hAnsiTheme="minorBidi"/>
        </w:rPr>
        <w:t>Supervise Material Recovery facility’’</w:t>
      </w:r>
      <w:r w:rsidRPr="001B3CD9">
        <w:rPr>
          <w:rFonts w:asciiTheme="minorBidi" w:hAnsiTheme="minorBidi" w:cstheme="minorBidi"/>
          <w:sz w:val="22"/>
          <w:szCs w:val="22"/>
        </w:rPr>
        <w:t>. This includes the knowledge of;</w:t>
      </w:r>
    </w:p>
    <w:p w14:paraId="0F3F9142"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4B726A">
        <w:rPr>
          <w:rFonts w:asciiTheme="minorBidi" w:eastAsia="Times New Roman" w:hAnsiTheme="minorBidi" w:cstheme="minorBidi"/>
          <w:sz w:val="22"/>
          <w:szCs w:val="22"/>
        </w:rPr>
        <w:t>Event Planning &amp; Scheduling</w:t>
      </w:r>
    </w:p>
    <w:p w14:paraId="14B44953"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4B726A">
        <w:rPr>
          <w:rFonts w:asciiTheme="minorBidi" w:eastAsia="Times New Roman" w:hAnsiTheme="minorBidi" w:cstheme="minorBidi"/>
          <w:sz w:val="22"/>
          <w:szCs w:val="22"/>
        </w:rPr>
        <w:t>Staff Roles &amp; Responsibilities in emergencies</w:t>
      </w:r>
    </w:p>
    <w:p w14:paraId="636DBF68"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4B726A">
        <w:rPr>
          <w:rFonts w:asciiTheme="minorBidi" w:eastAsia="Times New Roman" w:hAnsiTheme="minorBidi" w:cstheme="minorBidi"/>
          <w:sz w:val="22"/>
          <w:szCs w:val="22"/>
        </w:rPr>
        <w:t xml:space="preserve">Awareness of Incident Management System </w:t>
      </w:r>
    </w:p>
    <w:p w14:paraId="0454D2D9"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hAnsiTheme="minorBidi" w:cstheme="minorBidi"/>
          <w:sz w:val="2"/>
          <w:szCs w:val="2"/>
        </w:rPr>
      </w:pPr>
      <w:r w:rsidRPr="004B726A">
        <w:rPr>
          <w:rFonts w:asciiTheme="minorBidi" w:eastAsia="Times New Roman" w:hAnsiTheme="minorBidi" w:cstheme="minorBidi"/>
          <w:sz w:val="22"/>
          <w:szCs w:val="22"/>
        </w:rPr>
        <w:t>Emergency Procedures &amp; Protocols</w:t>
      </w:r>
    </w:p>
    <w:p w14:paraId="45298F0C"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eastAsia="Times New Roman" w:hAnsiTheme="minorBidi" w:cstheme="minorBidi"/>
          <w:sz w:val="22"/>
          <w:szCs w:val="22"/>
          <w:lang w:val="en-US"/>
        </w:rPr>
      </w:pPr>
      <w:r w:rsidRPr="004B726A">
        <w:rPr>
          <w:rFonts w:asciiTheme="minorBidi" w:eastAsia="Times New Roman" w:hAnsiTheme="minorBidi" w:cstheme="minorBidi"/>
          <w:sz w:val="22"/>
          <w:szCs w:val="22"/>
        </w:rPr>
        <w:t xml:space="preserve">Coordinate </w:t>
      </w:r>
      <w:r w:rsidRPr="004B726A">
        <w:rPr>
          <w:rFonts w:asciiTheme="minorBidi" w:eastAsia="Times New Roman" w:hAnsiTheme="minorBidi"/>
        </w:rPr>
        <w:t>with event-based operational</w:t>
      </w:r>
      <w:r w:rsidRPr="004B726A">
        <w:rPr>
          <w:rFonts w:asciiTheme="minorBidi" w:eastAsia="Times New Roman" w:hAnsiTheme="minorBidi"/>
          <w:color w:val="EE0000"/>
        </w:rPr>
        <w:t xml:space="preserve"> </w:t>
      </w:r>
      <w:r w:rsidRPr="004B726A">
        <w:rPr>
          <w:rFonts w:asciiTheme="minorBidi" w:eastAsia="Times New Roman" w:hAnsiTheme="minorBidi"/>
        </w:rPr>
        <w:t>ground staff</w:t>
      </w:r>
    </w:p>
    <w:p w14:paraId="66618C62"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eastAsia="Times New Roman" w:hAnsiTheme="minorBidi" w:cstheme="minorBidi"/>
          <w:sz w:val="22"/>
          <w:szCs w:val="22"/>
          <w:lang w:val="en-US"/>
        </w:rPr>
      </w:pPr>
      <w:r w:rsidRPr="004B726A">
        <w:rPr>
          <w:rFonts w:asciiTheme="minorBidi" w:eastAsia="Times New Roman" w:hAnsiTheme="minorBidi" w:cstheme="minorBidi"/>
          <w:sz w:val="22"/>
          <w:szCs w:val="22"/>
        </w:rPr>
        <w:t>Risk Control</w:t>
      </w:r>
      <w:r w:rsidRPr="004B726A">
        <w:rPr>
          <w:rFonts w:asciiTheme="minorBidi" w:eastAsia="Times New Roman" w:hAnsiTheme="minorBidi"/>
        </w:rPr>
        <w:t>ling techniques</w:t>
      </w:r>
    </w:p>
    <w:p w14:paraId="47538150"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eastAsia="Times New Roman" w:hAnsiTheme="minorBidi" w:cstheme="minorBidi"/>
          <w:sz w:val="22"/>
          <w:szCs w:val="22"/>
          <w:lang w:val="en-US"/>
        </w:rPr>
      </w:pPr>
      <w:r w:rsidRPr="004B726A">
        <w:rPr>
          <w:rFonts w:asciiTheme="minorBidi" w:eastAsia="Times New Roman" w:hAnsiTheme="minorBidi" w:cstheme="minorBidi"/>
          <w:sz w:val="22"/>
          <w:szCs w:val="22"/>
        </w:rPr>
        <w:t>Resource &amp; Workforce Management</w:t>
      </w:r>
    </w:p>
    <w:p w14:paraId="6994C19C" w14:textId="77777777" w:rsidR="00012FD8" w:rsidRPr="004B726A" w:rsidRDefault="00012FD8" w:rsidP="00BF2812">
      <w:pPr>
        <w:pStyle w:val="ListParagraph"/>
        <w:numPr>
          <w:ilvl w:val="0"/>
          <w:numId w:val="55"/>
        </w:numPr>
        <w:pBdr>
          <w:top w:val="nil"/>
          <w:left w:val="nil"/>
          <w:bottom w:val="nil"/>
          <w:right w:val="nil"/>
          <w:between w:val="nil"/>
        </w:pBdr>
        <w:rPr>
          <w:rFonts w:asciiTheme="minorBidi" w:eastAsia="Times New Roman" w:hAnsiTheme="minorBidi" w:cstheme="minorBidi"/>
          <w:sz w:val="22"/>
          <w:szCs w:val="22"/>
          <w:lang w:val="en-US"/>
        </w:rPr>
      </w:pPr>
      <w:r w:rsidRPr="004B726A">
        <w:rPr>
          <w:rFonts w:asciiTheme="minorBidi" w:eastAsia="Times New Roman" w:hAnsiTheme="minorBidi" w:cstheme="minorBidi"/>
          <w:sz w:val="22"/>
          <w:szCs w:val="22"/>
        </w:rPr>
        <w:t xml:space="preserve">Performance indicators for event-based cleaning &amp; sanitation operations.  </w:t>
      </w:r>
    </w:p>
    <w:p w14:paraId="0AD47EED" w14:textId="77777777" w:rsidR="00012FD8" w:rsidRPr="00B3074F" w:rsidRDefault="00012FD8" w:rsidP="00012FD8">
      <w:pPr>
        <w:pBdr>
          <w:top w:val="nil"/>
          <w:left w:val="nil"/>
          <w:bottom w:val="nil"/>
          <w:right w:val="nil"/>
          <w:between w:val="nil"/>
        </w:pBdr>
        <w:rPr>
          <w:rFonts w:asciiTheme="minorBidi" w:eastAsia="Times New Roman" w:hAnsiTheme="minorBidi" w:cstheme="minorBidi"/>
          <w:sz w:val="22"/>
          <w:szCs w:val="22"/>
          <w:lang w:val="en-US"/>
        </w:rPr>
      </w:pPr>
    </w:p>
    <w:p w14:paraId="15160A3D" w14:textId="77777777" w:rsidR="00012FD8" w:rsidRPr="001B3CD9" w:rsidRDefault="00012FD8" w:rsidP="00012FD8">
      <w:pPr>
        <w:pStyle w:val="ListParagraph"/>
        <w:pBdr>
          <w:top w:val="nil"/>
          <w:left w:val="nil"/>
          <w:bottom w:val="nil"/>
          <w:right w:val="nil"/>
          <w:between w:val="nil"/>
        </w:pBdr>
        <w:ind w:left="1080"/>
        <w:rPr>
          <w:rFonts w:asciiTheme="minorBidi" w:hAnsiTheme="minorBidi" w:cstheme="minorBidi"/>
          <w:sz w:val="2"/>
          <w:szCs w:val="2"/>
        </w:rPr>
      </w:pPr>
      <w:r w:rsidRPr="001B3CD9">
        <w:rPr>
          <w:rFonts w:asciiTheme="minorBidi" w:hAnsiTheme="minorBidi" w:cstheme="minorBidi"/>
          <w:sz w:val="2"/>
          <w:szCs w:val="2"/>
        </w:rPr>
        <w:t xml:space="preserve">&amp; </w:t>
      </w:r>
      <w:proofErr w:type="spellStart"/>
      <w:r w:rsidRPr="001B3CD9">
        <w:rPr>
          <w:rFonts w:asciiTheme="minorBidi" w:hAnsiTheme="minorBidi" w:cstheme="minorBidi"/>
          <w:sz w:val="2"/>
          <w:szCs w:val="2"/>
        </w:rPr>
        <w:t>ProcessesStorage</w:t>
      </w:r>
      <w:proofErr w:type="spellEnd"/>
      <w:r w:rsidRPr="001B3CD9">
        <w:rPr>
          <w:rFonts w:asciiTheme="minorBidi" w:hAnsiTheme="minorBidi" w:cstheme="minorBidi"/>
          <w:sz w:val="2"/>
          <w:szCs w:val="2"/>
        </w:rPr>
        <w:t xml:space="preserve"> &amp; Material Handling</w:t>
      </w:r>
    </w:p>
    <w:p w14:paraId="09938C39" w14:textId="77777777" w:rsidR="00012FD8" w:rsidRPr="001B3CD9" w:rsidRDefault="00012FD8" w:rsidP="00012FD8">
      <w:pPr>
        <w:pBdr>
          <w:top w:val="nil"/>
          <w:left w:val="nil"/>
          <w:bottom w:val="nil"/>
          <w:right w:val="nil"/>
          <w:between w:val="nil"/>
        </w:pBdr>
        <w:rPr>
          <w:rFonts w:asciiTheme="minorBidi" w:hAnsiTheme="minorBidi" w:cstheme="minorBidi"/>
          <w:b/>
        </w:rPr>
      </w:pPr>
      <w:r w:rsidRPr="001B3CD9">
        <w:rPr>
          <w:rFonts w:asciiTheme="minorBidi" w:hAnsiTheme="minorBidi" w:cstheme="minorBidi"/>
          <w:b/>
        </w:rPr>
        <w:t>Critical Evidence Required:</w:t>
      </w:r>
    </w:p>
    <w:p w14:paraId="7C7713CF" w14:textId="77777777" w:rsidR="00012FD8" w:rsidRPr="00ED1EB0" w:rsidRDefault="00012FD8" w:rsidP="00012FD8">
      <w:pPr>
        <w:pBdr>
          <w:top w:val="nil"/>
          <w:left w:val="nil"/>
          <w:bottom w:val="nil"/>
          <w:right w:val="nil"/>
          <w:between w:val="nil"/>
        </w:pBdr>
        <w:rPr>
          <w:rFonts w:asciiTheme="minorBidi" w:hAnsiTheme="minorBidi" w:cstheme="minorBidi"/>
          <w:b/>
          <w:color w:val="000000"/>
          <w:sz w:val="8"/>
          <w:szCs w:val="8"/>
        </w:rPr>
      </w:pPr>
    </w:p>
    <w:p w14:paraId="7F3FF9BC" w14:textId="77777777" w:rsidR="00012FD8" w:rsidRPr="00ED1EB0" w:rsidRDefault="00012FD8" w:rsidP="00012FD8">
      <w:pPr>
        <w:pBdr>
          <w:top w:val="nil"/>
          <w:left w:val="nil"/>
          <w:bottom w:val="nil"/>
          <w:right w:val="nil"/>
          <w:between w:val="nil"/>
        </w:pBdr>
        <w:spacing w:line="276" w:lineRule="auto"/>
        <w:jc w:val="both"/>
        <w:rPr>
          <w:rFonts w:asciiTheme="minorBidi" w:hAnsiTheme="minorBidi" w:cstheme="minorBidi"/>
          <w:color w:val="000000"/>
          <w:sz w:val="10"/>
          <w:szCs w:val="10"/>
        </w:rPr>
      </w:pPr>
      <w:r w:rsidRPr="00ED1EB0">
        <w:rPr>
          <w:rFonts w:asciiTheme="minorBidi" w:hAnsiTheme="minorBidi" w:cstheme="minorBidi"/>
          <w:color w:val="000000"/>
          <w:sz w:val="22"/>
          <w:szCs w:val="22"/>
        </w:rPr>
        <w:t xml:space="preserve">The candidate needs to produce </w:t>
      </w:r>
      <w:r w:rsidRPr="00ED1EB0">
        <w:rPr>
          <w:rFonts w:asciiTheme="minorBidi" w:hAnsiTheme="minorBidi" w:cstheme="minorBidi"/>
          <w:sz w:val="22"/>
          <w:szCs w:val="22"/>
        </w:rPr>
        <w:t xml:space="preserve">the </w:t>
      </w:r>
      <w:r w:rsidRPr="00ED1EB0">
        <w:rPr>
          <w:rFonts w:asciiTheme="minorBidi" w:hAnsiTheme="minorBidi" w:cstheme="minorBidi"/>
          <w:color w:val="000000"/>
          <w:sz w:val="22"/>
          <w:szCs w:val="22"/>
        </w:rPr>
        <w:t xml:space="preserve">following critical </w:t>
      </w:r>
      <w:r>
        <w:rPr>
          <w:rFonts w:asciiTheme="minorBidi" w:hAnsiTheme="minorBidi" w:cstheme="minorBidi"/>
          <w:color w:val="000000"/>
          <w:sz w:val="22"/>
          <w:szCs w:val="22"/>
        </w:rPr>
        <w:t xml:space="preserve">pieces of </w:t>
      </w:r>
      <w:r w:rsidRPr="00ED1EB0">
        <w:rPr>
          <w:rFonts w:asciiTheme="minorBidi" w:hAnsiTheme="minorBidi" w:cstheme="minorBidi"/>
          <w:color w:val="000000"/>
          <w:sz w:val="22"/>
          <w:szCs w:val="22"/>
        </w:rPr>
        <w:t xml:space="preserve">evidence </w:t>
      </w:r>
      <w:r>
        <w:rPr>
          <w:rFonts w:asciiTheme="minorBidi" w:hAnsiTheme="minorBidi" w:cstheme="minorBidi"/>
          <w:color w:val="000000"/>
          <w:sz w:val="22"/>
          <w:szCs w:val="22"/>
        </w:rPr>
        <w:t>to</w:t>
      </w:r>
      <w:r w:rsidRPr="00ED1EB0">
        <w:rPr>
          <w:rFonts w:asciiTheme="minorBidi" w:hAnsiTheme="minorBidi" w:cstheme="minorBidi"/>
          <w:color w:val="000000"/>
          <w:sz w:val="22"/>
          <w:szCs w:val="22"/>
        </w:rPr>
        <w:t xml:space="preserve"> be competent in this competency standard: </w:t>
      </w:r>
    </w:p>
    <w:p w14:paraId="545CA625" w14:textId="77777777" w:rsid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sidRPr="004B726A">
        <w:rPr>
          <w:rFonts w:asciiTheme="minorBidi" w:hAnsiTheme="minorBidi" w:cstheme="minorBidi"/>
          <w:sz w:val="22"/>
          <w:szCs w:val="22"/>
        </w:rPr>
        <w:t>Demonstrates ability to plan, allocate resources, and oversee routine event logistics.</w:t>
      </w:r>
    </w:p>
    <w:p w14:paraId="015EB53C" w14:textId="77777777" w:rsid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sidRPr="004B726A">
        <w:rPr>
          <w:rFonts w:asciiTheme="minorBidi" w:hAnsiTheme="minorBidi" w:cstheme="minorBidi"/>
          <w:sz w:val="22"/>
          <w:szCs w:val="22"/>
        </w:rPr>
        <w:t>Applies emergency protocols, coordinates staff, and ensures safety compliance during incidents.</w:t>
      </w:r>
    </w:p>
    <w:p w14:paraId="295B5F78" w14:textId="77777777" w:rsid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Pr>
          <w:rFonts w:asciiTheme="minorBidi" w:hAnsiTheme="minorBidi" w:cstheme="minorBidi"/>
          <w:sz w:val="22"/>
          <w:szCs w:val="22"/>
        </w:rPr>
        <w:t>Develops</w:t>
      </w:r>
      <w:r w:rsidRPr="004B726A">
        <w:rPr>
          <w:rFonts w:asciiTheme="minorBidi" w:hAnsiTheme="minorBidi" w:cstheme="minorBidi"/>
          <w:sz w:val="22"/>
          <w:szCs w:val="22"/>
        </w:rPr>
        <w:t xml:space="preserve"> comprehensive operational plans, risk assessments, and contingency measures.</w:t>
      </w:r>
    </w:p>
    <w:p w14:paraId="316A3991" w14:textId="77777777" w:rsid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sidRPr="004B726A">
        <w:rPr>
          <w:rFonts w:asciiTheme="minorBidi" w:hAnsiTheme="minorBidi" w:cstheme="minorBidi"/>
          <w:sz w:val="22"/>
          <w:szCs w:val="22"/>
        </w:rPr>
        <w:t>Maintains effective communication, role clarity, and teamwork with ground staff.</w:t>
      </w:r>
    </w:p>
    <w:p w14:paraId="532F2CC7" w14:textId="77777777" w:rsid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sidRPr="00871B2D">
        <w:rPr>
          <w:rFonts w:asciiTheme="minorBidi" w:hAnsiTheme="minorBidi" w:cstheme="minorBidi"/>
          <w:sz w:val="22"/>
          <w:szCs w:val="22"/>
        </w:rPr>
        <w:t>Identifies hazards, implements mitigation strategies, and enforces compliance standards.</w:t>
      </w:r>
    </w:p>
    <w:p w14:paraId="4A3C187B" w14:textId="632B60A2" w:rsidR="00012FD8" w:rsidRPr="00012FD8" w:rsidRDefault="00012FD8" w:rsidP="00BF2812">
      <w:pPr>
        <w:pStyle w:val="ListParagraph"/>
        <w:numPr>
          <w:ilvl w:val="0"/>
          <w:numId w:val="56"/>
        </w:numPr>
        <w:spacing w:before="240" w:after="240" w:line="276" w:lineRule="auto"/>
        <w:ind w:right="280"/>
        <w:jc w:val="both"/>
        <w:rPr>
          <w:rFonts w:asciiTheme="minorBidi" w:hAnsiTheme="minorBidi" w:cstheme="minorBidi"/>
          <w:sz w:val="22"/>
          <w:szCs w:val="22"/>
        </w:rPr>
      </w:pPr>
      <w:r w:rsidRPr="00871B2D">
        <w:rPr>
          <w:rFonts w:asciiTheme="minorBidi" w:hAnsiTheme="minorBidi" w:cstheme="minorBidi"/>
          <w:sz w:val="22"/>
          <w:szCs w:val="22"/>
        </w:rPr>
        <w:t>Conducts post-event reviews, analyzes performance gaps, and recommends improvements.</w:t>
      </w:r>
    </w:p>
    <w:p w14:paraId="2C340267" w14:textId="12271DEA" w:rsidR="00012FD8" w:rsidRPr="00012FD8" w:rsidRDefault="00012FD8" w:rsidP="00012FD8">
      <w:pPr>
        <w:spacing w:before="240" w:after="240" w:line="276" w:lineRule="auto"/>
        <w:ind w:right="280"/>
        <w:jc w:val="both"/>
        <w:rPr>
          <w:rFonts w:asciiTheme="minorBidi" w:hAnsiTheme="minorBidi" w:cstheme="minorBidi"/>
          <w:b/>
        </w:rPr>
      </w:pPr>
      <w:r>
        <w:rPr>
          <w:rFonts w:asciiTheme="minorBidi" w:hAnsiTheme="minorBidi" w:cstheme="minorBidi"/>
          <w:b/>
        </w:rPr>
        <w:t xml:space="preserve"> </w:t>
      </w:r>
      <w:r w:rsidRPr="00ED1EB0">
        <w:rPr>
          <w:rFonts w:asciiTheme="minorBidi" w:hAnsiTheme="minorBidi" w:cstheme="minorBidi"/>
          <w:b/>
        </w:rPr>
        <w:t>Tools and equipment required</w:t>
      </w:r>
    </w:p>
    <w:tbl>
      <w:tblPr>
        <w:tblStyle w:val="TableGrid"/>
        <w:tblW w:w="9416" w:type="dxa"/>
        <w:tblLook w:val="04A0" w:firstRow="1" w:lastRow="0" w:firstColumn="1" w:lastColumn="0" w:noHBand="0" w:noVBand="1"/>
      </w:tblPr>
      <w:tblGrid>
        <w:gridCol w:w="1321"/>
        <w:gridCol w:w="6215"/>
        <w:gridCol w:w="1880"/>
      </w:tblGrid>
      <w:tr w:rsidR="00BA75A4" w:rsidRPr="00C9475D" w14:paraId="6C1564DE" w14:textId="77777777" w:rsidTr="00EE61DF">
        <w:trPr>
          <w:trHeight w:val="257"/>
        </w:trPr>
        <w:tc>
          <w:tcPr>
            <w:tcW w:w="0" w:type="auto"/>
            <w:hideMark/>
          </w:tcPr>
          <w:p w14:paraId="3C7E2DAF" w14:textId="77777777" w:rsidR="00BA75A4" w:rsidRPr="00C9475D" w:rsidRDefault="00BA75A4" w:rsidP="00EE61DF">
            <w:pPr>
              <w:jc w:val="center"/>
              <w:rPr>
                <w:rFonts w:asciiTheme="minorBidi" w:eastAsia="Times New Roman" w:hAnsiTheme="minorBidi"/>
                <w:b/>
                <w:bCs/>
              </w:rPr>
            </w:pPr>
            <w:proofErr w:type="spellStart"/>
            <w:r w:rsidRPr="00C9475D">
              <w:rPr>
                <w:rFonts w:asciiTheme="minorBidi" w:eastAsia="Times New Roman" w:hAnsiTheme="minorBidi"/>
                <w:b/>
                <w:bCs/>
              </w:rPr>
              <w:lastRenderedPageBreak/>
              <w:t>S.No</w:t>
            </w:r>
            <w:proofErr w:type="spellEnd"/>
            <w:r w:rsidRPr="00C9475D">
              <w:rPr>
                <w:rFonts w:asciiTheme="minorBidi" w:eastAsia="Times New Roman" w:hAnsiTheme="minorBidi"/>
                <w:b/>
                <w:bCs/>
              </w:rPr>
              <w:t>.</w:t>
            </w:r>
          </w:p>
        </w:tc>
        <w:tc>
          <w:tcPr>
            <w:tcW w:w="0" w:type="auto"/>
            <w:hideMark/>
          </w:tcPr>
          <w:p w14:paraId="4FAB5496" w14:textId="77777777" w:rsidR="00BA75A4" w:rsidRPr="00C9475D" w:rsidRDefault="00BA75A4" w:rsidP="00EE61DF">
            <w:pPr>
              <w:jc w:val="center"/>
              <w:rPr>
                <w:rFonts w:asciiTheme="minorBidi" w:eastAsia="Times New Roman" w:hAnsiTheme="minorBidi"/>
                <w:b/>
                <w:bCs/>
              </w:rPr>
            </w:pPr>
            <w:r w:rsidRPr="00C9475D">
              <w:rPr>
                <w:rFonts w:asciiTheme="minorBidi" w:eastAsia="Times New Roman" w:hAnsiTheme="minorBidi"/>
                <w:b/>
                <w:bCs/>
              </w:rPr>
              <w:t>Tool / Equipment</w:t>
            </w:r>
          </w:p>
        </w:tc>
        <w:tc>
          <w:tcPr>
            <w:tcW w:w="0" w:type="auto"/>
            <w:hideMark/>
          </w:tcPr>
          <w:p w14:paraId="7AD8D94D" w14:textId="77777777" w:rsidR="00BA75A4" w:rsidRPr="00C9475D" w:rsidRDefault="00BA75A4" w:rsidP="00EE61DF">
            <w:pPr>
              <w:jc w:val="center"/>
              <w:rPr>
                <w:rFonts w:asciiTheme="minorBidi" w:eastAsia="Times New Roman" w:hAnsiTheme="minorBidi"/>
                <w:b/>
                <w:bCs/>
              </w:rPr>
            </w:pPr>
            <w:r w:rsidRPr="00C9475D">
              <w:rPr>
                <w:rFonts w:asciiTheme="minorBidi" w:eastAsia="Times New Roman" w:hAnsiTheme="minorBidi"/>
                <w:b/>
                <w:bCs/>
              </w:rPr>
              <w:t>Quantity</w:t>
            </w:r>
          </w:p>
        </w:tc>
      </w:tr>
      <w:tr w:rsidR="00BA75A4" w:rsidRPr="00C9475D" w14:paraId="1484C794" w14:textId="77777777" w:rsidTr="00EE61DF">
        <w:trPr>
          <w:trHeight w:val="257"/>
        </w:trPr>
        <w:tc>
          <w:tcPr>
            <w:tcW w:w="0" w:type="auto"/>
            <w:hideMark/>
          </w:tcPr>
          <w:p w14:paraId="0BCB8945"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c>
          <w:tcPr>
            <w:tcW w:w="0" w:type="auto"/>
            <w:hideMark/>
          </w:tcPr>
          <w:p w14:paraId="1A5DCFD8"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Color-coded emergency waste bins</w:t>
            </w:r>
          </w:p>
        </w:tc>
        <w:tc>
          <w:tcPr>
            <w:tcW w:w="0" w:type="auto"/>
            <w:hideMark/>
          </w:tcPr>
          <w:p w14:paraId="1BFB58A7"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7B273D6F" w14:textId="77777777" w:rsidTr="00EE61DF">
        <w:trPr>
          <w:trHeight w:val="246"/>
        </w:trPr>
        <w:tc>
          <w:tcPr>
            <w:tcW w:w="0" w:type="auto"/>
            <w:hideMark/>
          </w:tcPr>
          <w:p w14:paraId="44E92220"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c>
          <w:tcPr>
            <w:tcW w:w="0" w:type="auto"/>
            <w:hideMark/>
          </w:tcPr>
          <w:p w14:paraId="3ECF09A8"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Portable skip containers</w:t>
            </w:r>
          </w:p>
        </w:tc>
        <w:tc>
          <w:tcPr>
            <w:tcW w:w="0" w:type="auto"/>
            <w:hideMark/>
          </w:tcPr>
          <w:p w14:paraId="27B23851"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6D73BFDF" w14:textId="77777777" w:rsidTr="00EE61DF">
        <w:trPr>
          <w:trHeight w:val="257"/>
        </w:trPr>
        <w:tc>
          <w:tcPr>
            <w:tcW w:w="0" w:type="auto"/>
            <w:hideMark/>
          </w:tcPr>
          <w:p w14:paraId="2B6CCC81"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3</w:t>
            </w:r>
          </w:p>
        </w:tc>
        <w:tc>
          <w:tcPr>
            <w:tcW w:w="0" w:type="auto"/>
            <w:hideMark/>
          </w:tcPr>
          <w:p w14:paraId="07EE2A0A"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Roll-off bins</w:t>
            </w:r>
          </w:p>
        </w:tc>
        <w:tc>
          <w:tcPr>
            <w:tcW w:w="0" w:type="auto"/>
            <w:hideMark/>
          </w:tcPr>
          <w:p w14:paraId="56CF6573"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2EF7507B" w14:textId="77777777" w:rsidTr="00EE61DF">
        <w:trPr>
          <w:trHeight w:val="257"/>
        </w:trPr>
        <w:tc>
          <w:tcPr>
            <w:tcW w:w="0" w:type="auto"/>
            <w:hideMark/>
          </w:tcPr>
          <w:p w14:paraId="0C94B8B7"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4</w:t>
            </w:r>
          </w:p>
        </w:tc>
        <w:tc>
          <w:tcPr>
            <w:tcW w:w="0" w:type="auto"/>
            <w:hideMark/>
          </w:tcPr>
          <w:p w14:paraId="407EEAC5"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Wheelbarrows</w:t>
            </w:r>
          </w:p>
        </w:tc>
        <w:tc>
          <w:tcPr>
            <w:tcW w:w="0" w:type="auto"/>
            <w:hideMark/>
          </w:tcPr>
          <w:p w14:paraId="60015A6F"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11B533FD" w14:textId="77777777" w:rsidTr="00EE61DF">
        <w:trPr>
          <w:trHeight w:val="257"/>
        </w:trPr>
        <w:tc>
          <w:tcPr>
            <w:tcW w:w="0" w:type="auto"/>
            <w:hideMark/>
          </w:tcPr>
          <w:p w14:paraId="60D757B2"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5</w:t>
            </w:r>
          </w:p>
        </w:tc>
        <w:tc>
          <w:tcPr>
            <w:tcW w:w="0" w:type="auto"/>
            <w:hideMark/>
          </w:tcPr>
          <w:p w14:paraId="404C3FC6"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Hand trolleys</w:t>
            </w:r>
          </w:p>
        </w:tc>
        <w:tc>
          <w:tcPr>
            <w:tcW w:w="0" w:type="auto"/>
            <w:hideMark/>
          </w:tcPr>
          <w:p w14:paraId="48376F4A"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3F423C1D" w14:textId="77777777" w:rsidTr="00EE61DF">
        <w:trPr>
          <w:trHeight w:val="257"/>
        </w:trPr>
        <w:tc>
          <w:tcPr>
            <w:tcW w:w="0" w:type="auto"/>
            <w:hideMark/>
          </w:tcPr>
          <w:p w14:paraId="6F983D09"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6</w:t>
            </w:r>
          </w:p>
        </w:tc>
        <w:tc>
          <w:tcPr>
            <w:tcW w:w="0" w:type="auto"/>
            <w:hideMark/>
          </w:tcPr>
          <w:p w14:paraId="3E6A7117"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Dollies</w:t>
            </w:r>
          </w:p>
        </w:tc>
        <w:tc>
          <w:tcPr>
            <w:tcW w:w="0" w:type="auto"/>
            <w:hideMark/>
          </w:tcPr>
          <w:p w14:paraId="14814BB6"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40B13522" w14:textId="77777777" w:rsidTr="00EE61DF">
        <w:trPr>
          <w:trHeight w:val="257"/>
        </w:trPr>
        <w:tc>
          <w:tcPr>
            <w:tcW w:w="0" w:type="auto"/>
            <w:hideMark/>
          </w:tcPr>
          <w:p w14:paraId="6B090ACF"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7</w:t>
            </w:r>
          </w:p>
        </w:tc>
        <w:tc>
          <w:tcPr>
            <w:tcW w:w="0" w:type="auto"/>
            <w:hideMark/>
          </w:tcPr>
          <w:p w14:paraId="54F0A514"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Mini waste collection vehicles</w:t>
            </w:r>
          </w:p>
        </w:tc>
        <w:tc>
          <w:tcPr>
            <w:tcW w:w="0" w:type="auto"/>
            <w:hideMark/>
          </w:tcPr>
          <w:p w14:paraId="2EF9D01A"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2456CC85" w14:textId="77777777" w:rsidTr="00EE61DF">
        <w:trPr>
          <w:trHeight w:val="246"/>
        </w:trPr>
        <w:tc>
          <w:tcPr>
            <w:tcW w:w="0" w:type="auto"/>
            <w:hideMark/>
          </w:tcPr>
          <w:p w14:paraId="69504253"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8</w:t>
            </w:r>
          </w:p>
        </w:tc>
        <w:tc>
          <w:tcPr>
            <w:tcW w:w="0" w:type="auto"/>
            <w:hideMark/>
          </w:tcPr>
          <w:p w14:paraId="470D5659"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Compact waste transport trucks</w:t>
            </w:r>
          </w:p>
        </w:tc>
        <w:tc>
          <w:tcPr>
            <w:tcW w:w="0" w:type="auto"/>
            <w:hideMark/>
          </w:tcPr>
          <w:p w14:paraId="65B67942"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692EF1E4" w14:textId="77777777" w:rsidTr="00EE61DF">
        <w:trPr>
          <w:trHeight w:val="257"/>
        </w:trPr>
        <w:tc>
          <w:tcPr>
            <w:tcW w:w="0" w:type="auto"/>
            <w:hideMark/>
          </w:tcPr>
          <w:p w14:paraId="30F0C13D"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9</w:t>
            </w:r>
          </w:p>
        </w:tc>
        <w:tc>
          <w:tcPr>
            <w:tcW w:w="0" w:type="auto"/>
            <w:hideMark/>
          </w:tcPr>
          <w:p w14:paraId="1F322079"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Hydraulic lifters</w:t>
            </w:r>
          </w:p>
        </w:tc>
        <w:tc>
          <w:tcPr>
            <w:tcW w:w="0" w:type="auto"/>
            <w:hideMark/>
          </w:tcPr>
          <w:p w14:paraId="6114773B"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0D927686" w14:textId="77777777" w:rsidTr="00EE61DF">
        <w:trPr>
          <w:trHeight w:val="257"/>
        </w:trPr>
        <w:tc>
          <w:tcPr>
            <w:tcW w:w="0" w:type="auto"/>
            <w:hideMark/>
          </w:tcPr>
          <w:p w14:paraId="4902A167"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10</w:t>
            </w:r>
          </w:p>
        </w:tc>
        <w:tc>
          <w:tcPr>
            <w:tcW w:w="0" w:type="auto"/>
            <w:hideMark/>
          </w:tcPr>
          <w:p w14:paraId="04F6C3A3"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Hydraulic loaders</w:t>
            </w:r>
          </w:p>
        </w:tc>
        <w:tc>
          <w:tcPr>
            <w:tcW w:w="0" w:type="auto"/>
            <w:hideMark/>
          </w:tcPr>
          <w:p w14:paraId="09BC082E"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6D75BF48" w14:textId="77777777" w:rsidTr="00EE61DF">
        <w:trPr>
          <w:trHeight w:val="257"/>
        </w:trPr>
        <w:tc>
          <w:tcPr>
            <w:tcW w:w="0" w:type="auto"/>
            <w:hideMark/>
          </w:tcPr>
          <w:p w14:paraId="46D9B3CB"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11</w:t>
            </w:r>
          </w:p>
        </w:tc>
        <w:tc>
          <w:tcPr>
            <w:tcW w:w="0" w:type="auto"/>
            <w:hideMark/>
          </w:tcPr>
          <w:p w14:paraId="28D346AB"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GPS tracking devices</w:t>
            </w:r>
          </w:p>
        </w:tc>
        <w:tc>
          <w:tcPr>
            <w:tcW w:w="0" w:type="auto"/>
            <w:hideMark/>
          </w:tcPr>
          <w:p w14:paraId="4C4AD261"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1B7C8096" w14:textId="77777777" w:rsidTr="00EE61DF">
        <w:trPr>
          <w:trHeight w:val="257"/>
        </w:trPr>
        <w:tc>
          <w:tcPr>
            <w:tcW w:w="0" w:type="auto"/>
            <w:hideMark/>
          </w:tcPr>
          <w:p w14:paraId="59382A83"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12</w:t>
            </w:r>
          </w:p>
        </w:tc>
        <w:tc>
          <w:tcPr>
            <w:tcW w:w="0" w:type="auto"/>
            <w:hideMark/>
          </w:tcPr>
          <w:p w14:paraId="5AC3B915"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Digital tablets</w:t>
            </w:r>
          </w:p>
        </w:tc>
        <w:tc>
          <w:tcPr>
            <w:tcW w:w="0" w:type="auto"/>
            <w:hideMark/>
          </w:tcPr>
          <w:p w14:paraId="21A03E23"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10</w:t>
            </w:r>
          </w:p>
        </w:tc>
      </w:tr>
      <w:tr w:rsidR="00BA75A4" w:rsidRPr="00C9475D" w14:paraId="424C5F08" w14:textId="77777777" w:rsidTr="00EE61DF">
        <w:trPr>
          <w:trHeight w:val="257"/>
        </w:trPr>
        <w:tc>
          <w:tcPr>
            <w:tcW w:w="0" w:type="auto"/>
            <w:hideMark/>
          </w:tcPr>
          <w:p w14:paraId="125DB2FE"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13</w:t>
            </w:r>
          </w:p>
        </w:tc>
        <w:tc>
          <w:tcPr>
            <w:tcW w:w="0" w:type="auto"/>
            <w:hideMark/>
          </w:tcPr>
          <w:p w14:paraId="2FA86C1A"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Mobile reporting devices/apps</w:t>
            </w:r>
          </w:p>
        </w:tc>
        <w:tc>
          <w:tcPr>
            <w:tcW w:w="0" w:type="auto"/>
            <w:hideMark/>
          </w:tcPr>
          <w:p w14:paraId="6B47F344"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5</w:t>
            </w:r>
          </w:p>
        </w:tc>
      </w:tr>
      <w:tr w:rsidR="00BA75A4" w:rsidRPr="00C9475D" w14:paraId="20B58CCD" w14:textId="77777777" w:rsidTr="00EE61DF">
        <w:trPr>
          <w:trHeight w:val="246"/>
        </w:trPr>
        <w:tc>
          <w:tcPr>
            <w:tcW w:w="0" w:type="auto"/>
            <w:hideMark/>
          </w:tcPr>
          <w:p w14:paraId="06E67BF8"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14</w:t>
            </w:r>
          </w:p>
        </w:tc>
        <w:tc>
          <w:tcPr>
            <w:tcW w:w="0" w:type="auto"/>
            <w:hideMark/>
          </w:tcPr>
          <w:p w14:paraId="532E8633"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Semi-mobile transfer stations</w:t>
            </w:r>
          </w:p>
        </w:tc>
        <w:tc>
          <w:tcPr>
            <w:tcW w:w="0" w:type="auto"/>
            <w:hideMark/>
          </w:tcPr>
          <w:p w14:paraId="3ADF39B4"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w:t>
            </w:r>
          </w:p>
        </w:tc>
      </w:tr>
      <w:tr w:rsidR="00BA75A4" w:rsidRPr="00C9475D" w14:paraId="1F91551E" w14:textId="77777777" w:rsidTr="00EE61DF">
        <w:trPr>
          <w:trHeight w:val="257"/>
        </w:trPr>
        <w:tc>
          <w:tcPr>
            <w:tcW w:w="0" w:type="auto"/>
            <w:hideMark/>
          </w:tcPr>
          <w:p w14:paraId="6FE76937"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15</w:t>
            </w:r>
          </w:p>
        </w:tc>
        <w:tc>
          <w:tcPr>
            <w:tcW w:w="0" w:type="auto"/>
            <w:hideMark/>
          </w:tcPr>
          <w:p w14:paraId="1BBC4D88"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Portable waste compactors</w:t>
            </w:r>
          </w:p>
        </w:tc>
        <w:tc>
          <w:tcPr>
            <w:tcW w:w="0" w:type="auto"/>
            <w:hideMark/>
          </w:tcPr>
          <w:p w14:paraId="21F71946"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0B998104" w14:textId="77777777" w:rsidTr="00EE61DF">
        <w:trPr>
          <w:trHeight w:val="257"/>
        </w:trPr>
        <w:tc>
          <w:tcPr>
            <w:tcW w:w="0" w:type="auto"/>
            <w:hideMark/>
          </w:tcPr>
          <w:p w14:paraId="257B2CB4"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16</w:t>
            </w:r>
          </w:p>
        </w:tc>
        <w:tc>
          <w:tcPr>
            <w:tcW w:w="0" w:type="auto"/>
            <w:hideMark/>
          </w:tcPr>
          <w:p w14:paraId="016EAFD7"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Signage boards</w:t>
            </w:r>
          </w:p>
        </w:tc>
        <w:tc>
          <w:tcPr>
            <w:tcW w:w="0" w:type="auto"/>
            <w:hideMark/>
          </w:tcPr>
          <w:p w14:paraId="0E5C724C"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4CF7CB6A" w14:textId="77777777" w:rsidTr="00EE61DF">
        <w:trPr>
          <w:trHeight w:val="257"/>
        </w:trPr>
        <w:tc>
          <w:tcPr>
            <w:tcW w:w="0" w:type="auto"/>
            <w:hideMark/>
          </w:tcPr>
          <w:p w14:paraId="1AF7264C"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17</w:t>
            </w:r>
          </w:p>
        </w:tc>
        <w:tc>
          <w:tcPr>
            <w:tcW w:w="0" w:type="auto"/>
            <w:hideMark/>
          </w:tcPr>
          <w:p w14:paraId="1684F768"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Public announcement systems</w:t>
            </w:r>
          </w:p>
        </w:tc>
        <w:tc>
          <w:tcPr>
            <w:tcW w:w="0" w:type="auto"/>
            <w:hideMark/>
          </w:tcPr>
          <w:p w14:paraId="06141F0C"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29D2021B" w14:textId="77777777" w:rsidTr="00EE61DF">
        <w:trPr>
          <w:trHeight w:val="257"/>
        </w:trPr>
        <w:tc>
          <w:tcPr>
            <w:tcW w:w="0" w:type="auto"/>
            <w:hideMark/>
          </w:tcPr>
          <w:p w14:paraId="59437E9B"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18</w:t>
            </w:r>
          </w:p>
        </w:tc>
        <w:tc>
          <w:tcPr>
            <w:tcW w:w="0" w:type="auto"/>
            <w:hideMark/>
          </w:tcPr>
          <w:p w14:paraId="0D5CE16B"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Drones</w:t>
            </w:r>
          </w:p>
        </w:tc>
        <w:tc>
          <w:tcPr>
            <w:tcW w:w="0" w:type="auto"/>
            <w:hideMark/>
          </w:tcPr>
          <w:p w14:paraId="3F4088EF"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2</w:t>
            </w:r>
          </w:p>
        </w:tc>
      </w:tr>
      <w:tr w:rsidR="00BA75A4" w:rsidRPr="00C9475D" w14:paraId="2BBE04F1" w14:textId="77777777" w:rsidTr="00EE61DF">
        <w:trPr>
          <w:trHeight w:val="246"/>
        </w:trPr>
        <w:tc>
          <w:tcPr>
            <w:tcW w:w="0" w:type="auto"/>
            <w:hideMark/>
          </w:tcPr>
          <w:p w14:paraId="78A79202"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19</w:t>
            </w:r>
          </w:p>
        </w:tc>
        <w:tc>
          <w:tcPr>
            <w:tcW w:w="0" w:type="auto"/>
            <w:hideMark/>
          </w:tcPr>
          <w:p w14:paraId="4F994C83" w14:textId="77777777" w:rsidR="00BA75A4" w:rsidRPr="00C9475D" w:rsidRDefault="00BA75A4" w:rsidP="00EE61DF">
            <w:pPr>
              <w:rPr>
                <w:rFonts w:asciiTheme="minorBidi" w:eastAsia="Times New Roman" w:hAnsiTheme="minorBidi"/>
              </w:rPr>
            </w:pPr>
            <w:r w:rsidRPr="00C9475D">
              <w:rPr>
                <w:rFonts w:asciiTheme="minorBidi" w:eastAsia="Times New Roman" w:hAnsiTheme="minorBidi"/>
              </w:rPr>
              <w:t>CCTV cameras</w:t>
            </w:r>
          </w:p>
        </w:tc>
        <w:tc>
          <w:tcPr>
            <w:tcW w:w="0" w:type="auto"/>
            <w:hideMark/>
          </w:tcPr>
          <w:p w14:paraId="47192C1C" w14:textId="77777777" w:rsidR="00BA75A4" w:rsidRPr="00C9475D" w:rsidRDefault="00BA75A4" w:rsidP="00EE61DF">
            <w:pPr>
              <w:jc w:val="center"/>
              <w:rPr>
                <w:rFonts w:asciiTheme="minorBidi" w:eastAsia="Times New Roman" w:hAnsiTheme="minorBidi"/>
              </w:rPr>
            </w:pPr>
            <w:r w:rsidRPr="00C9475D">
              <w:rPr>
                <w:rFonts w:asciiTheme="minorBidi" w:eastAsia="Times New Roman" w:hAnsiTheme="minorBidi"/>
              </w:rPr>
              <w:t>3</w:t>
            </w:r>
          </w:p>
        </w:tc>
      </w:tr>
    </w:tbl>
    <w:p w14:paraId="6707EC8C" w14:textId="77777777" w:rsidR="00012FD8" w:rsidRDefault="00012FD8" w:rsidP="00012FD8">
      <w:pPr>
        <w:rPr>
          <w:rFonts w:asciiTheme="minorBidi" w:hAnsiTheme="minorBidi" w:cstheme="minorBidi"/>
          <w:b/>
        </w:rPr>
      </w:pPr>
    </w:p>
    <w:p w14:paraId="360AB2DE" w14:textId="77777777" w:rsidR="00012FD8" w:rsidRDefault="00012FD8" w:rsidP="00012FD8">
      <w:pPr>
        <w:rPr>
          <w:rFonts w:asciiTheme="minorBidi" w:hAnsiTheme="minorBidi" w:cstheme="minorBidi"/>
          <w:b/>
        </w:rPr>
      </w:pPr>
      <w:r w:rsidRPr="00ED1EB0">
        <w:rPr>
          <w:rFonts w:asciiTheme="minorBidi" w:hAnsiTheme="minorBidi" w:cstheme="minorBidi"/>
          <w:b/>
        </w:rPr>
        <w:t>The consumables required for this competency standard are provided below:</w:t>
      </w:r>
    </w:p>
    <w:p w14:paraId="68EEC9F0" w14:textId="77777777" w:rsidR="00BA75A4" w:rsidRPr="00ED1EB0" w:rsidRDefault="00BA75A4" w:rsidP="00012FD8">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BA75A4" w:rsidRPr="00ED1EB0" w14:paraId="756CD413" w14:textId="77777777" w:rsidTr="00EE61DF">
        <w:trPr>
          <w:trHeight w:val="288"/>
        </w:trPr>
        <w:tc>
          <w:tcPr>
            <w:tcW w:w="430" w:type="pct"/>
          </w:tcPr>
          <w:p w14:paraId="57F15091" w14:textId="77777777" w:rsidR="00BA75A4" w:rsidRPr="00ED1EB0" w:rsidRDefault="00BA75A4" w:rsidP="00EE61DF">
            <w:pPr>
              <w:rPr>
                <w:rFonts w:asciiTheme="minorBidi" w:hAnsiTheme="minorBidi" w:cstheme="minorBidi"/>
                <w:b/>
                <w:sz w:val="22"/>
                <w:szCs w:val="22"/>
              </w:rPr>
            </w:pPr>
            <w:proofErr w:type="spellStart"/>
            <w:r w:rsidRPr="00ED1EB0">
              <w:rPr>
                <w:rFonts w:asciiTheme="minorBidi" w:hAnsiTheme="minorBidi" w:cstheme="minorBidi"/>
                <w:b/>
                <w:sz w:val="22"/>
                <w:szCs w:val="22"/>
              </w:rPr>
              <w:t>S.No</w:t>
            </w:r>
            <w:proofErr w:type="spellEnd"/>
            <w:r w:rsidRPr="00ED1EB0">
              <w:rPr>
                <w:rFonts w:asciiTheme="minorBidi" w:hAnsiTheme="minorBidi" w:cstheme="minorBidi"/>
                <w:b/>
                <w:sz w:val="22"/>
                <w:szCs w:val="22"/>
              </w:rPr>
              <w:t>.</w:t>
            </w:r>
          </w:p>
        </w:tc>
        <w:tc>
          <w:tcPr>
            <w:tcW w:w="3977" w:type="pct"/>
          </w:tcPr>
          <w:p w14:paraId="5FACA4D0" w14:textId="77777777" w:rsidR="00BA75A4" w:rsidRPr="00ED1EB0" w:rsidRDefault="00BA75A4" w:rsidP="00EE61DF">
            <w:pPr>
              <w:rPr>
                <w:rFonts w:asciiTheme="minorBidi" w:hAnsiTheme="minorBidi" w:cstheme="minorBidi"/>
                <w:b/>
                <w:sz w:val="22"/>
                <w:szCs w:val="22"/>
              </w:rPr>
            </w:pPr>
            <w:r w:rsidRPr="00ED1EB0">
              <w:rPr>
                <w:rFonts w:asciiTheme="minorBidi" w:hAnsiTheme="minorBidi" w:cstheme="minorBidi"/>
                <w:b/>
                <w:sz w:val="22"/>
                <w:szCs w:val="22"/>
              </w:rPr>
              <w:t xml:space="preserve">Items </w:t>
            </w:r>
          </w:p>
        </w:tc>
        <w:tc>
          <w:tcPr>
            <w:tcW w:w="593" w:type="pct"/>
          </w:tcPr>
          <w:p w14:paraId="7D3BAD1B" w14:textId="77777777" w:rsidR="00BA75A4" w:rsidRPr="00ED1EB0" w:rsidRDefault="00BA75A4" w:rsidP="00EE61DF">
            <w:pPr>
              <w:rPr>
                <w:rFonts w:asciiTheme="minorBidi" w:hAnsiTheme="minorBidi" w:cstheme="minorBidi"/>
                <w:b/>
                <w:sz w:val="22"/>
                <w:szCs w:val="22"/>
              </w:rPr>
            </w:pPr>
            <w:r w:rsidRPr="00ED1EB0">
              <w:rPr>
                <w:rFonts w:asciiTheme="minorBidi" w:hAnsiTheme="minorBidi" w:cstheme="minorBidi"/>
                <w:b/>
                <w:sz w:val="22"/>
                <w:szCs w:val="22"/>
              </w:rPr>
              <w:t xml:space="preserve">Quantity </w:t>
            </w:r>
          </w:p>
        </w:tc>
      </w:tr>
      <w:tr w:rsidR="00BA75A4" w:rsidRPr="00ED1EB0" w14:paraId="4FD6F3CB" w14:textId="77777777" w:rsidTr="00EE61DF">
        <w:trPr>
          <w:trHeight w:val="288"/>
        </w:trPr>
        <w:tc>
          <w:tcPr>
            <w:tcW w:w="430" w:type="pct"/>
          </w:tcPr>
          <w:p w14:paraId="6B10D310"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1</w:t>
            </w:r>
          </w:p>
        </w:tc>
        <w:tc>
          <w:tcPr>
            <w:tcW w:w="3977" w:type="pct"/>
          </w:tcPr>
          <w:p w14:paraId="7F7DF7E2" w14:textId="77777777" w:rsidR="00BA75A4" w:rsidRPr="00423F59" w:rsidRDefault="00BA75A4" w:rsidP="00EE61DF">
            <w:pPr>
              <w:rPr>
                <w:rFonts w:asciiTheme="minorBidi" w:hAnsiTheme="minorBidi" w:cstheme="minorBidi"/>
                <w:sz w:val="22"/>
                <w:szCs w:val="22"/>
                <w:lang w:val="en-US"/>
              </w:rPr>
            </w:pPr>
            <w:r w:rsidRPr="00423F59">
              <w:rPr>
                <w:rFonts w:asciiTheme="minorBidi" w:hAnsiTheme="minorBidi" w:cstheme="minorBidi"/>
                <w:sz w:val="22"/>
                <w:szCs w:val="22"/>
                <w:lang w:val="en-US"/>
              </w:rPr>
              <w:t xml:space="preserve">Disposable gloves </w:t>
            </w:r>
          </w:p>
        </w:tc>
        <w:tc>
          <w:tcPr>
            <w:tcW w:w="593" w:type="pct"/>
          </w:tcPr>
          <w:p w14:paraId="1E9B88AC"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50</w:t>
            </w:r>
          </w:p>
        </w:tc>
      </w:tr>
      <w:tr w:rsidR="00BA75A4" w:rsidRPr="00ED1EB0" w14:paraId="36F4FC5B" w14:textId="77777777" w:rsidTr="00EE61DF">
        <w:trPr>
          <w:trHeight w:val="288"/>
        </w:trPr>
        <w:tc>
          <w:tcPr>
            <w:tcW w:w="430" w:type="pct"/>
          </w:tcPr>
          <w:p w14:paraId="04538D43"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2</w:t>
            </w:r>
          </w:p>
        </w:tc>
        <w:tc>
          <w:tcPr>
            <w:tcW w:w="3977" w:type="pct"/>
          </w:tcPr>
          <w:p w14:paraId="145F0701" w14:textId="77777777" w:rsidR="00BA75A4" w:rsidRPr="00ED1EB0" w:rsidRDefault="00BA75A4" w:rsidP="00EE61DF">
            <w:pPr>
              <w:rPr>
                <w:rFonts w:asciiTheme="minorBidi" w:hAnsiTheme="minorBidi" w:cstheme="minorBidi"/>
                <w:sz w:val="22"/>
                <w:szCs w:val="22"/>
              </w:rPr>
            </w:pPr>
            <w:r>
              <w:rPr>
                <w:rFonts w:asciiTheme="minorBidi" w:hAnsiTheme="minorBidi" w:cstheme="minorBidi"/>
                <w:sz w:val="22"/>
                <w:szCs w:val="22"/>
                <w:lang w:val="en-US"/>
              </w:rPr>
              <w:t>Single-use face</w:t>
            </w:r>
            <w:r w:rsidRPr="00C45DF3">
              <w:rPr>
                <w:rFonts w:asciiTheme="minorBidi" w:hAnsiTheme="minorBidi" w:cstheme="minorBidi"/>
                <w:sz w:val="22"/>
                <w:szCs w:val="22"/>
                <w:lang w:val="en-US"/>
              </w:rPr>
              <w:t xml:space="preserve"> masks</w:t>
            </w:r>
          </w:p>
        </w:tc>
        <w:tc>
          <w:tcPr>
            <w:tcW w:w="593" w:type="pct"/>
          </w:tcPr>
          <w:p w14:paraId="1C9C65AA" w14:textId="77777777" w:rsidR="00BA75A4" w:rsidRPr="00ED1EB0" w:rsidRDefault="00BA75A4" w:rsidP="00EE61DF">
            <w:pPr>
              <w:jc w:val="center"/>
              <w:rPr>
                <w:rFonts w:asciiTheme="minorBidi" w:hAnsiTheme="minorBidi" w:cstheme="minorBidi"/>
                <w:sz w:val="22"/>
                <w:szCs w:val="22"/>
              </w:rPr>
            </w:pPr>
            <w:r w:rsidRPr="00ED1EB0">
              <w:rPr>
                <w:rFonts w:asciiTheme="minorBidi" w:hAnsiTheme="minorBidi" w:cstheme="minorBidi"/>
                <w:sz w:val="22"/>
                <w:szCs w:val="22"/>
              </w:rPr>
              <w:t>25</w:t>
            </w:r>
            <w:r>
              <w:rPr>
                <w:rFonts w:asciiTheme="minorBidi" w:hAnsiTheme="minorBidi" w:cstheme="minorBidi"/>
                <w:sz w:val="22"/>
                <w:szCs w:val="22"/>
              </w:rPr>
              <w:t>0</w:t>
            </w:r>
          </w:p>
        </w:tc>
      </w:tr>
      <w:tr w:rsidR="00BA75A4" w:rsidRPr="00ED1EB0" w14:paraId="71BCF3E3" w14:textId="77777777" w:rsidTr="00EE61DF">
        <w:trPr>
          <w:trHeight w:val="288"/>
        </w:trPr>
        <w:tc>
          <w:tcPr>
            <w:tcW w:w="430" w:type="pct"/>
          </w:tcPr>
          <w:p w14:paraId="6F82017A"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697F9E07" w14:textId="77777777" w:rsidR="00BA75A4" w:rsidRPr="00ED1EB0" w:rsidRDefault="00BA75A4" w:rsidP="00EE61DF">
            <w:pPr>
              <w:rPr>
                <w:rFonts w:asciiTheme="minorBidi" w:hAnsiTheme="minorBidi" w:cstheme="minorBidi"/>
                <w:sz w:val="22"/>
                <w:szCs w:val="22"/>
              </w:rPr>
            </w:pPr>
            <w:r w:rsidRPr="00C45DF3">
              <w:rPr>
                <w:rFonts w:asciiTheme="minorBidi" w:hAnsiTheme="minorBidi" w:cstheme="minorBidi"/>
                <w:sz w:val="22"/>
                <w:szCs w:val="22"/>
                <w:lang w:val="en-US"/>
              </w:rPr>
              <w:t xml:space="preserve">Hand sanitizers </w:t>
            </w:r>
          </w:p>
        </w:tc>
        <w:tc>
          <w:tcPr>
            <w:tcW w:w="593" w:type="pct"/>
          </w:tcPr>
          <w:p w14:paraId="5FDE645C"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1000ml</w:t>
            </w:r>
          </w:p>
        </w:tc>
      </w:tr>
      <w:tr w:rsidR="00BA75A4" w:rsidRPr="00ED1EB0" w14:paraId="18F98F8E" w14:textId="77777777" w:rsidTr="00EE61DF">
        <w:trPr>
          <w:trHeight w:val="288"/>
        </w:trPr>
        <w:tc>
          <w:tcPr>
            <w:tcW w:w="430" w:type="pct"/>
          </w:tcPr>
          <w:p w14:paraId="78E53CD4"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0D5B8A7A" w14:textId="77777777" w:rsidR="00BA75A4" w:rsidRPr="00ED1EB0" w:rsidRDefault="00BA75A4" w:rsidP="00EE61DF">
            <w:pPr>
              <w:rPr>
                <w:rFonts w:asciiTheme="minorBidi" w:hAnsiTheme="minorBidi" w:cstheme="minorBidi"/>
                <w:sz w:val="22"/>
                <w:szCs w:val="22"/>
              </w:rPr>
            </w:pPr>
            <w:r w:rsidRPr="00C45DF3">
              <w:rPr>
                <w:rFonts w:asciiTheme="minorBidi" w:hAnsiTheme="minorBidi" w:cstheme="minorBidi"/>
                <w:sz w:val="22"/>
                <w:szCs w:val="22"/>
                <w:lang w:val="en-US"/>
              </w:rPr>
              <w:t>Cleaning agents (detergents, chlorine solution, lime powder)</w:t>
            </w:r>
          </w:p>
        </w:tc>
        <w:tc>
          <w:tcPr>
            <w:tcW w:w="593" w:type="pct"/>
          </w:tcPr>
          <w:p w14:paraId="0BDC2EBC"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20kg</w:t>
            </w:r>
          </w:p>
        </w:tc>
      </w:tr>
      <w:tr w:rsidR="00BA75A4" w:rsidRPr="00ED1EB0" w14:paraId="74F46BB7" w14:textId="77777777" w:rsidTr="00EE61DF">
        <w:trPr>
          <w:trHeight w:val="288"/>
        </w:trPr>
        <w:tc>
          <w:tcPr>
            <w:tcW w:w="430" w:type="pct"/>
          </w:tcPr>
          <w:p w14:paraId="39050956"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1143FE6A" w14:textId="77777777" w:rsidR="00BA75A4" w:rsidRPr="00ED1EB0" w:rsidRDefault="00BA75A4" w:rsidP="00EE61DF">
            <w:pPr>
              <w:rPr>
                <w:rFonts w:asciiTheme="minorBidi" w:hAnsiTheme="minorBidi" w:cstheme="minorBidi"/>
                <w:sz w:val="22"/>
                <w:szCs w:val="22"/>
              </w:rPr>
            </w:pPr>
            <w:r w:rsidRPr="00C45DF3">
              <w:rPr>
                <w:rFonts w:asciiTheme="minorBidi" w:hAnsiTheme="minorBidi" w:cstheme="minorBidi"/>
                <w:sz w:val="22"/>
                <w:szCs w:val="22"/>
                <w:lang w:val="en-US"/>
              </w:rPr>
              <w:t>Waste collection bags (color-coded: organic, recyclable, hazardous)</w:t>
            </w:r>
          </w:p>
        </w:tc>
        <w:tc>
          <w:tcPr>
            <w:tcW w:w="593" w:type="pct"/>
          </w:tcPr>
          <w:p w14:paraId="7883D7A2"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50 each</w:t>
            </w:r>
          </w:p>
        </w:tc>
      </w:tr>
      <w:tr w:rsidR="00BA75A4" w:rsidRPr="00ED1EB0" w14:paraId="4D5EEE9E" w14:textId="77777777" w:rsidTr="00EE61DF">
        <w:trPr>
          <w:trHeight w:val="288"/>
        </w:trPr>
        <w:tc>
          <w:tcPr>
            <w:tcW w:w="430" w:type="pct"/>
          </w:tcPr>
          <w:p w14:paraId="5FD55413"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6073BD7" w14:textId="77777777" w:rsidR="00BA75A4" w:rsidRPr="00ED1EB0" w:rsidRDefault="00BA75A4" w:rsidP="00EE61DF">
            <w:pPr>
              <w:rPr>
                <w:rFonts w:asciiTheme="minorBidi" w:hAnsiTheme="minorBidi" w:cstheme="minorBidi"/>
                <w:sz w:val="22"/>
                <w:szCs w:val="22"/>
              </w:rPr>
            </w:pPr>
            <w:r w:rsidRPr="00C45DF3">
              <w:rPr>
                <w:rFonts w:asciiTheme="minorBidi" w:hAnsiTheme="minorBidi" w:cstheme="minorBidi"/>
                <w:sz w:val="22"/>
                <w:szCs w:val="22"/>
                <w:lang w:val="en-US"/>
              </w:rPr>
              <w:t>Labels, tags, and stickers for waste identification</w:t>
            </w:r>
          </w:p>
        </w:tc>
        <w:tc>
          <w:tcPr>
            <w:tcW w:w="593" w:type="pct"/>
          </w:tcPr>
          <w:p w14:paraId="2E8F5FE7"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50 each</w:t>
            </w:r>
          </w:p>
        </w:tc>
      </w:tr>
      <w:tr w:rsidR="00BA75A4" w:rsidRPr="00ED1EB0" w14:paraId="393ACB4E" w14:textId="77777777" w:rsidTr="00EE61DF">
        <w:trPr>
          <w:trHeight w:val="288"/>
        </w:trPr>
        <w:tc>
          <w:tcPr>
            <w:tcW w:w="430" w:type="pct"/>
          </w:tcPr>
          <w:p w14:paraId="4DF50B19"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tcPr>
          <w:p w14:paraId="4CB7A6E8" w14:textId="77777777" w:rsidR="00BA75A4" w:rsidRPr="00ED1EB0" w:rsidRDefault="00BA75A4" w:rsidP="00EE61DF">
            <w:pPr>
              <w:rPr>
                <w:rFonts w:asciiTheme="minorBidi" w:hAnsiTheme="minorBidi" w:cstheme="minorBidi"/>
                <w:sz w:val="22"/>
                <w:szCs w:val="22"/>
              </w:rPr>
            </w:pPr>
            <w:r w:rsidRPr="00935E61">
              <w:rPr>
                <w:rFonts w:asciiTheme="minorBidi" w:hAnsiTheme="minorBidi" w:cstheme="minorBidi"/>
                <w:sz w:val="22"/>
                <w:szCs w:val="22"/>
                <w:lang w:val="en-US"/>
              </w:rPr>
              <w:t>Spill absorbents (sand, sawdust, absorbent pads)</w:t>
            </w:r>
          </w:p>
        </w:tc>
        <w:tc>
          <w:tcPr>
            <w:tcW w:w="593" w:type="pct"/>
          </w:tcPr>
          <w:p w14:paraId="3C8AF08B"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25</w:t>
            </w:r>
          </w:p>
        </w:tc>
      </w:tr>
      <w:tr w:rsidR="00BA75A4" w:rsidRPr="00ED1EB0" w14:paraId="7B02BD2E" w14:textId="77777777" w:rsidTr="00EE61DF">
        <w:trPr>
          <w:trHeight w:val="288"/>
        </w:trPr>
        <w:tc>
          <w:tcPr>
            <w:tcW w:w="430" w:type="pct"/>
          </w:tcPr>
          <w:p w14:paraId="1F963BC4"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617F8C2B" w14:textId="77777777" w:rsidR="00BA75A4" w:rsidRPr="00ED1EB0" w:rsidRDefault="00BA75A4" w:rsidP="00EE61DF">
            <w:pPr>
              <w:rPr>
                <w:rFonts w:asciiTheme="minorBidi" w:hAnsiTheme="minorBidi" w:cstheme="minorBidi"/>
                <w:sz w:val="22"/>
                <w:szCs w:val="22"/>
              </w:rPr>
            </w:pPr>
            <w:r w:rsidRPr="00935E61">
              <w:rPr>
                <w:rFonts w:asciiTheme="minorBidi" w:hAnsiTheme="minorBidi" w:cstheme="minorBidi"/>
                <w:sz w:val="22"/>
                <w:szCs w:val="22"/>
                <w:lang w:val="en-US"/>
              </w:rPr>
              <w:t>Batteries for portable devices (torches, weighing scales, walkie-talkies)</w:t>
            </w:r>
          </w:p>
        </w:tc>
        <w:tc>
          <w:tcPr>
            <w:tcW w:w="593" w:type="pct"/>
          </w:tcPr>
          <w:p w14:paraId="75312FC6"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48</w:t>
            </w:r>
          </w:p>
        </w:tc>
      </w:tr>
      <w:tr w:rsidR="00BA75A4" w:rsidRPr="00ED1EB0" w14:paraId="12F5E1F6" w14:textId="77777777" w:rsidTr="00EE61DF">
        <w:trPr>
          <w:trHeight w:val="288"/>
        </w:trPr>
        <w:tc>
          <w:tcPr>
            <w:tcW w:w="430" w:type="pct"/>
            <w:vAlign w:val="center"/>
          </w:tcPr>
          <w:p w14:paraId="33209076"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vAlign w:val="center"/>
          </w:tcPr>
          <w:p w14:paraId="0352D75D" w14:textId="77777777" w:rsidR="00BA75A4" w:rsidRPr="00ED1EB0" w:rsidRDefault="00BA75A4" w:rsidP="00EE61DF">
            <w:pPr>
              <w:rPr>
                <w:rFonts w:asciiTheme="minorBidi" w:hAnsiTheme="minorBidi" w:cstheme="minorBidi"/>
                <w:sz w:val="22"/>
                <w:szCs w:val="22"/>
              </w:rPr>
            </w:pPr>
            <w:r>
              <w:rPr>
                <w:rFonts w:asciiTheme="minorBidi" w:hAnsiTheme="minorBidi" w:cstheme="minorBidi"/>
                <w:sz w:val="22"/>
                <w:szCs w:val="22"/>
                <w:lang w:val="en-US"/>
              </w:rPr>
              <w:t>Pet water bottle 500ml (B</w:t>
            </w:r>
            <w:r w:rsidRPr="00935E61">
              <w:rPr>
                <w:rFonts w:asciiTheme="minorBidi" w:hAnsiTheme="minorBidi" w:cstheme="minorBidi"/>
                <w:sz w:val="22"/>
                <w:szCs w:val="22"/>
                <w:lang w:val="en-US"/>
              </w:rPr>
              <w:t xml:space="preserve">asic welfare </w:t>
            </w:r>
            <w:r>
              <w:rPr>
                <w:rFonts w:asciiTheme="minorBidi" w:hAnsiTheme="minorBidi" w:cstheme="minorBidi"/>
                <w:sz w:val="22"/>
                <w:szCs w:val="22"/>
                <w:lang w:val="en-US"/>
              </w:rPr>
              <w:t>consumables)</w:t>
            </w:r>
          </w:p>
        </w:tc>
        <w:tc>
          <w:tcPr>
            <w:tcW w:w="593" w:type="pct"/>
          </w:tcPr>
          <w:p w14:paraId="1C1CABC2"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250</w:t>
            </w:r>
          </w:p>
        </w:tc>
      </w:tr>
      <w:tr w:rsidR="00BA75A4" w:rsidRPr="00ED1EB0" w14:paraId="6E14ED63" w14:textId="77777777" w:rsidTr="00EE61DF">
        <w:trPr>
          <w:trHeight w:val="288"/>
        </w:trPr>
        <w:tc>
          <w:tcPr>
            <w:tcW w:w="430" w:type="pct"/>
          </w:tcPr>
          <w:p w14:paraId="7DEA527C"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216B6120" w14:textId="77777777" w:rsidR="00BA75A4" w:rsidRDefault="00BA75A4" w:rsidP="00EE61DF">
            <w:pPr>
              <w:rPr>
                <w:rFonts w:asciiTheme="minorBidi" w:hAnsiTheme="minorBidi" w:cstheme="minorBidi"/>
                <w:sz w:val="22"/>
                <w:szCs w:val="22"/>
                <w:lang w:val="en-US"/>
              </w:rPr>
            </w:pPr>
            <w:r>
              <w:rPr>
                <w:rFonts w:asciiTheme="minorBidi" w:hAnsiTheme="minorBidi" w:cstheme="minorBidi"/>
                <w:sz w:val="22"/>
                <w:szCs w:val="22"/>
                <w:lang w:val="en-US"/>
              </w:rPr>
              <w:t>Tissue (Paper) box/pack of 100 sheets</w:t>
            </w:r>
          </w:p>
        </w:tc>
        <w:tc>
          <w:tcPr>
            <w:tcW w:w="593" w:type="pct"/>
          </w:tcPr>
          <w:p w14:paraId="2F79C8B1" w14:textId="77777777" w:rsidR="00BA75A4" w:rsidRDefault="00BA75A4" w:rsidP="00EE61DF">
            <w:pPr>
              <w:jc w:val="center"/>
              <w:rPr>
                <w:rFonts w:asciiTheme="minorBidi" w:hAnsiTheme="minorBidi" w:cstheme="minorBidi"/>
                <w:sz w:val="22"/>
                <w:szCs w:val="22"/>
              </w:rPr>
            </w:pPr>
            <w:r>
              <w:rPr>
                <w:rFonts w:asciiTheme="minorBidi" w:hAnsiTheme="minorBidi" w:cstheme="minorBidi"/>
                <w:sz w:val="22"/>
                <w:szCs w:val="22"/>
              </w:rPr>
              <w:t>20</w:t>
            </w:r>
          </w:p>
        </w:tc>
      </w:tr>
      <w:tr w:rsidR="00BA75A4" w:rsidRPr="00ED1EB0" w14:paraId="1C408340" w14:textId="77777777" w:rsidTr="00EE61DF">
        <w:trPr>
          <w:trHeight w:val="288"/>
        </w:trPr>
        <w:tc>
          <w:tcPr>
            <w:tcW w:w="430" w:type="pct"/>
          </w:tcPr>
          <w:p w14:paraId="33E3ECEC"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tcPr>
          <w:p w14:paraId="4A04DA3F" w14:textId="77777777" w:rsidR="00BA75A4" w:rsidRDefault="00BA75A4" w:rsidP="00EE61DF">
            <w:pPr>
              <w:rPr>
                <w:rFonts w:asciiTheme="minorBidi" w:eastAsia="Times New Roman" w:hAnsiTheme="minorBidi" w:cstheme="minorBidi"/>
                <w:sz w:val="22"/>
                <w:szCs w:val="22"/>
              </w:rPr>
            </w:pPr>
            <w:r w:rsidRPr="00935E61">
              <w:rPr>
                <w:rFonts w:asciiTheme="minorBidi" w:hAnsiTheme="minorBidi" w:cstheme="minorBidi"/>
                <w:sz w:val="22"/>
                <w:szCs w:val="22"/>
                <w:lang w:val="en-US"/>
              </w:rPr>
              <w:t>Insect repellents or pest control consumables (sprays, traps)</w:t>
            </w:r>
          </w:p>
        </w:tc>
        <w:tc>
          <w:tcPr>
            <w:tcW w:w="593" w:type="pct"/>
          </w:tcPr>
          <w:p w14:paraId="37358BCA" w14:textId="77777777" w:rsidR="00BA75A4" w:rsidRPr="00ED1EB0" w:rsidRDefault="00BA75A4" w:rsidP="00EE61DF">
            <w:pPr>
              <w:jc w:val="center"/>
              <w:rPr>
                <w:rFonts w:asciiTheme="minorBidi" w:hAnsiTheme="minorBidi" w:cstheme="minorBidi"/>
                <w:sz w:val="22"/>
                <w:szCs w:val="22"/>
              </w:rPr>
            </w:pPr>
            <w:r>
              <w:rPr>
                <w:rFonts w:asciiTheme="minorBidi" w:hAnsiTheme="minorBidi" w:cstheme="minorBidi"/>
                <w:sz w:val="22"/>
                <w:szCs w:val="22"/>
              </w:rPr>
              <w:t>15</w:t>
            </w:r>
          </w:p>
        </w:tc>
      </w:tr>
      <w:tr w:rsidR="00BA75A4" w:rsidRPr="00ED1EB0" w14:paraId="1A326D45" w14:textId="77777777" w:rsidTr="00EE61DF">
        <w:trPr>
          <w:trHeight w:val="288"/>
        </w:trPr>
        <w:tc>
          <w:tcPr>
            <w:tcW w:w="430" w:type="pct"/>
          </w:tcPr>
          <w:p w14:paraId="71F7F0EF" w14:textId="77777777" w:rsidR="00BA75A4" w:rsidRDefault="00BA75A4" w:rsidP="00EE61DF">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tcPr>
          <w:p w14:paraId="4FE2F3FD" w14:textId="77777777" w:rsidR="00BA75A4" w:rsidRPr="00935E61" w:rsidRDefault="00BA75A4" w:rsidP="00EE61DF">
            <w:pPr>
              <w:rPr>
                <w:rFonts w:asciiTheme="minorBidi" w:hAnsiTheme="minorBidi" w:cstheme="minorBidi"/>
                <w:sz w:val="22"/>
                <w:szCs w:val="22"/>
                <w:lang w:val="en-US"/>
              </w:rPr>
            </w:pPr>
            <w:r w:rsidRPr="00072828">
              <w:t>Checklists and logbooks for compliance documentation</w:t>
            </w:r>
          </w:p>
        </w:tc>
        <w:tc>
          <w:tcPr>
            <w:tcW w:w="593" w:type="pct"/>
          </w:tcPr>
          <w:p w14:paraId="50B711CB" w14:textId="77777777" w:rsidR="00BA75A4" w:rsidRDefault="00BA75A4" w:rsidP="00EE61DF">
            <w:pPr>
              <w:jc w:val="center"/>
              <w:rPr>
                <w:rFonts w:asciiTheme="minorBidi" w:hAnsiTheme="minorBidi" w:cstheme="minorBidi"/>
                <w:sz w:val="22"/>
                <w:szCs w:val="22"/>
              </w:rPr>
            </w:pPr>
            <w:r>
              <w:rPr>
                <w:rFonts w:asciiTheme="minorBidi" w:hAnsiTheme="minorBidi" w:cstheme="minorBidi"/>
                <w:sz w:val="22"/>
                <w:szCs w:val="22"/>
              </w:rPr>
              <w:t>25</w:t>
            </w:r>
          </w:p>
        </w:tc>
      </w:tr>
    </w:tbl>
    <w:p w14:paraId="537CB9BA" w14:textId="77777777" w:rsidR="00012FD8" w:rsidRPr="00ED1EB0" w:rsidRDefault="00012FD8" w:rsidP="00012FD8">
      <w:pPr>
        <w:rPr>
          <w:rFonts w:asciiTheme="minorBidi" w:hAnsiTheme="minorBidi" w:cstheme="minorBidi"/>
          <w:b/>
          <w:sz w:val="28"/>
          <w:szCs w:val="28"/>
        </w:rPr>
      </w:pPr>
    </w:p>
    <w:p w14:paraId="1A9911D7" w14:textId="01BABBB7" w:rsidR="004E61FC" w:rsidRPr="00274A61" w:rsidRDefault="00060FA2" w:rsidP="00274A61">
      <w:pPr>
        <w:pStyle w:val="Heading2"/>
        <w:ind w:left="0" w:firstLine="0"/>
        <w:rPr>
          <w:rFonts w:asciiTheme="minorBidi" w:hAnsiTheme="minorBidi" w:cstheme="minorBidi"/>
          <w:i w:val="0"/>
          <w:color w:val="000000" w:themeColor="text1"/>
        </w:rPr>
      </w:pPr>
      <w:bookmarkStart w:id="29" w:name="_Toc234504572"/>
      <w:r w:rsidRPr="00060FA2">
        <w:rPr>
          <w:rFonts w:asciiTheme="minorBidi" w:hAnsiTheme="minorBidi" w:cstheme="minorBidi"/>
          <w:i w:val="0"/>
          <w:color w:val="000000" w:themeColor="text1"/>
        </w:rPr>
        <w:t>0611-001-GC</w:t>
      </w:r>
      <w:r w:rsidR="00274A61" w:rsidRPr="00274A61">
        <w:rPr>
          <w:rFonts w:asciiTheme="minorBidi" w:hAnsiTheme="minorBidi" w:cstheme="minorBidi"/>
          <w:i w:val="0"/>
          <w:color w:val="000000" w:themeColor="text1"/>
        </w:rPr>
        <w:t xml:space="preserve"> Perform Basic IT Operations</w:t>
      </w:r>
      <w:bookmarkEnd w:id="29"/>
    </w:p>
    <w:p w14:paraId="696B14BF" w14:textId="6CA50911" w:rsidR="00AD2EB3" w:rsidRPr="00AD2EB3" w:rsidRDefault="00AD2EB3" w:rsidP="00AD2EB3">
      <w:pPr>
        <w:rPr>
          <w:b/>
        </w:rPr>
      </w:pPr>
      <w:r w:rsidRPr="00C52E3B">
        <w:rPr>
          <w:b/>
        </w:rPr>
        <w:t>Overview</w:t>
      </w:r>
      <w:r>
        <w:rPr>
          <w:b/>
        </w:rPr>
        <w:t>:</w:t>
      </w:r>
      <w:r w:rsidRPr="00C52E3B">
        <w:t xml:space="preserve"> This module aims to equip individuals with the foundational skills necessary to effectively use a computer in a professional setting. This module covers essential computer literacy skills that are critical for a wide range of tasks in today's digital workplace. Key components of this module include:</w:t>
      </w:r>
    </w:p>
    <w:p w14:paraId="4C07C804" w14:textId="77777777" w:rsidR="00AD2EB3" w:rsidRPr="00C52E3B" w:rsidRDefault="00AD2EB3" w:rsidP="00AD2EB3">
      <w:pPr>
        <w:rPr>
          <w:bCs/>
        </w:rPr>
      </w:pPr>
    </w:p>
    <w:tbl>
      <w:tblPr>
        <w:tblStyle w:val="TableGrid"/>
        <w:tblW w:w="5000" w:type="pct"/>
        <w:tblLook w:val="04A0" w:firstRow="1" w:lastRow="0" w:firstColumn="1" w:lastColumn="0" w:noHBand="0" w:noVBand="1"/>
      </w:tblPr>
      <w:tblGrid>
        <w:gridCol w:w="3690"/>
        <w:gridCol w:w="5905"/>
      </w:tblGrid>
      <w:tr w:rsidR="00AD2EB3" w:rsidRPr="00AD2EB3" w14:paraId="67E45AEE" w14:textId="77777777" w:rsidTr="00DF4D1A">
        <w:trPr>
          <w:trHeight w:val="570"/>
          <w:tblHeader/>
        </w:trPr>
        <w:tc>
          <w:tcPr>
            <w:tcW w:w="1923" w:type="pct"/>
            <w:shd w:val="clear" w:color="auto" w:fill="FFFFFF" w:themeFill="background1"/>
            <w:vAlign w:val="center"/>
          </w:tcPr>
          <w:p w14:paraId="6191191E" w14:textId="77777777" w:rsidR="00AD2EB3" w:rsidRPr="00AD2EB3" w:rsidRDefault="00AD2EB3" w:rsidP="00DF4D1A">
            <w:pPr>
              <w:rPr>
                <w:rFonts w:ascii="Arial" w:hAnsi="Arial" w:cs="Arial"/>
                <w:b/>
                <w:bCs/>
                <w:iCs/>
              </w:rPr>
            </w:pPr>
            <w:r w:rsidRPr="00AD2EB3">
              <w:rPr>
                <w:rFonts w:ascii="Arial" w:hAnsi="Arial" w:cs="Arial"/>
                <w:b/>
                <w:bCs/>
                <w:iCs/>
              </w:rPr>
              <w:t>Competency Units</w:t>
            </w:r>
          </w:p>
        </w:tc>
        <w:tc>
          <w:tcPr>
            <w:tcW w:w="3077" w:type="pct"/>
            <w:shd w:val="clear" w:color="auto" w:fill="FFFFFF" w:themeFill="background1"/>
            <w:vAlign w:val="center"/>
          </w:tcPr>
          <w:p w14:paraId="167D81AC" w14:textId="77777777" w:rsidR="00AD2EB3" w:rsidRPr="00AD2EB3" w:rsidRDefault="00AD2EB3" w:rsidP="00DF4D1A">
            <w:pPr>
              <w:rPr>
                <w:rFonts w:ascii="Arial" w:hAnsi="Arial" w:cs="Arial"/>
                <w:b/>
                <w:bCs/>
                <w:iCs/>
              </w:rPr>
            </w:pPr>
            <w:r w:rsidRPr="00AD2EB3">
              <w:rPr>
                <w:rFonts w:ascii="Arial" w:hAnsi="Arial" w:cs="Arial"/>
                <w:b/>
                <w:bCs/>
                <w:iCs/>
              </w:rPr>
              <w:t>Performance Criteria</w:t>
            </w:r>
          </w:p>
        </w:tc>
      </w:tr>
      <w:tr w:rsidR="00AD2EB3" w:rsidRPr="00AD2EB3" w14:paraId="0A9A6A9B" w14:textId="77777777" w:rsidTr="00DF4D1A">
        <w:trPr>
          <w:trHeight w:val="285"/>
        </w:trPr>
        <w:tc>
          <w:tcPr>
            <w:tcW w:w="1923" w:type="pct"/>
          </w:tcPr>
          <w:p w14:paraId="3E81462F" w14:textId="77777777" w:rsidR="00AD2EB3" w:rsidRPr="00AD2EB3" w:rsidRDefault="00AD2EB3" w:rsidP="00BF2812">
            <w:pPr>
              <w:pStyle w:val="ListParagraph"/>
              <w:numPr>
                <w:ilvl w:val="0"/>
                <w:numId w:val="57"/>
              </w:numPr>
              <w:rPr>
                <w:rFonts w:ascii="Arial" w:hAnsi="Arial" w:cs="Arial"/>
                <w:b/>
                <w:bCs/>
                <w:iCs/>
              </w:rPr>
            </w:pPr>
          </w:p>
          <w:p w14:paraId="006E5E3B" w14:textId="77777777" w:rsidR="00AD2EB3" w:rsidRPr="00AD2EB3" w:rsidRDefault="00AD2EB3" w:rsidP="00DF4D1A">
            <w:pPr>
              <w:rPr>
                <w:rFonts w:ascii="Arial" w:hAnsi="Arial" w:cs="Arial"/>
                <w:b/>
                <w:bCs/>
                <w:iCs/>
              </w:rPr>
            </w:pPr>
            <w:r w:rsidRPr="00AD2EB3">
              <w:rPr>
                <w:rFonts w:ascii="Arial" w:hAnsi="Arial" w:cs="Arial"/>
                <w:b/>
                <w:bCs/>
                <w:lang w:val="en-GB"/>
              </w:rPr>
              <w:t>Configure Computer Systems</w:t>
            </w:r>
          </w:p>
        </w:tc>
        <w:tc>
          <w:tcPr>
            <w:tcW w:w="3077" w:type="pct"/>
          </w:tcPr>
          <w:p w14:paraId="2521B927" w14:textId="77777777" w:rsidR="00AD2EB3" w:rsidRPr="00AD2EB3" w:rsidRDefault="00AD2EB3" w:rsidP="00BF2812">
            <w:pPr>
              <w:pStyle w:val="ListParagraph"/>
              <w:numPr>
                <w:ilvl w:val="0"/>
                <w:numId w:val="58"/>
              </w:numPr>
              <w:autoSpaceDE w:val="0"/>
              <w:autoSpaceDN w:val="0"/>
              <w:adjustRightInd w:val="0"/>
              <w:ind w:left="701" w:hanging="720"/>
              <w:rPr>
                <w:rFonts w:ascii="Arial" w:hAnsi="Arial" w:cs="Arial"/>
              </w:rPr>
            </w:pPr>
            <w:r w:rsidRPr="00AD2EB3">
              <w:rPr>
                <w:rFonts w:ascii="Arial" w:hAnsi="Arial" w:cs="Arial"/>
              </w:rPr>
              <w:t>Connect computer components and peripherals as per requirement.</w:t>
            </w:r>
          </w:p>
          <w:p w14:paraId="19C8DE18" w14:textId="77777777" w:rsidR="00AD2EB3" w:rsidRPr="00AD2EB3" w:rsidRDefault="00AD2EB3" w:rsidP="00BF2812">
            <w:pPr>
              <w:pStyle w:val="ListParagraph"/>
              <w:numPr>
                <w:ilvl w:val="0"/>
                <w:numId w:val="58"/>
              </w:numPr>
              <w:autoSpaceDE w:val="0"/>
              <w:autoSpaceDN w:val="0"/>
              <w:adjustRightInd w:val="0"/>
              <w:ind w:left="701" w:hanging="720"/>
              <w:rPr>
                <w:rFonts w:ascii="Arial" w:hAnsi="Arial" w:cs="Arial"/>
              </w:rPr>
            </w:pPr>
            <w:r w:rsidRPr="00AD2EB3">
              <w:rPr>
                <w:rFonts w:ascii="Arial" w:hAnsi="Arial" w:cs="Arial"/>
              </w:rPr>
              <w:lastRenderedPageBreak/>
              <w:t>Install Drivers and applications according to the software specification.</w:t>
            </w:r>
          </w:p>
          <w:p w14:paraId="49FD044A" w14:textId="77777777" w:rsidR="00AD2EB3" w:rsidRPr="00AD2EB3" w:rsidRDefault="00AD2EB3" w:rsidP="00BF2812">
            <w:pPr>
              <w:pStyle w:val="ListParagraph"/>
              <w:numPr>
                <w:ilvl w:val="0"/>
                <w:numId w:val="58"/>
              </w:numPr>
              <w:autoSpaceDE w:val="0"/>
              <w:autoSpaceDN w:val="0"/>
              <w:adjustRightInd w:val="0"/>
              <w:ind w:left="701" w:hanging="720"/>
              <w:rPr>
                <w:rFonts w:ascii="Arial" w:hAnsi="Arial" w:cs="Arial"/>
              </w:rPr>
            </w:pPr>
            <w:r w:rsidRPr="00AD2EB3">
              <w:rPr>
                <w:rFonts w:ascii="Arial" w:hAnsi="Arial" w:cs="Arial"/>
              </w:rPr>
              <w:t xml:space="preserve">Troubleshoot Applications to trace and fix faults </w:t>
            </w:r>
          </w:p>
        </w:tc>
      </w:tr>
      <w:tr w:rsidR="00AD2EB3" w:rsidRPr="00AD2EB3" w14:paraId="0083F923" w14:textId="77777777" w:rsidTr="00DF4D1A">
        <w:trPr>
          <w:trHeight w:val="285"/>
        </w:trPr>
        <w:tc>
          <w:tcPr>
            <w:tcW w:w="1923" w:type="pct"/>
          </w:tcPr>
          <w:p w14:paraId="60F884B0" w14:textId="77777777" w:rsidR="00AD2EB3" w:rsidRPr="00AD2EB3" w:rsidRDefault="00AD2EB3" w:rsidP="00BF2812">
            <w:pPr>
              <w:numPr>
                <w:ilvl w:val="0"/>
                <w:numId w:val="57"/>
              </w:numPr>
              <w:pBdr>
                <w:top w:val="nil"/>
                <w:left w:val="nil"/>
                <w:bottom w:val="nil"/>
                <w:right w:val="nil"/>
                <w:between w:val="nil"/>
              </w:pBdr>
              <w:ind w:right="270"/>
              <w:rPr>
                <w:rFonts w:ascii="Arial" w:hAnsi="Arial" w:cs="Arial"/>
                <w:b/>
                <w:bCs/>
              </w:rPr>
            </w:pPr>
          </w:p>
          <w:p w14:paraId="39073F9C" w14:textId="77777777" w:rsidR="00AD2EB3" w:rsidRPr="00AD2EB3" w:rsidRDefault="00AD2EB3" w:rsidP="00DF4D1A">
            <w:pPr>
              <w:pBdr>
                <w:top w:val="nil"/>
                <w:left w:val="nil"/>
                <w:bottom w:val="nil"/>
                <w:right w:val="nil"/>
                <w:between w:val="nil"/>
              </w:pBdr>
              <w:ind w:right="270"/>
              <w:rPr>
                <w:rFonts w:ascii="Arial" w:hAnsi="Arial" w:cs="Arial"/>
                <w:b/>
                <w:bCs/>
              </w:rPr>
            </w:pPr>
            <w:r w:rsidRPr="00AD2EB3">
              <w:rPr>
                <w:rFonts w:ascii="Arial" w:hAnsi="Arial" w:cs="Arial"/>
                <w:b/>
                <w:bCs/>
                <w:lang w:val="en-GB"/>
              </w:rPr>
              <w:t>Prepare a Document using MS WORD</w:t>
            </w:r>
          </w:p>
        </w:tc>
        <w:tc>
          <w:tcPr>
            <w:tcW w:w="3077" w:type="pct"/>
          </w:tcPr>
          <w:p w14:paraId="66201E2F" w14:textId="77777777" w:rsidR="00AD2EB3" w:rsidRPr="00AD2EB3" w:rsidRDefault="00AD2EB3" w:rsidP="00BF2812">
            <w:pPr>
              <w:pStyle w:val="ListParagraph"/>
              <w:numPr>
                <w:ilvl w:val="0"/>
                <w:numId w:val="59"/>
              </w:numPr>
              <w:ind w:left="701" w:hanging="720"/>
              <w:rPr>
                <w:rFonts w:ascii="Arial" w:hAnsi="Arial" w:cs="Arial"/>
              </w:rPr>
            </w:pPr>
            <w:r w:rsidRPr="00AD2EB3">
              <w:rPr>
                <w:rFonts w:ascii="Arial" w:hAnsi="Arial" w:cs="Arial"/>
              </w:rPr>
              <w:t>Compose a document as per requirement.</w:t>
            </w:r>
          </w:p>
          <w:p w14:paraId="7932DB18" w14:textId="77777777" w:rsidR="00AD2EB3" w:rsidRPr="00AD2EB3" w:rsidRDefault="00AD2EB3" w:rsidP="00BF2812">
            <w:pPr>
              <w:pStyle w:val="ListParagraph"/>
              <w:numPr>
                <w:ilvl w:val="0"/>
                <w:numId w:val="59"/>
              </w:numPr>
              <w:ind w:left="701" w:hanging="720"/>
              <w:rPr>
                <w:rFonts w:ascii="Arial" w:hAnsi="Arial" w:cs="Arial"/>
              </w:rPr>
            </w:pPr>
            <w:r w:rsidRPr="00AD2EB3">
              <w:rPr>
                <w:rFonts w:ascii="Arial" w:hAnsi="Arial" w:cs="Arial"/>
              </w:rPr>
              <w:t>Format Word Document according to given requirements.</w:t>
            </w:r>
          </w:p>
          <w:p w14:paraId="2F0C28BF" w14:textId="77777777" w:rsidR="00AD2EB3" w:rsidRPr="00AD2EB3" w:rsidRDefault="00AD2EB3" w:rsidP="00BF2812">
            <w:pPr>
              <w:pStyle w:val="ListParagraph"/>
              <w:numPr>
                <w:ilvl w:val="0"/>
                <w:numId w:val="59"/>
              </w:numPr>
              <w:ind w:left="701" w:right="8" w:hanging="720"/>
              <w:rPr>
                <w:rFonts w:ascii="Arial" w:hAnsi="Arial" w:cs="Arial"/>
                <w:iCs/>
              </w:rPr>
            </w:pPr>
            <w:r w:rsidRPr="00AD2EB3">
              <w:rPr>
                <w:rFonts w:ascii="Arial" w:hAnsi="Arial" w:cs="Arial"/>
              </w:rPr>
              <w:t>Print Word Documents both sides of paper according to requirements.</w:t>
            </w:r>
          </w:p>
        </w:tc>
      </w:tr>
      <w:tr w:rsidR="00AD2EB3" w:rsidRPr="00AD2EB3" w14:paraId="53A8F0ED" w14:textId="77777777" w:rsidTr="00DF4D1A">
        <w:trPr>
          <w:trHeight w:val="285"/>
        </w:trPr>
        <w:tc>
          <w:tcPr>
            <w:tcW w:w="1923" w:type="pct"/>
          </w:tcPr>
          <w:p w14:paraId="61F96DB5" w14:textId="77777777" w:rsidR="00AD2EB3" w:rsidRPr="00AD2EB3" w:rsidRDefault="00AD2EB3" w:rsidP="00BF2812">
            <w:pPr>
              <w:pStyle w:val="ListParagraph"/>
              <w:numPr>
                <w:ilvl w:val="0"/>
                <w:numId w:val="57"/>
              </w:numPr>
              <w:rPr>
                <w:rFonts w:ascii="Arial" w:hAnsi="Arial" w:cs="Arial"/>
                <w:b/>
                <w:bCs/>
                <w:iCs/>
              </w:rPr>
            </w:pPr>
          </w:p>
          <w:p w14:paraId="38F2A939" w14:textId="77777777" w:rsidR="00AD2EB3" w:rsidRPr="00AD2EB3" w:rsidRDefault="00AD2EB3" w:rsidP="00DF4D1A">
            <w:pPr>
              <w:rPr>
                <w:rFonts w:ascii="Arial" w:hAnsi="Arial" w:cs="Arial"/>
                <w:b/>
                <w:bCs/>
                <w:iCs/>
              </w:rPr>
            </w:pPr>
            <w:r w:rsidRPr="00AD2EB3">
              <w:rPr>
                <w:rFonts w:ascii="Arial" w:hAnsi="Arial" w:cs="Arial"/>
                <w:b/>
                <w:bCs/>
              </w:rPr>
              <w:t>Prepare a Worksheet using MS EXCEL</w:t>
            </w:r>
          </w:p>
        </w:tc>
        <w:tc>
          <w:tcPr>
            <w:tcW w:w="3077" w:type="pct"/>
          </w:tcPr>
          <w:p w14:paraId="5052C74C" w14:textId="77777777" w:rsidR="00AD2EB3" w:rsidRPr="00AD2EB3" w:rsidRDefault="00AD2EB3" w:rsidP="00BF2812">
            <w:pPr>
              <w:pStyle w:val="ListParagraph"/>
              <w:numPr>
                <w:ilvl w:val="0"/>
                <w:numId w:val="60"/>
              </w:numPr>
              <w:ind w:left="701" w:hanging="720"/>
              <w:rPr>
                <w:rFonts w:ascii="Arial" w:hAnsi="Arial" w:cs="Arial"/>
              </w:rPr>
            </w:pPr>
            <w:r w:rsidRPr="00AD2EB3">
              <w:rPr>
                <w:rFonts w:ascii="Arial" w:hAnsi="Arial" w:cs="Arial"/>
              </w:rPr>
              <w:t xml:space="preserve">Develop a worksheet as per given data. </w:t>
            </w:r>
          </w:p>
          <w:p w14:paraId="12B4956A" w14:textId="77777777" w:rsidR="00AD2EB3" w:rsidRPr="00AD2EB3" w:rsidRDefault="00AD2EB3" w:rsidP="00BF2812">
            <w:pPr>
              <w:pStyle w:val="ListParagraph"/>
              <w:numPr>
                <w:ilvl w:val="0"/>
                <w:numId w:val="60"/>
              </w:numPr>
              <w:ind w:left="701" w:hanging="720"/>
              <w:rPr>
                <w:rFonts w:ascii="Arial" w:hAnsi="Arial" w:cs="Arial"/>
              </w:rPr>
            </w:pPr>
            <w:r w:rsidRPr="00AD2EB3">
              <w:rPr>
                <w:rFonts w:ascii="Arial" w:hAnsi="Arial" w:cs="Arial"/>
              </w:rPr>
              <w:t>Format the worksheet according to given criteria.</w:t>
            </w:r>
          </w:p>
          <w:p w14:paraId="34D4BF14" w14:textId="77777777" w:rsidR="00AD2EB3" w:rsidRPr="00AD2EB3" w:rsidRDefault="00AD2EB3" w:rsidP="00BF2812">
            <w:pPr>
              <w:pStyle w:val="ListParagraph"/>
              <w:numPr>
                <w:ilvl w:val="0"/>
                <w:numId w:val="60"/>
              </w:numPr>
              <w:ind w:left="701" w:hanging="720"/>
              <w:rPr>
                <w:rFonts w:ascii="Arial" w:hAnsi="Arial" w:cs="Arial"/>
              </w:rPr>
            </w:pPr>
            <w:r w:rsidRPr="00AD2EB3">
              <w:rPr>
                <w:rFonts w:ascii="Arial" w:hAnsi="Arial" w:cs="Arial"/>
              </w:rPr>
              <w:t>Apply Formulas according to the requirement.</w:t>
            </w:r>
          </w:p>
          <w:p w14:paraId="60B32540" w14:textId="77777777" w:rsidR="00AD2EB3" w:rsidRPr="00AD2EB3" w:rsidRDefault="00AD2EB3" w:rsidP="00BF2812">
            <w:pPr>
              <w:pStyle w:val="ListParagraph"/>
              <w:numPr>
                <w:ilvl w:val="0"/>
                <w:numId w:val="60"/>
              </w:numPr>
              <w:ind w:left="701" w:right="8" w:hanging="720"/>
              <w:rPr>
                <w:rFonts w:ascii="Arial" w:hAnsi="Arial" w:cs="Arial"/>
                <w:iCs/>
              </w:rPr>
            </w:pPr>
            <w:r w:rsidRPr="00AD2EB3">
              <w:rPr>
                <w:rFonts w:ascii="Arial" w:hAnsi="Arial" w:cs="Arial"/>
              </w:rPr>
              <w:t>Generate Charts/Graphs according to the given data.</w:t>
            </w:r>
          </w:p>
        </w:tc>
      </w:tr>
      <w:tr w:rsidR="00AD2EB3" w:rsidRPr="00AD2EB3" w14:paraId="710F8809" w14:textId="77777777" w:rsidTr="00DF4D1A">
        <w:trPr>
          <w:trHeight w:val="285"/>
        </w:trPr>
        <w:tc>
          <w:tcPr>
            <w:tcW w:w="1923" w:type="pct"/>
          </w:tcPr>
          <w:p w14:paraId="132F846D" w14:textId="77777777" w:rsidR="00AD2EB3" w:rsidRPr="00AD2EB3" w:rsidRDefault="00AD2EB3" w:rsidP="00BF2812">
            <w:pPr>
              <w:pStyle w:val="ListParagraph"/>
              <w:numPr>
                <w:ilvl w:val="0"/>
                <w:numId w:val="57"/>
              </w:numPr>
              <w:rPr>
                <w:rFonts w:ascii="Arial" w:hAnsi="Arial" w:cs="Arial"/>
                <w:b/>
                <w:bCs/>
                <w:iCs/>
              </w:rPr>
            </w:pPr>
          </w:p>
          <w:p w14:paraId="20F7F249" w14:textId="77777777" w:rsidR="00AD2EB3" w:rsidRPr="00AD2EB3" w:rsidRDefault="00AD2EB3" w:rsidP="00DF4D1A">
            <w:pPr>
              <w:rPr>
                <w:rFonts w:ascii="Arial" w:hAnsi="Arial" w:cs="Arial"/>
                <w:b/>
                <w:bCs/>
                <w:iCs/>
              </w:rPr>
            </w:pPr>
            <w:r w:rsidRPr="00AD2EB3">
              <w:rPr>
                <w:rFonts w:ascii="Arial" w:hAnsi="Arial" w:cs="Arial"/>
                <w:b/>
                <w:bCs/>
                <w:lang w:val="en-GB"/>
              </w:rPr>
              <w:t>Prepare a Presentation using MS PowerPoint</w:t>
            </w:r>
          </w:p>
        </w:tc>
        <w:tc>
          <w:tcPr>
            <w:tcW w:w="3077" w:type="pct"/>
          </w:tcPr>
          <w:p w14:paraId="6316A632" w14:textId="77777777" w:rsidR="00AD2EB3" w:rsidRPr="00AD2EB3" w:rsidRDefault="00AD2EB3" w:rsidP="00BF2812">
            <w:pPr>
              <w:pStyle w:val="ListParagraph"/>
              <w:numPr>
                <w:ilvl w:val="0"/>
                <w:numId w:val="61"/>
              </w:numPr>
              <w:ind w:left="701" w:hanging="720"/>
              <w:rPr>
                <w:rFonts w:ascii="Arial" w:hAnsi="Arial" w:cs="Arial"/>
              </w:rPr>
            </w:pPr>
            <w:r w:rsidRPr="00AD2EB3">
              <w:rPr>
                <w:rFonts w:ascii="Arial" w:hAnsi="Arial" w:cs="Arial"/>
              </w:rPr>
              <w:t>Insert Slides with different Layouts according to requirements of presentation.</w:t>
            </w:r>
          </w:p>
          <w:p w14:paraId="76F2B789" w14:textId="77777777" w:rsidR="00AD2EB3" w:rsidRPr="00AD2EB3" w:rsidRDefault="00AD2EB3" w:rsidP="00BF2812">
            <w:pPr>
              <w:pStyle w:val="ListParagraph"/>
              <w:numPr>
                <w:ilvl w:val="0"/>
                <w:numId w:val="61"/>
              </w:numPr>
              <w:ind w:left="701" w:hanging="720"/>
              <w:rPr>
                <w:rFonts w:ascii="Arial" w:hAnsi="Arial" w:cs="Arial"/>
              </w:rPr>
            </w:pPr>
            <w:r w:rsidRPr="00AD2EB3">
              <w:rPr>
                <w:rFonts w:ascii="Arial" w:hAnsi="Arial" w:cs="Arial"/>
              </w:rPr>
              <w:t>Insert text, tables, images, etc. according to the requirement.</w:t>
            </w:r>
          </w:p>
          <w:p w14:paraId="5877E7C6" w14:textId="77777777" w:rsidR="00AD2EB3" w:rsidRPr="00AD2EB3" w:rsidRDefault="00AD2EB3" w:rsidP="00BF2812">
            <w:pPr>
              <w:pStyle w:val="ListParagraph"/>
              <w:numPr>
                <w:ilvl w:val="0"/>
                <w:numId w:val="61"/>
              </w:numPr>
              <w:ind w:left="701" w:hanging="720"/>
              <w:rPr>
                <w:rFonts w:ascii="Arial" w:hAnsi="Arial" w:cs="Arial"/>
              </w:rPr>
            </w:pPr>
            <w:r w:rsidRPr="00AD2EB3">
              <w:rPr>
                <w:rFonts w:ascii="Arial" w:hAnsi="Arial" w:cs="Arial"/>
              </w:rPr>
              <w:t>Apply a set of effects to animate the slide according to requirement.</w:t>
            </w:r>
          </w:p>
          <w:p w14:paraId="0B036B14" w14:textId="77777777" w:rsidR="00AD2EB3" w:rsidRPr="00AD2EB3" w:rsidRDefault="00AD2EB3" w:rsidP="00BF2812">
            <w:pPr>
              <w:pStyle w:val="ListParagraph"/>
              <w:numPr>
                <w:ilvl w:val="0"/>
                <w:numId w:val="61"/>
              </w:numPr>
              <w:ind w:left="701" w:hanging="720"/>
              <w:rPr>
                <w:rFonts w:ascii="Arial" w:hAnsi="Arial" w:cs="Arial"/>
              </w:rPr>
            </w:pPr>
            <w:r w:rsidRPr="00AD2EB3">
              <w:rPr>
                <w:rFonts w:ascii="Arial" w:hAnsi="Arial" w:cs="Arial"/>
              </w:rPr>
              <w:t>Apply Slide Transitions on Slides according to requirement.</w:t>
            </w:r>
          </w:p>
          <w:p w14:paraId="1D2F9112" w14:textId="77777777" w:rsidR="00AD2EB3" w:rsidRPr="00AD2EB3" w:rsidRDefault="00AD2EB3" w:rsidP="00BF2812">
            <w:pPr>
              <w:pStyle w:val="ListParagraph"/>
              <w:numPr>
                <w:ilvl w:val="0"/>
                <w:numId w:val="61"/>
              </w:numPr>
              <w:ind w:left="701" w:hanging="720"/>
              <w:rPr>
                <w:rFonts w:ascii="Arial" w:hAnsi="Arial" w:cs="Arial"/>
              </w:rPr>
            </w:pPr>
            <w:r w:rsidRPr="00AD2EB3">
              <w:rPr>
                <w:rFonts w:ascii="Arial" w:hAnsi="Arial" w:cs="Arial"/>
              </w:rPr>
              <w:t>Apply Sound Effects on Objects/text/images according to requirement.</w:t>
            </w:r>
          </w:p>
          <w:p w14:paraId="44DD18DC" w14:textId="77777777" w:rsidR="00AD2EB3" w:rsidRPr="00AD2EB3" w:rsidRDefault="00AD2EB3" w:rsidP="00BF2812">
            <w:pPr>
              <w:pStyle w:val="ListParagraph"/>
              <w:numPr>
                <w:ilvl w:val="0"/>
                <w:numId w:val="61"/>
              </w:numPr>
              <w:ind w:left="701" w:right="8" w:hanging="720"/>
              <w:rPr>
                <w:rFonts w:ascii="Arial" w:hAnsi="Arial" w:cs="Arial"/>
                <w:iCs/>
              </w:rPr>
            </w:pPr>
            <w:r w:rsidRPr="00AD2EB3">
              <w:rPr>
                <w:rFonts w:ascii="Arial" w:hAnsi="Arial" w:cs="Arial"/>
              </w:rPr>
              <w:t>Present a presentation according to 7Cs of communication.</w:t>
            </w:r>
          </w:p>
        </w:tc>
      </w:tr>
    </w:tbl>
    <w:p w14:paraId="7BE2B27C" w14:textId="77777777" w:rsidR="00AD2EB3" w:rsidRDefault="00AD2EB3" w:rsidP="00AD2EB3">
      <w:pPr>
        <w:rPr>
          <w:b/>
        </w:rPr>
      </w:pPr>
    </w:p>
    <w:p w14:paraId="42E62A92" w14:textId="77777777" w:rsidR="00AD2EB3" w:rsidRPr="00C52E3B" w:rsidRDefault="00AD2EB3" w:rsidP="00AD2EB3">
      <w:pPr>
        <w:rPr>
          <w:b/>
        </w:rPr>
      </w:pPr>
    </w:p>
    <w:p w14:paraId="12FBEFB2" w14:textId="77777777" w:rsidR="00AD2EB3" w:rsidRPr="00C52E3B" w:rsidRDefault="00AD2EB3" w:rsidP="00AD2EB3">
      <w:pPr>
        <w:rPr>
          <w:b/>
        </w:rPr>
      </w:pPr>
      <w:r w:rsidRPr="00C52E3B">
        <w:rPr>
          <w:b/>
        </w:rPr>
        <w:t>Knowledge &amp; Understanding</w:t>
      </w:r>
    </w:p>
    <w:p w14:paraId="66272C2B" w14:textId="77777777" w:rsidR="00AD2EB3" w:rsidRPr="00C52E3B" w:rsidRDefault="00AD2EB3" w:rsidP="00BF2812">
      <w:pPr>
        <w:pStyle w:val="ListParagraph"/>
        <w:numPr>
          <w:ilvl w:val="0"/>
          <w:numId w:val="62"/>
        </w:numPr>
      </w:pPr>
      <w:r w:rsidRPr="00C52E3B">
        <w:t>Operating systems</w:t>
      </w:r>
    </w:p>
    <w:p w14:paraId="07D669C8" w14:textId="77777777" w:rsidR="00AD2EB3" w:rsidRPr="00C52E3B" w:rsidRDefault="00AD2EB3" w:rsidP="00BF2812">
      <w:pPr>
        <w:pStyle w:val="ListParagraph"/>
        <w:numPr>
          <w:ilvl w:val="0"/>
          <w:numId w:val="62"/>
        </w:numPr>
      </w:pPr>
      <w:r w:rsidRPr="00C52E3B">
        <w:t>Hardware and Software</w:t>
      </w:r>
    </w:p>
    <w:p w14:paraId="47A4D04F" w14:textId="77777777" w:rsidR="00AD2EB3" w:rsidRPr="00C52E3B" w:rsidRDefault="00AD2EB3" w:rsidP="00BF2812">
      <w:pPr>
        <w:pStyle w:val="ListParagraph"/>
        <w:numPr>
          <w:ilvl w:val="0"/>
          <w:numId w:val="62"/>
        </w:numPr>
      </w:pPr>
      <w:r w:rsidRPr="00C52E3B">
        <w:t>Troubleshooting</w:t>
      </w:r>
    </w:p>
    <w:p w14:paraId="18D83873" w14:textId="77777777" w:rsidR="00AD2EB3" w:rsidRPr="00C52E3B" w:rsidRDefault="00AD2EB3" w:rsidP="00BF2812">
      <w:pPr>
        <w:pStyle w:val="ListParagraph"/>
        <w:numPr>
          <w:ilvl w:val="0"/>
          <w:numId w:val="62"/>
        </w:numPr>
      </w:pPr>
      <w:r w:rsidRPr="00C52E3B">
        <w:t>Internet and E-mailing</w:t>
      </w:r>
    </w:p>
    <w:p w14:paraId="39FA4DC6" w14:textId="77777777" w:rsidR="00AD2EB3" w:rsidRPr="00C52E3B" w:rsidRDefault="00AD2EB3" w:rsidP="00BF2812">
      <w:pPr>
        <w:pStyle w:val="ListParagraph"/>
        <w:numPr>
          <w:ilvl w:val="0"/>
          <w:numId w:val="62"/>
        </w:numPr>
      </w:pPr>
      <w:r w:rsidRPr="00C52E3B">
        <w:t>Hyperlink and referencing</w:t>
      </w:r>
    </w:p>
    <w:p w14:paraId="52866F08" w14:textId="77777777" w:rsidR="00AD2EB3" w:rsidRPr="00C52E3B" w:rsidRDefault="00AD2EB3" w:rsidP="00BF2812">
      <w:pPr>
        <w:pStyle w:val="ListParagraph"/>
        <w:numPr>
          <w:ilvl w:val="0"/>
          <w:numId w:val="62"/>
        </w:numPr>
      </w:pPr>
      <w:r w:rsidRPr="00C52E3B">
        <w:t xml:space="preserve">Printing </w:t>
      </w:r>
    </w:p>
    <w:p w14:paraId="0A5E7866" w14:textId="77777777" w:rsidR="00AD2EB3" w:rsidRPr="00C52E3B" w:rsidRDefault="00AD2EB3" w:rsidP="00BF2812">
      <w:pPr>
        <w:pStyle w:val="ListParagraph"/>
        <w:numPr>
          <w:ilvl w:val="0"/>
          <w:numId w:val="62"/>
        </w:numPr>
      </w:pPr>
      <w:r w:rsidRPr="00C52E3B">
        <w:t xml:space="preserve">Formulas </w:t>
      </w:r>
    </w:p>
    <w:p w14:paraId="653DA982" w14:textId="77777777" w:rsidR="00AD2EB3" w:rsidRPr="00C52E3B" w:rsidRDefault="00AD2EB3" w:rsidP="00BF2812">
      <w:pPr>
        <w:pStyle w:val="ListParagraph"/>
        <w:numPr>
          <w:ilvl w:val="0"/>
          <w:numId w:val="62"/>
        </w:numPr>
      </w:pPr>
      <w:r w:rsidRPr="00C52E3B">
        <w:t>Short Keys</w:t>
      </w:r>
    </w:p>
    <w:p w14:paraId="099CD2DF" w14:textId="77777777" w:rsidR="00AD2EB3" w:rsidRPr="00C52E3B" w:rsidRDefault="00AD2EB3" w:rsidP="00BF2812">
      <w:pPr>
        <w:pStyle w:val="ListParagraph"/>
        <w:numPr>
          <w:ilvl w:val="0"/>
          <w:numId w:val="62"/>
        </w:numPr>
      </w:pPr>
      <w:r w:rsidRPr="00C52E3B">
        <w:t>WPM (Word Per Minute)</w:t>
      </w:r>
    </w:p>
    <w:p w14:paraId="53FB1B08" w14:textId="77777777" w:rsidR="00AD2EB3" w:rsidRPr="00C52E3B" w:rsidRDefault="00AD2EB3" w:rsidP="00E35BEF">
      <w:pPr>
        <w:rPr>
          <w:bCs/>
        </w:rPr>
      </w:pPr>
    </w:p>
    <w:p w14:paraId="6348D90C" w14:textId="77777777" w:rsidR="00AD2EB3" w:rsidRPr="00C52E3B" w:rsidRDefault="00AD2EB3" w:rsidP="00AD2EB3">
      <w:pPr>
        <w:rPr>
          <w:b/>
        </w:rPr>
      </w:pPr>
      <w:r w:rsidRPr="00C52E3B">
        <w:rPr>
          <w:b/>
        </w:rPr>
        <w:t>Critical Evidence(s) Required</w:t>
      </w:r>
    </w:p>
    <w:p w14:paraId="7CBB84B6" w14:textId="77777777" w:rsidR="00AD2EB3" w:rsidRPr="00C52E3B" w:rsidRDefault="00AD2EB3" w:rsidP="00AD2EB3">
      <w:r w:rsidRPr="00C52E3B">
        <w:t xml:space="preserve">The candidate needs to produce following critical evidence(s) in order to be competent in this competency standard: </w:t>
      </w:r>
    </w:p>
    <w:p w14:paraId="40DF34C6" w14:textId="77777777" w:rsidR="00AD2EB3" w:rsidRPr="00C52E3B" w:rsidRDefault="00AD2EB3" w:rsidP="00BF2812">
      <w:pPr>
        <w:pStyle w:val="ListParagraph"/>
        <w:numPr>
          <w:ilvl w:val="0"/>
          <w:numId w:val="63"/>
        </w:numPr>
      </w:pPr>
      <w:r w:rsidRPr="00C52E3B">
        <w:t>Install MS Office Application correctly</w:t>
      </w:r>
    </w:p>
    <w:p w14:paraId="4DF8771B" w14:textId="77777777" w:rsidR="00AD2EB3" w:rsidRPr="00C52E3B" w:rsidRDefault="00AD2EB3" w:rsidP="00BF2812">
      <w:pPr>
        <w:pStyle w:val="ListParagraph"/>
        <w:numPr>
          <w:ilvl w:val="0"/>
          <w:numId w:val="63"/>
        </w:numPr>
      </w:pPr>
      <w:r w:rsidRPr="00C52E3B">
        <w:t>Prepare a formatted document using MS Word</w:t>
      </w:r>
    </w:p>
    <w:p w14:paraId="4FFE2538" w14:textId="77777777" w:rsidR="00AD2EB3" w:rsidRPr="00C52E3B" w:rsidRDefault="00AD2EB3" w:rsidP="00BF2812">
      <w:pPr>
        <w:pStyle w:val="ListParagraph"/>
        <w:numPr>
          <w:ilvl w:val="0"/>
          <w:numId w:val="63"/>
        </w:numPr>
      </w:pPr>
      <w:r w:rsidRPr="00C52E3B">
        <w:t>Enter data into the respective columns and rows as per given instructions</w:t>
      </w:r>
    </w:p>
    <w:p w14:paraId="63E6AA16" w14:textId="77777777" w:rsidR="00AD2EB3" w:rsidRPr="00C52E3B" w:rsidRDefault="00AD2EB3" w:rsidP="00BF2812">
      <w:pPr>
        <w:pStyle w:val="ListParagraph"/>
        <w:numPr>
          <w:ilvl w:val="0"/>
          <w:numId w:val="63"/>
        </w:numPr>
      </w:pPr>
      <w:r w:rsidRPr="00C52E3B">
        <w:t>Set page layouts and margins</w:t>
      </w:r>
    </w:p>
    <w:p w14:paraId="2317F88B" w14:textId="77777777" w:rsidR="00AD2EB3" w:rsidRPr="00C52E3B" w:rsidRDefault="00AD2EB3" w:rsidP="00BF2812">
      <w:pPr>
        <w:pStyle w:val="ListParagraph"/>
        <w:numPr>
          <w:ilvl w:val="0"/>
          <w:numId w:val="63"/>
        </w:numPr>
      </w:pPr>
      <w:r w:rsidRPr="00C52E3B">
        <w:t>Apply any slide transition on entire presentation.</w:t>
      </w:r>
    </w:p>
    <w:p w14:paraId="69A6AB35" w14:textId="77777777" w:rsidR="00AD2EB3" w:rsidRPr="00C52E3B" w:rsidRDefault="00AD2EB3" w:rsidP="00AD2EB3">
      <w:pPr>
        <w:ind w:right="27"/>
        <w:rPr>
          <w:color w:val="000000" w:themeColor="text1"/>
        </w:rPr>
      </w:pPr>
    </w:p>
    <w:p w14:paraId="3A0311BB" w14:textId="77777777" w:rsidR="00AD2EB3" w:rsidRPr="00C52E3B" w:rsidRDefault="00AD2EB3" w:rsidP="00AD2EB3">
      <w:pPr>
        <w:ind w:right="27"/>
      </w:pPr>
      <w:r w:rsidRPr="00C52E3B">
        <w:rPr>
          <w:color w:val="000000" w:themeColor="text1"/>
        </w:rPr>
        <w:lastRenderedPageBreak/>
        <w:t>The tools and equipment required for this competency standard are given below</w:t>
      </w:r>
    </w:p>
    <w:tbl>
      <w:tblPr>
        <w:tblStyle w:val="TableGrid"/>
        <w:tblW w:w="0" w:type="auto"/>
        <w:tblLook w:val="04A0" w:firstRow="1" w:lastRow="0" w:firstColumn="1" w:lastColumn="0" w:noHBand="0" w:noVBand="1"/>
      </w:tblPr>
      <w:tblGrid>
        <w:gridCol w:w="864"/>
        <w:gridCol w:w="7377"/>
        <w:gridCol w:w="1109"/>
      </w:tblGrid>
      <w:tr w:rsidR="00AD2EB3" w:rsidRPr="00AD2EB3" w14:paraId="6A421E7D" w14:textId="77777777" w:rsidTr="00DF4D1A">
        <w:tc>
          <w:tcPr>
            <w:tcW w:w="864" w:type="dxa"/>
          </w:tcPr>
          <w:p w14:paraId="22CC07FB" w14:textId="77777777" w:rsidR="00AD2EB3" w:rsidRPr="00AD2EB3" w:rsidRDefault="00AD2EB3" w:rsidP="00DF4D1A">
            <w:pPr>
              <w:rPr>
                <w:rFonts w:ascii="Arial" w:hAnsi="Arial" w:cs="Arial"/>
                <w:b/>
                <w:bCs/>
                <w:color w:val="000000" w:themeColor="text1"/>
              </w:rPr>
            </w:pPr>
            <w:proofErr w:type="spellStart"/>
            <w:r w:rsidRPr="00AD2EB3">
              <w:rPr>
                <w:rFonts w:ascii="Arial" w:hAnsi="Arial" w:cs="Arial"/>
                <w:b/>
                <w:bCs/>
                <w:color w:val="000000" w:themeColor="text1"/>
              </w:rPr>
              <w:t>Sr.No</w:t>
            </w:r>
            <w:proofErr w:type="spellEnd"/>
            <w:r w:rsidRPr="00AD2EB3">
              <w:rPr>
                <w:rFonts w:ascii="Arial" w:hAnsi="Arial" w:cs="Arial"/>
                <w:b/>
                <w:bCs/>
                <w:color w:val="000000" w:themeColor="text1"/>
              </w:rPr>
              <w:t>.</w:t>
            </w:r>
          </w:p>
        </w:tc>
        <w:tc>
          <w:tcPr>
            <w:tcW w:w="7377" w:type="dxa"/>
          </w:tcPr>
          <w:p w14:paraId="085AE1E2" w14:textId="77777777" w:rsidR="00AD2EB3" w:rsidRPr="00AD2EB3" w:rsidRDefault="00AD2EB3" w:rsidP="00DF4D1A">
            <w:pPr>
              <w:rPr>
                <w:rFonts w:ascii="Arial" w:hAnsi="Arial" w:cs="Arial"/>
                <w:b/>
                <w:bCs/>
                <w:color w:val="000000" w:themeColor="text1"/>
              </w:rPr>
            </w:pPr>
            <w:r w:rsidRPr="00AD2EB3">
              <w:rPr>
                <w:rFonts w:ascii="Arial" w:hAnsi="Arial" w:cs="Arial"/>
                <w:b/>
                <w:bCs/>
                <w:color w:val="000000" w:themeColor="text1"/>
              </w:rPr>
              <w:t xml:space="preserve">Items </w:t>
            </w:r>
          </w:p>
        </w:tc>
        <w:tc>
          <w:tcPr>
            <w:tcW w:w="1109" w:type="dxa"/>
          </w:tcPr>
          <w:p w14:paraId="21984956" w14:textId="77777777" w:rsidR="00AD2EB3" w:rsidRPr="00AD2EB3" w:rsidRDefault="00AD2EB3" w:rsidP="00DF4D1A">
            <w:pPr>
              <w:rPr>
                <w:rFonts w:ascii="Arial" w:hAnsi="Arial" w:cs="Arial"/>
                <w:b/>
                <w:bCs/>
                <w:color w:val="000000" w:themeColor="text1"/>
              </w:rPr>
            </w:pPr>
            <w:r w:rsidRPr="00AD2EB3">
              <w:rPr>
                <w:rFonts w:ascii="Arial" w:hAnsi="Arial" w:cs="Arial"/>
                <w:b/>
                <w:bCs/>
                <w:color w:val="000000" w:themeColor="text1"/>
              </w:rPr>
              <w:t xml:space="preserve">Quantity </w:t>
            </w:r>
          </w:p>
        </w:tc>
      </w:tr>
      <w:tr w:rsidR="00AD2EB3" w:rsidRPr="00AD2EB3" w14:paraId="01B31893" w14:textId="77777777" w:rsidTr="00DF4D1A">
        <w:tc>
          <w:tcPr>
            <w:tcW w:w="864" w:type="dxa"/>
          </w:tcPr>
          <w:p w14:paraId="05988EBC" w14:textId="77777777" w:rsidR="00AD2EB3" w:rsidRPr="00AD2EB3" w:rsidRDefault="00AD2EB3" w:rsidP="00DF4D1A">
            <w:pPr>
              <w:rPr>
                <w:rFonts w:ascii="Arial" w:hAnsi="Arial" w:cs="Arial"/>
                <w:color w:val="000000" w:themeColor="text1"/>
              </w:rPr>
            </w:pPr>
            <w:r w:rsidRPr="00AD2EB3">
              <w:rPr>
                <w:rFonts w:ascii="Arial" w:hAnsi="Arial" w:cs="Arial"/>
                <w:color w:val="000000" w:themeColor="text1"/>
              </w:rPr>
              <w:t>1</w:t>
            </w:r>
          </w:p>
        </w:tc>
        <w:tc>
          <w:tcPr>
            <w:tcW w:w="7377" w:type="dxa"/>
          </w:tcPr>
          <w:p w14:paraId="48A8764C" w14:textId="77777777" w:rsidR="00AD2EB3" w:rsidRPr="00AD2EB3" w:rsidRDefault="00AD2EB3" w:rsidP="00DF4D1A">
            <w:pPr>
              <w:rPr>
                <w:rFonts w:ascii="Arial" w:hAnsi="Arial" w:cs="Arial"/>
                <w:color w:val="000000" w:themeColor="text1"/>
              </w:rPr>
            </w:pPr>
            <w:r w:rsidRPr="00AD2EB3">
              <w:rPr>
                <w:rFonts w:ascii="Arial" w:hAnsi="Arial" w:cs="Arial"/>
              </w:rPr>
              <w:t>Computer System</w:t>
            </w:r>
          </w:p>
        </w:tc>
        <w:tc>
          <w:tcPr>
            <w:tcW w:w="1109" w:type="dxa"/>
          </w:tcPr>
          <w:p w14:paraId="01CF1DB3" w14:textId="77777777" w:rsidR="00AD2EB3" w:rsidRPr="00AD2EB3" w:rsidRDefault="00AD2EB3" w:rsidP="00DF4D1A">
            <w:pPr>
              <w:rPr>
                <w:rFonts w:ascii="Arial" w:hAnsi="Arial" w:cs="Arial"/>
                <w:color w:val="000000" w:themeColor="text1"/>
              </w:rPr>
            </w:pPr>
            <w:r w:rsidRPr="00AD2EB3">
              <w:rPr>
                <w:rFonts w:ascii="Arial" w:hAnsi="Arial" w:cs="Arial"/>
              </w:rPr>
              <w:t>26</w:t>
            </w:r>
          </w:p>
        </w:tc>
      </w:tr>
      <w:tr w:rsidR="00AD2EB3" w:rsidRPr="00AD2EB3" w14:paraId="30F2B581" w14:textId="77777777" w:rsidTr="00DF4D1A">
        <w:tc>
          <w:tcPr>
            <w:tcW w:w="864" w:type="dxa"/>
          </w:tcPr>
          <w:p w14:paraId="4EC269E3" w14:textId="77777777" w:rsidR="00AD2EB3" w:rsidRPr="00AD2EB3" w:rsidRDefault="00AD2EB3" w:rsidP="00DF4D1A">
            <w:pPr>
              <w:rPr>
                <w:rFonts w:ascii="Arial" w:hAnsi="Arial" w:cs="Arial"/>
                <w:color w:val="000000" w:themeColor="text1"/>
              </w:rPr>
            </w:pPr>
            <w:r w:rsidRPr="00AD2EB3">
              <w:rPr>
                <w:rFonts w:ascii="Arial" w:hAnsi="Arial" w:cs="Arial"/>
                <w:color w:val="000000" w:themeColor="text1"/>
              </w:rPr>
              <w:t>2</w:t>
            </w:r>
          </w:p>
        </w:tc>
        <w:tc>
          <w:tcPr>
            <w:tcW w:w="7377" w:type="dxa"/>
          </w:tcPr>
          <w:p w14:paraId="136519EE" w14:textId="77777777" w:rsidR="00AD2EB3" w:rsidRPr="00AD2EB3" w:rsidRDefault="00AD2EB3" w:rsidP="00DF4D1A">
            <w:pPr>
              <w:rPr>
                <w:rFonts w:ascii="Arial" w:hAnsi="Arial" w:cs="Arial"/>
                <w:color w:val="000000" w:themeColor="text1"/>
              </w:rPr>
            </w:pPr>
            <w:r w:rsidRPr="00AD2EB3">
              <w:rPr>
                <w:rFonts w:ascii="Arial" w:hAnsi="Arial" w:cs="Arial"/>
              </w:rPr>
              <w:t>MS Office Suite</w:t>
            </w:r>
          </w:p>
        </w:tc>
        <w:tc>
          <w:tcPr>
            <w:tcW w:w="1109" w:type="dxa"/>
          </w:tcPr>
          <w:p w14:paraId="28A083F2" w14:textId="77777777" w:rsidR="00AD2EB3" w:rsidRPr="00AD2EB3" w:rsidRDefault="00AD2EB3" w:rsidP="00DF4D1A">
            <w:pPr>
              <w:rPr>
                <w:rFonts w:ascii="Arial" w:hAnsi="Arial" w:cs="Arial"/>
                <w:color w:val="000000" w:themeColor="text1"/>
              </w:rPr>
            </w:pPr>
            <w:r w:rsidRPr="00AD2EB3">
              <w:rPr>
                <w:rFonts w:ascii="Arial" w:hAnsi="Arial" w:cs="Arial"/>
              </w:rPr>
              <w:t>10</w:t>
            </w:r>
          </w:p>
        </w:tc>
      </w:tr>
      <w:tr w:rsidR="00AD2EB3" w:rsidRPr="00AD2EB3" w14:paraId="101BF0F5" w14:textId="77777777" w:rsidTr="00DF4D1A">
        <w:tc>
          <w:tcPr>
            <w:tcW w:w="864" w:type="dxa"/>
          </w:tcPr>
          <w:p w14:paraId="6A29E07D" w14:textId="77777777" w:rsidR="00AD2EB3" w:rsidRPr="00AD2EB3" w:rsidRDefault="00AD2EB3" w:rsidP="00DF4D1A">
            <w:pPr>
              <w:rPr>
                <w:rFonts w:ascii="Arial" w:hAnsi="Arial" w:cs="Arial"/>
                <w:color w:val="000000" w:themeColor="text1"/>
              </w:rPr>
            </w:pPr>
            <w:r w:rsidRPr="00AD2EB3">
              <w:rPr>
                <w:rFonts w:ascii="Arial" w:hAnsi="Arial" w:cs="Arial"/>
                <w:color w:val="000000" w:themeColor="text1"/>
              </w:rPr>
              <w:t>3</w:t>
            </w:r>
          </w:p>
        </w:tc>
        <w:tc>
          <w:tcPr>
            <w:tcW w:w="7377" w:type="dxa"/>
          </w:tcPr>
          <w:p w14:paraId="63961850" w14:textId="77777777" w:rsidR="00AD2EB3" w:rsidRPr="00AD2EB3" w:rsidRDefault="00AD2EB3" w:rsidP="00DF4D1A">
            <w:pPr>
              <w:rPr>
                <w:rFonts w:ascii="Arial" w:hAnsi="Arial" w:cs="Arial"/>
                <w:color w:val="000000" w:themeColor="text1"/>
              </w:rPr>
            </w:pPr>
            <w:r w:rsidRPr="00AD2EB3">
              <w:rPr>
                <w:rFonts w:ascii="Arial" w:hAnsi="Arial" w:cs="Arial"/>
              </w:rPr>
              <w:t>Printer</w:t>
            </w:r>
          </w:p>
        </w:tc>
        <w:tc>
          <w:tcPr>
            <w:tcW w:w="1109" w:type="dxa"/>
          </w:tcPr>
          <w:p w14:paraId="102FAD67" w14:textId="77777777" w:rsidR="00AD2EB3" w:rsidRPr="00AD2EB3" w:rsidRDefault="00AD2EB3" w:rsidP="00DF4D1A">
            <w:pPr>
              <w:rPr>
                <w:rFonts w:ascii="Arial" w:hAnsi="Arial" w:cs="Arial"/>
                <w:color w:val="000000" w:themeColor="text1"/>
              </w:rPr>
            </w:pPr>
            <w:r w:rsidRPr="00AD2EB3">
              <w:rPr>
                <w:rFonts w:ascii="Arial" w:hAnsi="Arial" w:cs="Arial"/>
              </w:rPr>
              <w:t>1</w:t>
            </w:r>
          </w:p>
        </w:tc>
      </w:tr>
      <w:tr w:rsidR="00AD2EB3" w:rsidRPr="00AD2EB3" w14:paraId="28EB43C9" w14:textId="77777777" w:rsidTr="00DF4D1A">
        <w:tc>
          <w:tcPr>
            <w:tcW w:w="864" w:type="dxa"/>
          </w:tcPr>
          <w:p w14:paraId="1AF7A4BF" w14:textId="77777777" w:rsidR="00AD2EB3" w:rsidRPr="00AD2EB3" w:rsidRDefault="00AD2EB3" w:rsidP="00DF4D1A">
            <w:pPr>
              <w:rPr>
                <w:rFonts w:ascii="Arial" w:hAnsi="Arial" w:cs="Arial"/>
                <w:color w:val="000000" w:themeColor="text1"/>
              </w:rPr>
            </w:pPr>
            <w:r w:rsidRPr="00AD2EB3">
              <w:rPr>
                <w:rFonts w:ascii="Arial" w:hAnsi="Arial" w:cs="Arial"/>
                <w:color w:val="000000" w:themeColor="text1"/>
              </w:rPr>
              <w:t>4</w:t>
            </w:r>
          </w:p>
        </w:tc>
        <w:tc>
          <w:tcPr>
            <w:tcW w:w="7377" w:type="dxa"/>
          </w:tcPr>
          <w:p w14:paraId="297800A4" w14:textId="77777777" w:rsidR="00AD2EB3" w:rsidRPr="00AD2EB3" w:rsidRDefault="00AD2EB3" w:rsidP="00DF4D1A">
            <w:pPr>
              <w:rPr>
                <w:rFonts w:ascii="Arial" w:hAnsi="Arial" w:cs="Arial"/>
                <w:color w:val="000000" w:themeColor="text1"/>
              </w:rPr>
            </w:pPr>
            <w:r w:rsidRPr="00AD2EB3">
              <w:rPr>
                <w:rFonts w:ascii="Arial" w:hAnsi="Arial" w:cs="Arial"/>
              </w:rPr>
              <w:t>Scanner</w:t>
            </w:r>
          </w:p>
        </w:tc>
        <w:tc>
          <w:tcPr>
            <w:tcW w:w="1109" w:type="dxa"/>
          </w:tcPr>
          <w:p w14:paraId="7BBD5177" w14:textId="77777777" w:rsidR="00AD2EB3" w:rsidRPr="00AD2EB3" w:rsidRDefault="00AD2EB3" w:rsidP="00DF4D1A">
            <w:pPr>
              <w:rPr>
                <w:rFonts w:ascii="Arial" w:hAnsi="Arial" w:cs="Arial"/>
                <w:color w:val="000000" w:themeColor="text1"/>
              </w:rPr>
            </w:pPr>
            <w:r w:rsidRPr="00AD2EB3">
              <w:rPr>
                <w:rFonts w:ascii="Arial" w:hAnsi="Arial" w:cs="Arial"/>
              </w:rPr>
              <w:t>1</w:t>
            </w:r>
          </w:p>
        </w:tc>
      </w:tr>
      <w:tr w:rsidR="00AD2EB3" w:rsidRPr="00AD2EB3" w14:paraId="181BA92B" w14:textId="77777777" w:rsidTr="00DF4D1A">
        <w:tc>
          <w:tcPr>
            <w:tcW w:w="864" w:type="dxa"/>
          </w:tcPr>
          <w:p w14:paraId="64942BBE" w14:textId="77777777" w:rsidR="00AD2EB3" w:rsidRPr="00AD2EB3" w:rsidRDefault="00AD2EB3" w:rsidP="00DF4D1A">
            <w:pPr>
              <w:rPr>
                <w:rFonts w:ascii="Arial" w:hAnsi="Arial" w:cs="Arial"/>
                <w:color w:val="000000" w:themeColor="text1"/>
              </w:rPr>
            </w:pPr>
            <w:r w:rsidRPr="00AD2EB3">
              <w:rPr>
                <w:rFonts w:ascii="Arial" w:hAnsi="Arial" w:cs="Arial"/>
                <w:color w:val="000000" w:themeColor="text1"/>
              </w:rPr>
              <w:t>5</w:t>
            </w:r>
          </w:p>
        </w:tc>
        <w:tc>
          <w:tcPr>
            <w:tcW w:w="7377" w:type="dxa"/>
          </w:tcPr>
          <w:p w14:paraId="235EFAEE" w14:textId="77777777" w:rsidR="00AD2EB3" w:rsidRPr="00AD2EB3" w:rsidRDefault="00AD2EB3" w:rsidP="00DF4D1A">
            <w:pPr>
              <w:rPr>
                <w:rFonts w:ascii="Arial" w:eastAsia="Arial" w:hAnsi="Arial" w:cs="Arial"/>
                <w:color w:val="000000"/>
              </w:rPr>
            </w:pPr>
            <w:r w:rsidRPr="00AD2EB3">
              <w:rPr>
                <w:rFonts w:ascii="Arial" w:hAnsi="Arial" w:cs="Arial"/>
              </w:rPr>
              <w:t>Printing Paper A4 Size</w:t>
            </w:r>
          </w:p>
        </w:tc>
        <w:tc>
          <w:tcPr>
            <w:tcW w:w="1109" w:type="dxa"/>
          </w:tcPr>
          <w:p w14:paraId="0DCD4D50" w14:textId="77777777" w:rsidR="00AD2EB3" w:rsidRPr="00AD2EB3" w:rsidRDefault="00AD2EB3" w:rsidP="00DF4D1A">
            <w:pPr>
              <w:rPr>
                <w:rFonts w:ascii="Arial" w:hAnsi="Arial" w:cs="Arial"/>
              </w:rPr>
            </w:pPr>
            <w:r w:rsidRPr="00AD2EB3">
              <w:rPr>
                <w:rFonts w:ascii="Arial" w:hAnsi="Arial" w:cs="Arial"/>
              </w:rPr>
              <w:t>As Needed</w:t>
            </w:r>
          </w:p>
        </w:tc>
      </w:tr>
    </w:tbl>
    <w:p w14:paraId="384D7AC6" w14:textId="0A6AA201" w:rsidR="00AD2EB3" w:rsidRPr="00C52E3B" w:rsidRDefault="00AD2EB3" w:rsidP="00AD2EB3"/>
    <w:p w14:paraId="3B285A3D" w14:textId="39AD9C70" w:rsidR="004E61FC" w:rsidRPr="00897867" w:rsidRDefault="00211103" w:rsidP="004E61FC">
      <w:pPr>
        <w:pStyle w:val="Heading2"/>
        <w:ind w:left="0" w:firstLine="0"/>
        <w:rPr>
          <w:rFonts w:asciiTheme="minorBidi" w:hAnsiTheme="minorBidi" w:cstheme="minorBidi"/>
          <w:i w:val="0"/>
          <w:color w:val="000000" w:themeColor="text1"/>
        </w:rPr>
      </w:pPr>
      <w:bookmarkStart w:id="30" w:name="_Toc234504573"/>
      <w:r w:rsidRPr="00211103">
        <w:rPr>
          <w:rFonts w:asciiTheme="minorBidi" w:hAnsiTheme="minorBidi" w:cstheme="minorBidi"/>
          <w:i w:val="0"/>
          <w:color w:val="000000" w:themeColor="text1"/>
        </w:rPr>
        <w:t>1022-001-GC</w:t>
      </w:r>
      <w:r w:rsidR="004E61FC" w:rsidRPr="00897867">
        <w:rPr>
          <w:rFonts w:asciiTheme="minorBidi" w:hAnsiTheme="minorBidi" w:cstheme="minorBidi"/>
          <w:i w:val="0"/>
          <w:color w:val="000000" w:themeColor="text1"/>
        </w:rPr>
        <w:t xml:space="preserve">: </w:t>
      </w:r>
      <w:r w:rsidR="004E61FC" w:rsidRPr="00897867">
        <w:rPr>
          <w:i w:val="0"/>
          <w:color w:val="000000" w:themeColor="text1"/>
        </w:rPr>
        <w:t>Manage Documentations</w:t>
      </w:r>
      <w:bookmarkEnd w:id="30"/>
    </w:p>
    <w:p w14:paraId="161A9ADF" w14:textId="77777777" w:rsidR="004E61FC" w:rsidRPr="00897867" w:rsidRDefault="004E61FC" w:rsidP="004E61FC">
      <w:pPr>
        <w:spacing w:before="100" w:beforeAutospacing="1" w:after="100" w:afterAutospacing="1"/>
        <w:jc w:val="both"/>
        <w:rPr>
          <w:rFonts w:asciiTheme="minorBidi" w:eastAsia="Times New Roman" w:hAnsiTheme="minorBidi" w:cstheme="minorBidi"/>
          <w:color w:val="FF0000"/>
        </w:rPr>
      </w:pPr>
      <w:r w:rsidRPr="00897867">
        <w:rPr>
          <w:rFonts w:asciiTheme="minorBidi" w:hAnsiTheme="minorBidi" w:cstheme="minorBidi"/>
          <w:b/>
          <w:color w:val="000000" w:themeColor="text1"/>
        </w:rPr>
        <w:t>Overview:</w:t>
      </w:r>
      <w:r w:rsidRPr="00897867">
        <w:rPr>
          <w:b/>
          <w:color w:val="000000" w:themeColor="text1"/>
        </w:rPr>
        <w:t xml:space="preserve"> </w:t>
      </w:r>
      <w:r w:rsidRPr="00897867">
        <w:t>This competency standard outlines the skills, knowledge, and attitude required to manage documentation through hard copy and digital systems, including data entry and record updating, synchronization across platforms, document storage and retrieval, report generation and submission, and maintenance of data security, confidentiality, and compliance requirements.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4E61FC" w:rsidRPr="00BF66FE" w14:paraId="0C22526C" w14:textId="77777777" w:rsidTr="00FB72D1">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5B42625" w14:textId="77777777" w:rsidR="004E61FC" w:rsidRPr="00BF66FE" w:rsidRDefault="004E61FC" w:rsidP="00FB72D1">
            <w:pPr>
              <w:rPr>
                <w:b/>
                <w:color w:val="000000" w:themeColor="text1"/>
              </w:rPr>
            </w:pPr>
            <w:r w:rsidRPr="00BF66FE">
              <w:rPr>
                <w:b/>
                <w:color w:val="000000" w:themeColor="text1"/>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B2817B5" w14:textId="77777777" w:rsidR="004E61FC" w:rsidRPr="00BF66FE" w:rsidRDefault="004E61FC" w:rsidP="00FB72D1">
            <w:pPr>
              <w:rPr>
                <w:b/>
                <w:color w:val="000000" w:themeColor="text1"/>
              </w:rPr>
            </w:pPr>
            <w:r w:rsidRPr="00BF66FE">
              <w:rPr>
                <w:b/>
                <w:color w:val="000000" w:themeColor="text1"/>
              </w:rPr>
              <w:t>Performance Criteria</w:t>
            </w:r>
          </w:p>
        </w:tc>
      </w:tr>
      <w:tr w:rsidR="004E61FC" w:rsidRPr="00BF66FE" w14:paraId="14156F1C" w14:textId="77777777" w:rsidTr="00FB72D1">
        <w:trPr>
          <w:trHeight w:val="202"/>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BC0C0A5" w14:textId="77777777" w:rsidR="004E61FC" w:rsidRPr="00BF66FE" w:rsidRDefault="004E61FC" w:rsidP="00BF2812">
            <w:pPr>
              <w:numPr>
                <w:ilvl w:val="0"/>
                <w:numId w:val="47"/>
              </w:numPr>
              <w:pBdr>
                <w:top w:val="nil"/>
                <w:left w:val="nil"/>
                <w:bottom w:val="nil"/>
                <w:right w:val="nil"/>
                <w:between w:val="nil"/>
              </w:pBdr>
              <w:rPr>
                <w:rFonts w:eastAsia="Times New Roman"/>
                <w:color w:val="000000" w:themeColor="text1"/>
                <w:lang w:val="en-US"/>
              </w:rPr>
            </w:pPr>
          </w:p>
          <w:p w14:paraId="4CAB3163" w14:textId="468EF0CF" w:rsidR="004E61FC" w:rsidRPr="005E22A4" w:rsidRDefault="00832AC6" w:rsidP="00FB72D1">
            <w:pPr>
              <w:pBdr>
                <w:top w:val="nil"/>
                <w:left w:val="nil"/>
                <w:bottom w:val="nil"/>
                <w:right w:val="nil"/>
                <w:between w:val="nil"/>
              </w:pBdr>
              <w:rPr>
                <w:rFonts w:eastAsia="Times New Roman"/>
                <w:b/>
                <w:bCs/>
                <w:color w:val="000000" w:themeColor="text1"/>
                <w:lang w:val="en-US"/>
              </w:rPr>
            </w:pPr>
            <w:r w:rsidRPr="00832AC6">
              <w:rPr>
                <w:rFonts w:eastAsia="Times New Roman"/>
                <w:b/>
                <w:bCs/>
                <w:color w:val="000000" w:themeColor="text1"/>
                <w:lang w:val="en-US"/>
              </w:rPr>
              <w:t>Record data in prescribed system</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E6FD018" w14:textId="77777777" w:rsidR="00F77764" w:rsidRPr="00F77764" w:rsidRDefault="00F77764" w:rsidP="00BF2812">
            <w:pPr>
              <w:pStyle w:val="ListParagraph"/>
              <w:numPr>
                <w:ilvl w:val="0"/>
                <w:numId w:val="48"/>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Capture data through digital system </w:t>
            </w:r>
          </w:p>
          <w:p w14:paraId="628EFFC9" w14:textId="77777777" w:rsidR="00F77764" w:rsidRPr="00F77764" w:rsidRDefault="00F77764" w:rsidP="00BF2812">
            <w:pPr>
              <w:pStyle w:val="ListParagraph"/>
              <w:numPr>
                <w:ilvl w:val="0"/>
                <w:numId w:val="48"/>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Enter data into prescribed formats </w:t>
            </w:r>
          </w:p>
          <w:p w14:paraId="6187069C" w14:textId="22F79E69" w:rsidR="004E61FC" w:rsidRPr="006F5B41" w:rsidRDefault="00F77764" w:rsidP="00BF2812">
            <w:pPr>
              <w:pStyle w:val="ListParagraph"/>
              <w:numPr>
                <w:ilvl w:val="0"/>
                <w:numId w:val="48"/>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Ensure accuracy and completeness of entered information</w:t>
            </w:r>
          </w:p>
        </w:tc>
      </w:tr>
      <w:tr w:rsidR="004E61FC" w:rsidRPr="00BF66FE" w14:paraId="24D59E63" w14:textId="77777777" w:rsidTr="00FB72D1">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5542FE2" w14:textId="77777777" w:rsidR="004E61FC" w:rsidRPr="005E22A4" w:rsidRDefault="004E61FC" w:rsidP="00BF2812">
            <w:pPr>
              <w:numPr>
                <w:ilvl w:val="0"/>
                <w:numId w:val="47"/>
              </w:numPr>
              <w:pBdr>
                <w:top w:val="nil"/>
                <w:left w:val="nil"/>
                <w:bottom w:val="nil"/>
                <w:right w:val="nil"/>
                <w:between w:val="nil"/>
              </w:pBdr>
              <w:ind w:left="539" w:hanging="540"/>
              <w:rPr>
                <w:rFonts w:eastAsia="Times New Roman"/>
                <w:b/>
                <w:bCs/>
                <w:color w:val="000000" w:themeColor="text1"/>
                <w:lang w:val="en-US"/>
              </w:rPr>
            </w:pPr>
          </w:p>
          <w:p w14:paraId="59BDB91B" w14:textId="33593B63" w:rsidR="004E61FC" w:rsidRPr="00BF66FE" w:rsidRDefault="004E61FC" w:rsidP="00FB72D1">
            <w:pPr>
              <w:pBdr>
                <w:top w:val="nil"/>
                <w:left w:val="nil"/>
                <w:bottom w:val="nil"/>
                <w:right w:val="nil"/>
                <w:between w:val="nil"/>
              </w:pBdr>
              <w:rPr>
                <w:rFonts w:eastAsia="Times New Roman"/>
                <w:color w:val="000000" w:themeColor="text1"/>
                <w:lang w:val="en-US"/>
              </w:rPr>
            </w:pPr>
            <w:r w:rsidRPr="005E22A4">
              <w:rPr>
                <w:rFonts w:eastAsia="Times New Roman"/>
                <w:b/>
                <w:bCs/>
                <w:color w:val="000000" w:themeColor="text1"/>
                <w:lang w:val="en-US"/>
              </w:rPr>
              <w:t>Synchronize Records Across Platforms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5B0BDD8" w14:textId="77777777" w:rsidR="00F77764" w:rsidRPr="00F77764" w:rsidRDefault="00F77764" w:rsidP="00BF2812">
            <w:pPr>
              <w:pStyle w:val="ListParagraph"/>
              <w:numPr>
                <w:ilvl w:val="0"/>
                <w:numId w:val="49"/>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Update records in real time across systems </w:t>
            </w:r>
          </w:p>
          <w:p w14:paraId="286FCFA0" w14:textId="77777777" w:rsidR="00F77764" w:rsidRPr="00F77764" w:rsidRDefault="00F77764" w:rsidP="00BF2812">
            <w:pPr>
              <w:pStyle w:val="ListParagraph"/>
              <w:numPr>
                <w:ilvl w:val="0"/>
                <w:numId w:val="49"/>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Synchronize data hard and soft copies</w:t>
            </w:r>
          </w:p>
          <w:p w14:paraId="647D03E4" w14:textId="77777777" w:rsidR="00F77764" w:rsidRPr="00F77764" w:rsidRDefault="00F77764" w:rsidP="00BF2812">
            <w:pPr>
              <w:pStyle w:val="ListParagraph"/>
              <w:numPr>
                <w:ilvl w:val="0"/>
                <w:numId w:val="49"/>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Correct discrepancies between systems </w:t>
            </w:r>
          </w:p>
          <w:p w14:paraId="0605BAA2" w14:textId="2B0B28B5" w:rsidR="004E61FC" w:rsidRPr="00BF66FE" w:rsidRDefault="00F77764" w:rsidP="00BF2812">
            <w:pPr>
              <w:pStyle w:val="ListParagraph"/>
              <w:numPr>
                <w:ilvl w:val="0"/>
                <w:numId w:val="49"/>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Maintain consistency of information</w:t>
            </w:r>
          </w:p>
        </w:tc>
      </w:tr>
      <w:tr w:rsidR="004E61FC" w:rsidRPr="00BF66FE" w14:paraId="0D8746A3" w14:textId="77777777" w:rsidTr="00FB72D1">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22A0505" w14:textId="77777777" w:rsidR="004E61FC" w:rsidRPr="00BF66FE" w:rsidRDefault="004E61FC" w:rsidP="00BF2812">
            <w:pPr>
              <w:numPr>
                <w:ilvl w:val="0"/>
                <w:numId w:val="47"/>
              </w:numPr>
              <w:pBdr>
                <w:top w:val="nil"/>
                <w:left w:val="nil"/>
                <w:bottom w:val="nil"/>
                <w:right w:val="nil"/>
                <w:between w:val="nil"/>
              </w:pBdr>
              <w:ind w:left="539" w:hanging="540"/>
              <w:rPr>
                <w:rFonts w:eastAsia="Times New Roman"/>
                <w:color w:val="000000" w:themeColor="text1"/>
                <w:lang w:val="en-US"/>
              </w:rPr>
            </w:pPr>
            <w:r w:rsidRPr="00BF66FE">
              <w:rPr>
                <w:rFonts w:eastAsia="Times New Roman"/>
                <w:color w:val="000000" w:themeColor="text1"/>
                <w:lang w:val="en-US"/>
              </w:rPr>
              <w:t xml:space="preserve"> </w:t>
            </w:r>
          </w:p>
          <w:p w14:paraId="110F6E7B" w14:textId="581C30DB" w:rsidR="004E61FC" w:rsidRPr="005E22A4" w:rsidRDefault="004E61FC" w:rsidP="00FB72D1">
            <w:pPr>
              <w:pBdr>
                <w:top w:val="nil"/>
                <w:left w:val="nil"/>
                <w:bottom w:val="nil"/>
                <w:right w:val="nil"/>
                <w:between w:val="nil"/>
              </w:pBdr>
              <w:ind w:left="-1"/>
              <w:rPr>
                <w:rFonts w:eastAsia="Times New Roman"/>
                <w:b/>
                <w:bCs/>
                <w:color w:val="000000" w:themeColor="text1"/>
                <w:lang w:val="en-US"/>
              </w:rPr>
            </w:pPr>
            <w:r w:rsidRPr="005E22A4">
              <w:rPr>
                <w:rFonts w:eastAsia="Times New Roman"/>
                <w:b/>
                <w:bCs/>
                <w:color w:val="000000" w:themeColor="text1"/>
                <w:lang w:val="en-US"/>
              </w:rPr>
              <w:t xml:space="preserve">Store </w:t>
            </w:r>
            <w:r w:rsidR="00DD2760">
              <w:rPr>
                <w:rFonts w:eastAsia="Times New Roman"/>
                <w:b/>
                <w:bCs/>
                <w:color w:val="000000" w:themeColor="text1"/>
                <w:lang w:val="en-US"/>
              </w:rPr>
              <w:t>data</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3EA859E" w14:textId="77777777" w:rsidR="00F77764" w:rsidRPr="00F77764" w:rsidRDefault="00F77764" w:rsidP="00BF2812">
            <w:pPr>
              <w:pStyle w:val="ListParagraph"/>
              <w:numPr>
                <w:ilvl w:val="0"/>
                <w:numId w:val="50"/>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File documents in soft and hard copies </w:t>
            </w:r>
          </w:p>
          <w:p w14:paraId="6714E161" w14:textId="77777777" w:rsidR="00F77764" w:rsidRPr="00F77764" w:rsidRDefault="00F77764" w:rsidP="00BF2812">
            <w:pPr>
              <w:pStyle w:val="ListParagraph"/>
              <w:numPr>
                <w:ilvl w:val="0"/>
                <w:numId w:val="50"/>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Organize records using classification rules </w:t>
            </w:r>
          </w:p>
          <w:p w14:paraId="2717350F" w14:textId="77777777" w:rsidR="00F77764" w:rsidRPr="00F77764" w:rsidRDefault="00F77764" w:rsidP="00BF2812">
            <w:pPr>
              <w:pStyle w:val="ListParagraph"/>
              <w:numPr>
                <w:ilvl w:val="0"/>
                <w:numId w:val="50"/>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 xml:space="preserve">Retrieve documents prescribed source </w:t>
            </w:r>
          </w:p>
          <w:p w14:paraId="405B4CBA" w14:textId="77777777" w:rsidR="00F77764" w:rsidRPr="00F77764" w:rsidRDefault="00F77764" w:rsidP="00BF2812">
            <w:pPr>
              <w:pStyle w:val="ListParagraph"/>
              <w:numPr>
                <w:ilvl w:val="0"/>
                <w:numId w:val="50"/>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Maintain document security and accessibility</w:t>
            </w:r>
          </w:p>
          <w:p w14:paraId="7CDEE1BF" w14:textId="099B51F7" w:rsidR="004E61FC" w:rsidRPr="00BF66FE" w:rsidRDefault="00F77764" w:rsidP="00BF2812">
            <w:pPr>
              <w:pStyle w:val="ListParagraph"/>
              <w:numPr>
                <w:ilvl w:val="0"/>
                <w:numId w:val="50"/>
              </w:numPr>
              <w:spacing w:line="276" w:lineRule="auto"/>
              <w:rPr>
                <w:rFonts w:eastAsia="Times New Roman"/>
                <w:color w:val="000000" w:themeColor="text1"/>
                <w:sz w:val="22"/>
                <w:szCs w:val="22"/>
                <w:lang w:val="en-US"/>
              </w:rPr>
            </w:pPr>
            <w:r w:rsidRPr="00F77764">
              <w:rPr>
                <w:rFonts w:eastAsia="Times New Roman"/>
                <w:color w:val="000000" w:themeColor="text1"/>
                <w:sz w:val="22"/>
                <w:szCs w:val="22"/>
                <w:lang w:val="en-US"/>
              </w:rPr>
              <w:t>Submit report to management</w:t>
            </w:r>
          </w:p>
        </w:tc>
      </w:tr>
    </w:tbl>
    <w:p w14:paraId="176BDE50" w14:textId="77777777" w:rsidR="004E61FC" w:rsidRPr="00897867" w:rsidRDefault="004E61FC" w:rsidP="004E61FC">
      <w:pPr>
        <w:pBdr>
          <w:top w:val="nil"/>
          <w:left w:val="nil"/>
          <w:bottom w:val="nil"/>
          <w:right w:val="nil"/>
          <w:between w:val="nil"/>
        </w:pBdr>
        <w:rPr>
          <w:rFonts w:asciiTheme="minorBidi" w:hAnsiTheme="minorBidi" w:cstheme="minorBidi"/>
          <w:b/>
          <w:color w:val="FF0000"/>
        </w:rPr>
      </w:pPr>
    </w:p>
    <w:p w14:paraId="203C4E86" w14:textId="77777777" w:rsidR="004E61FC" w:rsidRPr="00897867" w:rsidRDefault="004E61FC" w:rsidP="004E61FC">
      <w:pPr>
        <w:pBdr>
          <w:top w:val="nil"/>
          <w:left w:val="nil"/>
          <w:bottom w:val="nil"/>
          <w:right w:val="nil"/>
          <w:between w:val="nil"/>
        </w:pBdr>
        <w:rPr>
          <w:rFonts w:asciiTheme="minorBidi" w:hAnsiTheme="minorBidi" w:cstheme="minorBidi"/>
          <w:b/>
          <w:color w:val="FF0000"/>
        </w:rPr>
      </w:pPr>
    </w:p>
    <w:p w14:paraId="449D2BA4"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Knowledge &amp; Understanding:</w:t>
      </w:r>
    </w:p>
    <w:p w14:paraId="5CA01EEC" w14:textId="77777777" w:rsidR="004E61FC" w:rsidRPr="00897867" w:rsidRDefault="004E61FC" w:rsidP="004E61FC">
      <w:p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The candidate must be able to demonstrate underpinning knowledge and understanding required to carry out tasks covered in this competency standard. This includes the knowledge of:</w:t>
      </w:r>
    </w:p>
    <w:p w14:paraId="05CF369A"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documentation procedures in operations, HR, and fleet management </w:t>
      </w:r>
    </w:p>
    <w:p w14:paraId="796E76E0"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Knowledge of manual and digital record keeping systems </w:t>
      </w:r>
    </w:p>
    <w:p w14:paraId="1DD373C7"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Awareness of mobile application and web portal functions for data entry and reporting </w:t>
      </w:r>
    </w:p>
    <w:p w14:paraId="540D4B45"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document classification, filing, and retrieval procedures </w:t>
      </w:r>
    </w:p>
    <w:p w14:paraId="1D0D75D4"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lastRenderedPageBreak/>
        <w:t xml:space="preserve">Knowledge of reporting formats, logs, and operational registers </w:t>
      </w:r>
    </w:p>
    <w:p w14:paraId="286DFEBD"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Awareness of data accuracy, validation, and synchronization requirements </w:t>
      </w:r>
    </w:p>
    <w:p w14:paraId="1ED25F65"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Understanding of confidentiality, data protection, and access control procedures </w:t>
      </w:r>
    </w:p>
    <w:p w14:paraId="07A26B27"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Knowledge of SOPs and organizational compliance requirements related to documentation </w:t>
      </w:r>
    </w:p>
    <w:p w14:paraId="7CF57940"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Awareness of communication and reporting protocols within departments </w:t>
      </w:r>
    </w:p>
    <w:p w14:paraId="70399464"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Understanding of error identification, correction, and audit requirements in documentation systems</w:t>
      </w:r>
    </w:p>
    <w:p w14:paraId="276C304F"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r w:rsidRPr="00897867">
        <w:rPr>
          <w:rFonts w:asciiTheme="minorBidi" w:hAnsiTheme="minorBidi" w:cstheme="minorBidi"/>
          <w:b/>
          <w:color w:val="000000" w:themeColor="text1"/>
        </w:rPr>
        <w:t>Critical Evidence(s) Required:</w:t>
      </w:r>
    </w:p>
    <w:p w14:paraId="7C861931" w14:textId="77777777" w:rsidR="004E61FC" w:rsidRPr="00897867" w:rsidRDefault="004E61FC" w:rsidP="004E61FC">
      <w:pPr>
        <w:pBdr>
          <w:top w:val="nil"/>
          <w:left w:val="nil"/>
          <w:bottom w:val="nil"/>
          <w:right w:val="nil"/>
          <w:between w:val="nil"/>
        </w:pBdr>
        <w:rPr>
          <w:rFonts w:asciiTheme="minorBidi" w:hAnsiTheme="minorBidi" w:cstheme="minorBidi"/>
          <w:b/>
          <w:color w:val="000000" w:themeColor="text1"/>
        </w:rPr>
      </w:pPr>
    </w:p>
    <w:p w14:paraId="632B71F0" w14:textId="3BDF1C73" w:rsidR="004E61FC" w:rsidRPr="00897867" w:rsidRDefault="004E61FC" w:rsidP="00BF66FE">
      <w:pPr>
        <w:pBdr>
          <w:top w:val="nil"/>
          <w:left w:val="nil"/>
          <w:bottom w:val="nil"/>
          <w:right w:val="nil"/>
          <w:between w:val="nil"/>
        </w:pBdr>
        <w:spacing w:line="276" w:lineRule="auto"/>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The candidate needs to produce the following critical evidence(s) in order to be competent in this competency standard: </w:t>
      </w:r>
    </w:p>
    <w:p w14:paraId="14BEFA6D"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Accurate data entry practices </w:t>
      </w:r>
    </w:p>
    <w:p w14:paraId="7D99F332"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Proper document filing procedures </w:t>
      </w:r>
    </w:p>
    <w:p w14:paraId="1613CFEF"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Timely report submission compliance </w:t>
      </w:r>
    </w:p>
    <w:p w14:paraId="111CC697"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 xml:space="preserve">Confidentiality and data security </w:t>
      </w:r>
    </w:p>
    <w:p w14:paraId="17FB3C44" w14:textId="77777777" w:rsidR="004E61FC" w:rsidRPr="00897867" w:rsidRDefault="004E61FC" w:rsidP="00BF2812">
      <w:pPr>
        <w:pStyle w:val="ListParagraph"/>
        <w:numPr>
          <w:ilvl w:val="0"/>
          <w:numId w:val="51"/>
        </w:numPr>
        <w:spacing w:before="240" w:after="240" w:line="276" w:lineRule="auto"/>
        <w:ind w:right="65"/>
        <w:jc w:val="both"/>
        <w:rPr>
          <w:rFonts w:asciiTheme="minorBidi" w:hAnsiTheme="minorBidi" w:cstheme="minorBidi"/>
          <w:color w:val="000000" w:themeColor="text1"/>
        </w:rPr>
      </w:pPr>
      <w:r w:rsidRPr="00897867">
        <w:rPr>
          <w:rFonts w:asciiTheme="minorBidi" w:hAnsiTheme="minorBidi" w:cstheme="minorBidi"/>
          <w:color w:val="000000" w:themeColor="text1"/>
        </w:rPr>
        <w:t>Error identification and correction</w:t>
      </w:r>
    </w:p>
    <w:p w14:paraId="1C43B307" w14:textId="77777777" w:rsidR="004E61FC" w:rsidRPr="00897867" w:rsidRDefault="004E61FC" w:rsidP="004E61FC">
      <w:pPr>
        <w:rPr>
          <w:rFonts w:asciiTheme="minorBidi" w:hAnsiTheme="minorBidi" w:cstheme="minorBidi"/>
          <w:color w:val="000000" w:themeColor="text1"/>
        </w:rPr>
      </w:pPr>
      <w:r w:rsidRPr="00897867">
        <w:rPr>
          <w:rFonts w:asciiTheme="minorBidi" w:hAnsiTheme="minorBidi" w:cstheme="minorBidi"/>
          <w:b/>
          <w:color w:val="000000" w:themeColor="text1"/>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7574"/>
        <w:gridCol w:w="1190"/>
      </w:tblGrid>
      <w:tr w:rsidR="004E61FC" w:rsidRPr="00897867" w14:paraId="581C7E25" w14:textId="77777777" w:rsidTr="00FB72D1">
        <w:tc>
          <w:tcPr>
            <w:tcW w:w="433" w:type="pct"/>
          </w:tcPr>
          <w:p w14:paraId="6C37E177" w14:textId="77777777" w:rsidR="004E61FC" w:rsidRPr="00897867" w:rsidRDefault="004E61FC" w:rsidP="00FB72D1">
            <w:pPr>
              <w:rPr>
                <w:rFonts w:asciiTheme="minorBidi" w:hAnsiTheme="minorBidi" w:cstheme="minorBidi"/>
                <w:b/>
                <w:color w:val="000000" w:themeColor="text1"/>
              </w:rPr>
            </w:pPr>
            <w:proofErr w:type="spellStart"/>
            <w:r w:rsidRPr="00897867">
              <w:rPr>
                <w:rFonts w:asciiTheme="minorBidi" w:hAnsiTheme="minorBidi" w:cstheme="minorBidi"/>
                <w:b/>
                <w:color w:val="000000" w:themeColor="text1"/>
              </w:rPr>
              <w:t>S.No</w:t>
            </w:r>
            <w:proofErr w:type="spellEnd"/>
            <w:r w:rsidRPr="00897867">
              <w:rPr>
                <w:rFonts w:asciiTheme="minorBidi" w:hAnsiTheme="minorBidi" w:cstheme="minorBidi"/>
                <w:b/>
                <w:color w:val="000000" w:themeColor="text1"/>
              </w:rPr>
              <w:t>.</w:t>
            </w:r>
          </w:p>
        </w:tc>
        <w:tc>
          <w:tcPr>
            <w:tcW w:w="3947" w:type="pct"/>
          </w:tcPr>
          <w:p w14:paraId="36D18ED6"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Items </w:t>
            </w:r>
          </w:p>
        </w:tc>
        <w:tc>
          <w:tcPr>
            <w:tcW w:w="620" w:type="pct"/>
          </w:tcPr>
          <w:p w14:paraId="20618448" w14:textId="77777777" w:rsidR="004E61FC" w:rsidRPr="00897867" w:rsidRDefault="004E61FC" w:rsidP="00FB72D1">
            <w:pPr>
              <w:rPr>
                <w:rFonts w:asciiTheme="minorBidi" w:hAnsiTheme="minorBidi" w:cstheme="minorBidi"/>
                <w:b/>
                <w:color w:val="000000" w:themeColor="text1"/>
              </w:rPr>
            </w:pPr>
            <w:r w:rsidRPr="00897867">
              <w:rPr>
                <w:rFonts w:asciiTheme="minorBidi" w:hAnsiTheme="minorBidi" w:cstheme="minorBidi"/>
                <w:b/>
                <w:color w:val="000000" w:themeColor="text1"/>
              </w:rPr>
              <w:t xml:space="preserve">Quantity </w:t>
            </w:r>
          </w:p>
        </w:tc>
      </w:tr>
      <w:tr w:rsidR="004E61FC" w:rsidRPr="00897867" w14:paraId="0971C095" w14:textId="77777777" w:rsidTr="00FB72D1">
        <w:trPr>
          <w:trHeight w:val="237"/>
        </w:trPr>
        <w:tc>
          <w:tcPr>
            <w:tcW w:w="433" w:type="pct"/>
          </w:tcPr>
          <w:p w14:paraId="58202FED"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c>
          <w:tcPr>
            <w:tcW w:w="3947" w:type="pct"/>
            <w:vAlign w:val="center"/>
          </w:tcPr>
          <w:p w14:paraId="65DB72CF" w14:textId="77777777" w:rsidR="004E61FC" w:rsidRPr="00897867" w:rsidRDefault="004E61FC" w:rsidP="00FB72D1">
            <w:pPr>
              <w:rPr>
                <w:rFonts w:asciiTheme="minorBidi" w:hAnsiTheme="minorBidi" w:cstheme="minorBidi"/>
                <w:color w:val="000000" w:themeColor="text1"/>
              </w:rPr>
            </w:pPr>
            <w:r w:rsidRPr="00897867">
              <w:rPr>
                <w:rFonts w:asciiTheme="minorBidi" w:eastAsia="Times New Roman" w:hAnsiTheme="minorBidi" w:cstheme="minorBidi"/>
                <w:color w:val="000000" w:themeColor="text1"/>
              </w:rPr>
              <w:t>Whiteboard / smart board</w:t>
            </w:r>
          </w:p>
        </w:tc>
        <w:tc>
          <w:tcPr>
            <w:tcW w:w="620" w:type="pct"/>
          </w:tcPr>
          <w:p w14:paraId="2ED055A1"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5BBAD38B" w14:textId="77777777" w:rsidTr="00FB72D1">
        <w:tc>
          <w:tcPr>
            <w:tcW w:w="433" w:type="pct"/>
          </w:tcPr>
          <w:p w14:paraId="6BF5C55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w:t>
            </w:r>
          </w:p>
        </w:tc>
        <w:tc>
          <w:tcPr>
            <w:tcW w:w="3947" w:type="pct"/>
          </w:tcPr>
          <w:p w14:paraId="4EA11ADC"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Computer</w:t>
            </w:r>
          </w:p>
        </w:tc>
        <w:tc>
          <w:tcPr>
            <w:tcW w:w="620" w:type="pct"/>
          </w:tcPr>
          <w:p w14:paraId="15904BD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625C1E6D" w14:textId="77777777" w:rsidTr="00FB72D1">
        <w:tc>
          <w:tcPr>
            <w:tcW w:w="433" w:type="pct"/>
          </w:tcPr>
          <w:p w14:paraId="2952642C"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3</w:t>
            </w:r>
          </w:p>
        </w:tc>
        <w:tc>
          <w:tcPr>
            <w:tcW w:w="3947" w:type="pct"/>
          </w:tcPr>
          <w:p w14:paraId="58D9BC4E"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Projector - Multimedia</w:t>
            </w:r>
          </w:p>
        </w:tc>
        <w:tc>
          <w:tcPr>
            <w:tcW w:w="620" w:type="pct"/>
          </w:tcPr>
          <w:p w14:paraId="3419F1C0"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25268D3D" w14:textId="77777777" w:rsidTr="00FB72D1">
        <w:tc>
          <w:tcPr>
            <w:tcW w:w="433" w:type="pct"/>
          </w:tcPr>
          <w:p w14:paraId="030826F9"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4</w:t>
            </w:r>
          </w:p>
        </w:tc>
        <w:tc>
          <w:tcPr>
            <w:tcW w:w="3947" w:type="pct"/>
          </w:tcPr>
          <w:p w14:paraId="6ACBDD18"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Printer</w:t>
            </w:r>
          </w:p>
        </w:tc>
        <w:tc>
          <w:tcPr>
            <w:tcW w:w="620" w:type="pct"/>
          </w:tcPr>
          <w:p w14:paraId="29EDDC3B"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4F6DD5E1" w14:textId="77777777" w:rsidTr="00FB72D1">
        <w:tc>
          <w:tcPr>
            <w:tcW w:w="433" w:type="pct"/>
          </w:tcPr>
          <w:p w14:paraId="530533C7"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5</w:t>
            </w:r>
          </w:p>
        </w:tc>
        <w:tc>
          <w:tcPr>
            <w:tcW w:w="3947" w:type="pct"/>
          </w:tcPr>
          <w:p w14:paraId="09A0323D"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Training Manuals</w:t>
            </w:r>
          </w:p>
        </w:tc>
        <w:tc>
          <w:tcPr>
            <w:tcW w:w="620" w:type="pct"/>
          </w:tcPr>
          <w:p w14:paraId="61B3F293"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25</w:t>
            </w:r>
          </w:p>
        </w:tc>
      </w:tr>
      <w:tr w:rsidR="004E61FC" w:rsidRPr="00897867" w14:paraId="29B4A4B7" w14:textId="77777777" w:rsidTr="00FB72D1">
        <w:tc>
          <w:tcPr>
            <w:tcW w:w="433" w:type="pct"/>
          </w:tcPr>
          <w:p w14:paraId="43B308D5"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6</w:t>
            </w:r>
          </w:p>
        </w:tc>
        <w:tc>
          <w:tcPr>
            <w:tcW w:w="3947" w:type="pct"/>
          </w:tcPr>
          <w:p w14:paraId="4666A307"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Record App/Portal/register/ logbook </w:t>
            </w:r>
          </w:p>
        </w:tc>
        <w:tc>
          <w:tcPr>
            <w:tcW w:w="620" w:type="pct"/>
          </w:tcPr>
          <w:p w14:paraId="6A89209A"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r w:rsidR="004E61FC" w:rsidRPr="00897867" w14:paraId="33A95DB6" w14:textId="77777777" w:rsidTr="00FB72D1">
        <w:tc>
          <w:tcPr>
            <w:tcW w:w="433" w:type="pct"/>
          </w:tcPr>
          <w:p w14:paraId="121FC21F"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7</w:t>
            </w:r>
          </w:p>
        </w:tc>
        <w:tc>
          <w:tcPr>
            <w:tcW w:w="3947" w:type="pct"/>
          </w:tcPr>
          <w:p w14:paraId="6766D73B" w14:textId="77777777" w:rsidR="004E61FC" w:rsidRPr="00897867" w:rsidRDefault="004E61FC" w:rsidP="00FB72D1">
            <w:pPr>
              <w:rPr>
                <w:rFonts w:asciiTheme="minorBidi" w:hAnsiTheme="minorBidi" w:cstheme="minorBidi"/>
                <w:color w:val="000000" w:themeColor="text1"/>
              </w:rPr>
            </w:pPr>
            <w:r w:rsidRPr="00897867">
              <w:rPr>
                <w:rFonts w:asciiTheme="minorBidi" w:hAnsiTheme="minorBidi" w:cstheme="minorBidi"/>
                <w:color w:val="000000" w:themeColor="text1"/>
              </w:rPr>
              <w:t xml:space="preserve">SOP manuals and guidelines </w:t>
            </w:r>
          </w:p>
        </w:tc>
        <w:tc>
          <w:tcPr>
            <w:tcW w:w="620" w:type="pct"/>
          </w:tcPr>
          <w:p w14:paraId="6F5BE692" w14:textId="77777777" w:rsidR="004E61FC" w:rsidRPr="00897867" w:rsidRDefault="004E61FC" w:rsidP="00FB72D1">
            <w:pPr>
              <w:jc w:val="center"/>
              <w:rPr>
                <w:rFonts w:asciiTheme="minorBidi" w:hAnsiTheme="minorBidi" w:cstheme="minorBidi"/>
                <w:color w:val="000000" w:themeColor="text1"/>
              </w:rPr>
            </w:pPr>
            <w:r w:rsidRPr="00897867">
              <w:rPr>
                <w:rFonts w:asciiTheme="minorBidi" w:hAnsiTheme="minorBidi" w:cstheme="minorBidi"/>
                <w:color w:val="000000" w:themeColor="text1"/>
              </w:rPr>
              <w:t>1</w:t>
            </w:r>
          </w:p>
        </w:tc>
      </w:tr>
    </w:tbl>
    <w:p w14:paraId="037CCD89" w14:textId="77777777" w:rsidR="004E61FC" w:rsidRPr="00897867" w:rsidRDefault="004E61FC" w:rsidP="004E61FC">
      <w:pPr>
        <w:rPr>
          <w:rFonts w:asciiTheme="minorBidi" w:hAnsiTheme="minorBidi" w:cstheme="minorBidi"/>
          <w:color w:val="FF0000"/>
        </w:rPr>
      </w:pPr>
    </w:p>
    <w:p w14:paraId="65E5C002" w14:textId="77777777" w:rsidR="004E61FC" w:rsidRPr="00897867" w:rsidRDefault="004E61FC" w:rsidP="004E61FC">
      <w:pPr>
        <w:rPr>
          <w:rFonts w:asciiTheme="minorBidi" w:hAnsiTheme="minorBidi" w:cstheme="minorBidi"/>
          <w:b/>
          <w:color w:val="000000" w:themeColor="text1"/>
        </w:rPr>
      </w:pPr>
      <w:r w:rsidRPr="00897867">
        <w:rPr>
          <w:rFonts w:asciiTheme="minorBidi" w:hAnsiTheme="minorBidi" w:cstheme="minorBidi"/>
          <w:b/>
          <w:color w:val="000000" w:themeColor="text1"/>
        </w:rPr>
        <w:t>The consumables required for this competency standard are provided below:</w:t>
      </w:r>
    </w:p>
    <w:p w14:paraId="3A03F241" w14:textId="77777777" w:rsidR="004E61FC" w:rsidRPr="00897867" w:rsidRDefault="004E61FC" w:rsidP="004E61FC">
      <w:pPr>
        <w:rPr>
          <w:rFonts w:asciiTheme="minorBidi" w:hAnsiTheme="minorBidi" w:cstheme="minorBidi"/>
          <w:b/>
          <w:color w:val="000000" w:themeColor="text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7574"/>
        <w:gridCol w:w="1190"/>
      </w:tblGrid>
      <w:tr w:rsidR="004E61FC" w:rsidRPr="00897867" w14:paraId="4BEB1FA4" w14:textId="77777777" w:rsidTr="00FB72D1">
        <w:trPr>
          <w:jc w:val="center"/>
        </w:trPr>
        <w:tc>
          <w:tcPr>
            <w:tcW w:w="433" w:type="pct"/>
          </w:tcPr>
          <w:p w14:paraId="4471862C" w14:textId="77777777" w:rsidR="004E61FC" w:rsidRPr="00897867" w:rsidRDefault="004E61FC" w:rsidP="00FB72D1">
            <w:pPr>
              <w:jc w:val="center"/>
              <w:rPr>
                <w:b/>
                <w:color w:val="000000" w:themeColor="text1"/>
              </w:rPr>
            </w:pPr>
            <w:proofErr w:type="spellStart"/>
            <w:r w:rsidRPr="00897867">
              <w:rPr>
                <w:b/>
                <w:color w:val="000000" w:themeColor="text1"/>
              </w:rPr>
              <w:t>S.No</w:t>
            </w:r>
            <w:proofErr w:type="spellEnd"/>
            <w:r w:rsidRPr="00897867">
              <w:rPr>
                <w:b/>
                <w:color w:val="000000" w:themeColor="text1"/>
              </w:rPr>
              <w:t>.</w:t>
            </w:r>
          </w:p>
        </w:tc>
        <w:tc>
          <w:tcPr>
            <w:tcW w:w="3947" w:type="pct"/>
          </w:tcPr>
          <w:p w14:paraId="523528AA" w14:textId="77777777" w:rsidR="004E61FC" w:rsidRPr="00897867" w:rsidRDefault="004E61FC" w:rsidP="00FB72D1">
            <w:pPr>
              <w:rPr>
                <w:b/>
                <w:color w:val="000000" w:themeColor="text1"/>
              </w:rPr>
            </w:pPr>
            <w:r w:rsidRPr="00897867">
              <w:rPr>
                <w:b/>
                <w:color w:val="000000" w:themeColor="text1"/>
              </w:rPr>
              <w:t>Items</w:t>
            </w:r>
          </w:p>
        </w:tc>
        <w:tc>
          <w:tcPr>
            <w:tcW w:w="620" w:type="pct"/>
          </w:tcPr>
          <w:p w14:paraId="5C65E410" w14:textId="77777777" w:rsidR="004E61FC" w:rsidRPr="00897867" w:rsidRDefault="004E61FC" w:rsidP="00FB72D1">
            <w:pPr>
              <w:jc w:val="center"/>
              <w:rPr>
                <w:b/>
                <w:color w:val="000000" w:themeColor="text1"/>
              </w:rPr>
            </w:pPr>
            <w:r w:rsidRPr="00897867">
              <w:rPr>
                <w:b/>
                <w:color w:val="000000" w:themeColor="text1"/>
              </w:rPr>
              <w:t>Quantity</w:t>
            </w:r>
          </w:p>
        </w:tc>
      </w:tr>
      <w:tr w:rsidR="004E61FC" w:rsidRPr="00897867" w14:paraId="450E2614" w14:textId="77777777" w:rsidTr="00FB72D1">
        <w:trPr>
          <w:jc w:val="center"/>
        </w:trPr>
        <w:tc>
          <w:tcPr>
            <w:tcW w:w="433" w:type="pct"/>
          </w:tcPr>
          <w:p w14:paraId="1629AAA7" w14:textId="77777777" w:rsidR="004E61FC" w:rsidRPr="00897867" w:rsidRDefault="004E61FC" w:rsidP="00FB72D1">
            <w:pPr>
              <w:jc w:val="center"/>
              <w:rPr>
                <w:color w:val="000000" w:themeColor="text1"/>
              </w:rPr>
            </w:pPr>
            <w:r w:rsidRPr="00897867">
              <w:rPr>
                <w:color w:val="000000" w:themeColor="text1"/>
              </w:rPr>
              <w:t>1</w:t>
            </w:r>
          </w:p>
        </w:tc>
        <w:tc>
          <w:tcPr>
            <w:tcW w:w="3947" w:type="pct"/>
          </w:tcPr>
          <w:p w14:paraId="57847480" w14:textId="77777777" w:rsidR="004E61FC" w:rsidRPr="00897867" w:rsidRDefault="004E61FC" w:rsidP="00FB72D1">
            <w:pPr>
              <w:rPr>
                <w:color w:val="000000" w:themeColor="text1"/>
              </w:rPr>
            </w:pPr>
            <w:r w:rsidRPr="00897867">
              <w:rPr>
                <w:rFonts w:asciiTheme="minorBidi" w:hAnsiTheme="minorBidi" w:cstheme="minorBidi"/>
                <w:color w:val="000000" w:themeColor="text1"/>
              </w:rPr>
              <w:t>Notebook</w:t>
            </w:r>
          </w:p>
        </w:tc>
        <w:tc>
          <w:tcPr>
            <w:tcW w:w="620" w:type="pct"/>
          </w:tcPr>
          <w:p w14:paraId="0F76364F"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4D95A81B" w14:textId="77777777" w:rsidTr="00FB72D1">
        <w:trPr>
          <w:jc w:val="center"/>
        </w:trPr>
        <w:tc>
          <w:tcPr>
            <w:tcW w:w="433" w:type="pct"/>
          </w:tcPr>
          <w:p w14:paraId="4AD79BA4" w14:textId="77777777" w:rsidR="004E61FC" w:rsidRPr="00897867" w:rsidRDefault="004E61FC" w:rsidP="00FB72D1">
            <w:pPr>
              <w:jc w:val="center"/>
              <w:rPr>
                <w:color w:val="000000" w:themeColor="text1"/>
              </w:rPr>
            </w:pPr>
            <w:r w:rsidRPr="00897867">
              <w:rPr>
                <w:color w:val="000000" w:themeColor="text1"/>
              </w:rPr>
              <w:t>2</w:t>
            </w:r>
          </w:p>
        </w:tc>
        <w:tc>
          <w:tcPr>
            <w:tcW w:w="3947" w:type="pct"/>
          </w:tcPr>
          <w:p w14:paraId="4C7ABC44" w14:textId="77777777" w:rsidR="004E61FC" w:rsidRPr="00897867" w:rsidRDefault="004E61FC" w:rsidP="00FB72D1">
            <w:pPr>
              <w:rPr>
                <w:color w:val="000000" w:themeColor="text1"/>
              </w:rPr>
            </w:pPr>
            <w:r w:rsidRPr="00897867">
              <w:rPr>
                <w:rFonts w:asciiTheme="minorBidi" w:hAnsiTheme="minorBidi" w:cstheme="minorBidi"/>
                <w:color w:val="000000" w:themeColor="text1"/>
              </w:rPr>
              <w:t>Pen/pencil</w:t>
            </w:r>
          </w:p>
        </w:tc>
        <w:tc>
          <w:tcPr>
            <w:tcW w:w="620" w:type="pct"/>
          </w:tcPr>
          <w:p w14:paraId="1B9566CE" w14:textId="77777777" w:rsidR="004E61FC" w:rsidRPr="00897867" w:rsidRDefault="004E61FC" w:rsidP="00FB72D1">
            <w:pPr>
              <w:jc w:val="center"/>
              <w:rPr>
                <w:color w:val="000000" w:themeColor="text1"/>
              </w:rPr>
            </w:pPr>
            <w:r w:rsidRPr="00897867">
              <w:rPr>
                <w:color w:val="000000" w:themeColor="text1"/>
              </w:rPr>
              <w:t>25</w:t>
            </w:r>
          </w:p>
        </w:tc>
      </w:tr>
      <w:tr w:rsidR="004E61FC" w:rsidRPr="00897867" w14:paraId="0E53E9E4" w14:textId="77777777" w:rsidTr="00FB72D1">
        <w:trPr>
          <w:jc w:val="center"/>
        </w:trPr>
        <w:tc>
          <w:tcPr>
            <w:tcW w:w="433" w:type="pct"/>
          </w:tcPr>
          <w:p w14:paraId="015EE14A" w14:textId="77777777" w:rsidR="004E61FC" w:rsidRPr="00897867" w:rsidRDefault="004E61FC" w:rsidP="00FB72D1">
            <w:pPr>
              <w:jc w:val="center"/>
              <w:rPr>
                <w:color w:val="000000" w:themeColor="text1"/>
              </w:rPr>
            </w:pPr>
            <w:r w:rsidRPr="00897867">
              <w:rPr>
                <w:color w:val="000000" w:themeColor="text1"/>
              </w:rPr>
              <w:t>3</w:t>
            </w:r>
          </w:p>
        </w:tc>
        <w:tc>
          <w:tcPr>
            <w:tcW w:w="3947" w:type="pct"/>
          </w:tcPr>
          <w:p w14:paraId="2FF58051" w14:textId="77777777" w:rsidR="004E61FC" w:rsidRPr="00897867" w:rsidRDefault="004E61FC" w:rsidP="00FB72D1">
            <w:pPr>
              <w:rPr>
                <w:color w:val="000000" w:themeColor="text1"/>
              </w:rPr>
            </w:pPr>
            <w:r w:rsidRPr="00897867">
              <w:rPr>
                <w:rFonts w:asciiTheme="minorBidi" w:hAnsiTheme="minorBidi" w:cstheme="minorBidi"/>
                <w:color w:val="000000" w:themeColor="text1"/>
              </w:rPr>
              <w:t>White Board Markers (Blue, Black, Green, Red)</w:t>
            </w:r>
          </w:p>
        </w:tc>
        <w:tc>
          <w:tcPr>
            <w:tcW w:w="620" w:type="pct"/>
          </w:tcPr>
          <w:p w14:paraId="78487240" w14:textId="77777777" w:rsidR="004E61FC" w:rsidRPr="00897867" w:rsidRDefault="004E61FC" w:rsidP="00FB72D1">
            <w:pPr>
              <w:jc w:val="center"/>
              <w:rPr>
                <w:color w:val="000000" w:themeColor="text1"/>
              </w:rPr>
            </w:pPr>
            <w:r w:rsidRPr="00897867">
              <w:rPr>
                <w:color w:val="000000" w:themeColor="text1"/>
              </w:rPr>
              <w:t>10</w:t>
            </w:r>
          </w:p>
        </w:tc>
      </w:tr>
    </w:tbl>
    <w:p w14:paraId="2A5B2A40" w14:textId="73679D4C" w:rsidR="004E61FC" w:rsidRPr="00897867" w:rsidRDefault="004E61FC" w:rsidP="004E61FC">
      <w:pPr>
        <w:tabs>
          <w:tab w:val="left" w:pos="3336"/>
        </w:tabs>
        <w:rPr>
          <w:rFonts w:asciiTheme="minorBidi" w:hAnsiTheme="minorBidi" w:cstheme="minorBidi"/>
          <w:color w:val="FF0000"/>
        </w:rPr>
      </w:pPr>
      <w:r w:rsidRPr="00897867">
        <w:rPr>
          <w:rFonts w:asciiTheme="minorBidi" w:hAnsiTheme="minorBidi" w:cstheme="minorBidi"/>
          <w:color w:val="FF0000"/>
        </w:rPr>
        <w:tab/>
      </w:r>
    </w:p>
    <w:p w14:paraId="70B10958" w14:textId="5F3F8831" w:rsidR="0034071B" w:rsidRPr="004F363E" w:rsidRDefault="0034071B" w:rsidP="00423DB0">
      <w:pPr>
        <w:pStyle w:val="Heading3"/>
        <w:keepNext w:val="0"/>
        <w:shd w:val="clear" w:color="auto" w:fill="auto"/>
        <w:ind w:left="0" w:firstLine="0"/>
        <w:rPr>
          <w:rFonts w:asciiTheme="minorBidi" w:hAnsiTheme="minorBidi" w:cstheme="minorBidi"/>
          <w:sz w:val="22"/>
          <w:szCs w:val="22"/>
        </w:rPr>
      </w:pPr>
      <w:bookmarkStart w:id="31" w:name="_Toc234504574"/>
      <w:r w:rsidRPr="004F363E">
        <w:rPr>
          <w:rFonts w:asciiTheme="minorBidi" w:hAnsiTheme="minorBidi" w:cstheme="minorBidi"/>
        </w:rPr>
        <w:t>On-Job Training</w:t>
      </w:r>
      <w:bookmarkEnd w:id="31"/>
    </w:p>
    <w:p w14:paraId="6147E484" w14:textId="5642F159" w:rsidR="00CA5737" w:rsidRPr="00ED1EB0" w:rsidRDefault="00BC7E6A" w:rsidP="00BE1821">
      <w:pPr>
        <w:spacing w:before="240" w:after="240" w:line="276" w:lineRule="auto"/>
        <w:jc w:val="both"/>
        <w:rPr>
          <w:rFonts w:asciiTheme="minorBidi" w:hAnsiTheme="minorBidi" w:cstheme="minorBidi"/>
          <w:sz w:val="22"/>
          <w:szCs w:val="22"/>
        </w:rPr>
      </w:pPr>
      <w:r w:rsidRPr="00ED1EB0">
        <w:rPr>
          <w:rFonts w:asciiTheme="minorBidi" w:hAnsiTheme="minorBidi" w:cstheme="minorBidi"/>
          <w:b/>
          <w:sz w:val="22"/>
          <w:szCs w:val="22"/>
        </w:rPr>
        <w:t xml:space="preserve">Overview: </w:t>
      </w:r>
      <w:r w:rsidR="008078AD" w:rsidRPr="00ED1EB0">
        <w:rPr>
          <w:rFonts w:asciiTheme="minorBidi" w:hAnsiTheme="minorBidi" w:cstheme="minorBidi"/>
          <w:sz w:val="22"/>
          <w:szCs w:val="22"/>
        </w:rPr>
        <w:t>The On-Job Training component of this qualification</w:t>
      </w:r>
      <w:r w:rsidR="00BE1821" w:rsidRPr="00ED1EB0">
        <w:rPr>
          <w:rFonts w:asciiTheme="minorBidi" w:hAnsiTheme="minorBidi" w:cstheme="minorBidi"/>
          <w:sz w:val="22"/>
          <w:szCs w:val="22"/>
        </w:rPr>
        <w:t xml:space="preserve"> is integrated across </w:t>
      </w:r>
      <w:r w:rsidR="0034071B" w:rsidRPr="00ED1EB0">
        <w:rPr>
          <w:rFonts w:asciiTheme="minorBidi" w:hAnsiTheme="minorBidi" w:cstheme="minorBidi"/>
          <w:sz w:val="22"/>
          <w:szCs w:val="22"/>
        </w:rPr>
        <w:t>Level</w:t>
      </w:r>
      <w:r w:rsidR="008078AD" w:rsidRPr="00ED1EB0">
        <w:rPr>
          <w:rFonts w:asciiTheme="minorBidi" w:hAnsiTheme="minorBidi" w:cstheme="minorBidi"/>
          <w:sz w:val="22"/>
          <w:szCs w:val="22"/>
        </w:rPr>
        <w:t xml:space="preserve"> 4 to enable learners to apply their skills, knowledge, and attitude in real workplace environments of solid waste management. Learners progressively perform basic, skilled, and supervisory roles in areas such as waste collection, transportation, segregation, recycling, d</w:t>
      </w:r>
      <w:r w:rsidR="00CA5737" w:rsidRPr="00ED1EB0">
        <w:rPr>
          <w:rFonts w:asciiTheme="minorBidi" w:hAnsiTheme="minorBidi" w:cstheme="minorBidi"/>
          <w:sz w:val="22"/>
          <w:szCs w:val="22"/>
        </w:rPr>
        <w:t>isposal, safety, and reporting.</w:t>
      </w:r>
    </w:p>
    <w:p w14:paraId="68C00699" w14:textId="1B6ED360" w:rsidR="00CA5737" w:rsidRPr="00ED1EB0" w:rsidRDefault="008078AD" w:rsidP="00BE1821">
      <w:pPr>
        <w:spacing w:before="240" w:after="240" w:line="276" w:lineRule="auto"/>
        <w:jc w:val="both"/>
        <w:rPr>
          <w:rFonts w:asciiTheme="minorBidi" w:hAnsiTheme="minorBidi" w:cstheme="minorBidi"/>
          <w:sz w:val="22"/>
          <w:szCs w:val="22"/>
        </w:rPr>
      </w:pPr>
      <w:r w:rsidRPr="00ED1EB0">
        <w:rPr>
          <w:rFonts w:asciiTheme="minorBidi" w:hAnsiTheme="minorBidi" w:cstheme="minorBidi"/>
          <w:sz w:val="22"/>
          <w:szCs w:val="22"/>
        </w:rPr>
        <w:lastRenderedPageBreak/>
        <w:t xml:space="preserve">The training is conducted in municipal services, waste management companies, recycling facilities, and landfill sites, ensuring practical exposure in accordance with workplace procedures, environmental guidelines, and OHS standards. </w:t>
      </w:r>
    </w:p>
    <w:p w14:paraId="41DBB25D" w14:textId="77777777" w:rsidR="00BC6BF9" w:rsidRPr="00ED1EB0" w:rsidRDefault="00BC7E6A" w:rsidP="00423DB0">
      <w:pPr>
        <w:pStyle w:val="Heading1"/>
        <w:numPr>
          <w:ilvl w:val="1"/>
          <w:numId w:val="1"/>
        </w:numPr>
        <w:ind w:left="540" w:hanging="540"/>
        <w:rPr>
          <w:rFonts w:asciiTheme="minorBidi" w:hAnsiTheme="minorBidi" w:cstheme="minorBidi"/>
        </w:rPr>
      </w:pPr>
      <w:bookmarkStart w:id="32" w:name="_Toc234504575"/>
      <w:r w:rsidRPr="00ED1EB0">
        <w:rPr>
          <w:rFonts w:asciiTheme="minorBidi" w:hAnsiTheme="minorBidi" w:cstheme="minorBidi"/>
        </w:rPr>
        <w:t>Members of the Qualification Development &amp; Review Committee</w:t>
      </w:r>
      <w:bookmarkEnd w:id="32"/>
      <w:r w:rsidRPr="00ED1EB0">
        <w:rPr>
          <w:rFonts w:asciiTheme="minorBidi" w:hAnsiTheme="minorBidi" w:cstheme="minorBidi"/>
        </w:rPr>
        <w:t xml:space="preserve"> </w:t>
      </w:r>
    </w:p>
    <w:p w14:paraId="24567966" w14:textId="77777777" w:rsidR="00BC6BF9" w:rsidRPr="00ED1EB0" w:rsidRDefault="00BC6BF9">
      <w:pPr>
        <w:rPr>
          <w:rFonts w:asciiTheme="minorBidi" w:hAnsiTheme="minorBidi" w:cstheme="minorBidi"/>
        </w:rPr>
      </w:pPr>
    </w:p>
    <w:p w14:paraId="247BF44E" w14:textId="77777777" w:rsidR="00BC6BF9" w:rsidRPr="00ED1EB0" w:rsidRDefault="00BC7E6A">
      <w:pPr>
        <w:rPr>
          <w:rFonts w:asciiTheme="minorBidi" w:hAnsiTheme="minorBidi" w:cstheme="minorBidi"/>
          <w:sz w:val="22"/>
          <w:szCs w:val="22"/>
        </w:rPr>
      </w:pPr>
      <w:r w:rsidRPr="00ED1EB0">
        <w:rPr>
          <w:rFonts w:asciiTheme="minorBidi" w:hAnsiTheme="minorBidi" w:cstheme="minorBidi"/>
          <w:sz w:val="22"/>
          <w:szCs w:val="22"/>
        </w:rPr>
        <w:t>The following members participated in the qualification development and review process:</w:t>
      </w:r>
    </w:p>
    <w:p w14:paraId="7A25F427" w14:textId="77777777" w:rsidR="00AF75BE" w:rsidRPr="00DE523D" w:rsidRDefault="00AF75BE" w:rsidP="00AF75BE">
      <w:pPr>
        <w:rPr>
          <w:rFonts w:asciiTheme="minorBidi" w:hAnsiTheme="minorBidi" w:cstheme="minorBidi"/>
          <w:sz w:val="22"/>
          <w:szCs w:val="22"/>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AF75BE" w:rsidRPr="005047A4" w14:paraId="331CDB0E"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14696A" w14:textId="77777777" w:rsidR="00AF75BE" w:rsidRPr="009358EB" w:rsidRDefault="00AF75BE" w:rsidP="00BF4FC4">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AF75BE" w:rsidRPr="005047A4" w14:paraId="54CF4605"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50C6FDD" w14:textId="77777777" w:rsidR="00AF75BE" w:rsidRPr="005047A4" w:rsidRDefault="00AF75BE" w:rsidP="00BF4FC4">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792C71EF" w14:textId="77777777" w:rsidR="00AF75BE" w:rsidRPr="005047A4" w:rsidRDefault="00AF75BE" w:rsidP="00BF4FC4">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391BD962" w14:textId="77777777" w:rsidR="00AF75BE" w:rsidRPr="005047A4" w:rsidRDefault="00AF75BE" w:rsidP="00BF4FC4">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7C6F4C4E" w14:textId="77777777" w:rsidR="00AF75BE" w:rsidRPr="005047A4" w:rsidRDefault="00AF75BE" w:rsidP="00BF4FC4">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AF75BE" w:rsidRPr="005047A4" w14:paraId="243C466B"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EBE070F"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4B218ABD" w14:textId="77777777" w:rsidR="00AF75BE" w:rsidRPr="007D115E"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Syed Ghous</w:t>
            </w:r>
            <w:r>
              <w:rPr>
                <w:rFonts w:asciiTheme="minorBidi" w:hAnsiTheme="minorBidi" w:cstheme="minorBidi"/>
                <w:sz w:val="22"/>
                <w:szCs w:val="22"/>
              </w:rPr>
              <w:t xml:space="preserve"> </w:t>
            </w:r>
            <w:r w:rsidRPr="007D115E">
              <w:rPr>
                <w:rFonts w:asciiTheme="minorBidi" w:hAnsiTheme="minorBidi" w:cstheme="minorBidi"/>
                <w:sz w:val="22"/>
                <w:szCs w:val="22"/>
              </w:rPr>
              <w:t>Mohiuddin</w:t>
            </w:r>
          </w:p>
          <w:p w14:paraId="60D448A7"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4AF42042" w14:textId="77777777" w:rsidR="00AF75BE" w:rsidRPr="007D115E"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Deputy Director </w:t>
            </w:r>
          </w:p>
          <w:p w14:paraId="12866BE8"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Operation Manager </w:t>
            </w:r>
          </w:p>
        </w:tc>
        <w:tc>
          <w:tcPr>
            <w:tcW w:w="1593" w:type="pct"/>
            <w:tcBorders>
              <w:top w:val="single" w:sz="4" w:space="0" w:color="auto"/>
              <w:bottom w:val="single" w:sz="4" w:space="0" w:color="auto"/>
            </w:tcBorders>
            <w:shd w:val="clear" w:color="auto" w:fill="auto"/>
            <w:vAlign w:val="center"/>
          </w:tcPr>
          <w:p w14:paraId="49E65449" w14:textId="77777777" w:rsidR="00AF75BE" w:rsidRPr="00C91302" w:rsidRDefault="00AF75BE"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DMC Central</w:t>
            </w:r>
            <w:r>
              <w:rPr>
                <w:rFonts w:asciiTheme="minorBidi" w:hAnsiTheme="minorBidi" w:cstheme="minorBidi"/>
                <w:sz w:val="22"/>
                <w:szCs w:val="22"/>
              </w:rPr>
              <w:t xml:space="preserve"> </w:t>
            </w:r>
            <w:r w:rsidRPr="007D115E">
              <w:rPr>
                <w:rFonts w:asciiTheme="minorBidi" w:hAnsiTheme="minorBidi" w:cstheme="minorBidi"/>
                <w:sz w:val="22"/>
                <w:szCs w:val="22"/>
              </w:rPr>
              <w:t>GANSUE/SSWMB</w:t>
            </w:r>
            <w:r>
              <w:rPr>
                <w:rFonts w:asciiTheme="minorBidi" w:hAnsiTheme="minorBidi" w:cstheme="minorBidi"/>
                <w:sz w:val="22"/>
                <w:szCs w:val="22"/>
              </w:rPr>
              <w:t xml:space="preserve">, </w:t>
            </w:r>
            <w:r w:rsidRPr="00C91302">
              <w:rPr>
                <w:rFonts w:asciiTheme="minorBidi" w:hAnsiTheme="minorBidi" w:cstheme="minorBidi"/>
                <w:sz w:val="22"/>
                <w:szCs w:val="22"/>
              </w:rPr>
              <w:t>Sindh</w:t>
            </w:r>
            <w:r>
              <w:rPr>
                <w:rFonts w:asciiTheme="minorBidi" w:hAnsiTheme="minorBidi" w:cstheme="minorBidi"/>
                <w:sz w:val="22"/>
                <w:szCs w:val="22"/>
              </w:rPr>
              <w:t>.</w:t>
            </w:r>
          </w:p>
        </w:tc>
      </w:tr>
      <w:tr w:rsidR="00AF75BE" w:rsidRPr="005047A4" w14:paraId="659A85B6"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7663ECE"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688426B2"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Waheed Ali Arbab </w:t>
            </w:r>
          </w:p>
          <w:p w14:paraId="30CD6DE8"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53FE1EB1"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p w14:paraId="56EC5C18"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bottom w:val="single" w:sz="4" w:space="0" w:color="auto"/>
            </w:tcBorders>
            <w:shd w:val="clear" w:color="auto" w:fill="auto"/>
            <w:vAlign w:val="center"/>
          </w:tcPr>
          <w:p w14:paraId="4495DEDC"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Livelihood Restoration Plan LRP.</w:t>
            </w:r>
          </w:p>
          <w:p w14:paraId="4493651B" w14:textId="77777777" w:rsidR="00AF75BE" w:rsidRPr="00C91302" w:rsidRDefault="00AF75BE"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NDF Pakistan.</w:t>
            </w:r>
          </w:p>
        </w:tc>
      </w:tr>
      <w:tr w:rsidR="00AF75BE" w:rsidRPr="005047A4" w14:paraId="0FE5F1C7"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4088D34"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071DE7EC"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Muhammad Khalid </w:t>
            </w:r>
          </w:p>
          <w:p w14:paraId="21570F18"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p>
        </w:tc>
        <w:tc>
          <w:tcPr>
            <w:tcW w:w="1817" w:type="pct"/>
            <w:tcBorders>
              <w:top w:val="single" w:sz="4" w:space="0" w:color="auto"/>
            </w:tcBorders>
            <w:shd w:val="clear" w:color="auto" w:fill="auto"/>
            <w:vAlign w:val="center"/>
          </w:tcPr>
          <w:p w14:paraId="23EAD4B3"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Advisor Environment  </w:t>
            </w:r>
          </w:p>
          <w:p w14:paraId="02EEADB9"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198B4BC1"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SWM</w:t>
            </w:r>
            <w:r>
              <w:rPr>
                <w:rFonts w:asciiTheme="minorBidi" w:hAnsiTheme="minorBidi" w:cstheme="minorBidi"/>
                <w:sz w:val="22"/>
                <w:szCs w:val="22"/>
              </w:rPr>
              <w:t xml:space="preserve"> </w:t>
            </w:r>
            <w:r w:rsidRPr="00C91302">
              <w:rPr>
                <w:rFonts w:asciiTheme="minorBidi" w:hAnsiTheme="minorBidi" w:cstheme="minorBidi"/>
                <w:sz w:val="22"/>
                <w:szCs w:val="22"/>
              </w:rPr>
              <w:t>Hangzhou Jinjiang Sanitation Company for SSWMB.</w:t>
            </w:r>
          </w:p>
        </w:tc>
      </w:tr>
      <w:tr w:rsidR="00AF75BE" w:rsidRPr="005047A4" w14:paraId="5F691920"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3790E6D"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562B28BD"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Asif John</w:t>
            </w:r>
          </w:p>
        </w:tc>
        <w:tc>
          <w:tcPr>
            <w:tcW w:w="1817" w:type="pct"/>
            <w:tcBorders>
              <w:top w:val="single" w:sz="4" w:space="0" w:color="auto"/>
            </w:tcBorders>
            <w:shd w:val="clear" w:color="auto" w:fill="auto"/>
            <w:vAlign w:val="center"/>
          </w:tcPr>
          <w:p w14:paraId="50C6BCE4"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Zonal Manger</w:t>
            </w:r>
          </w:p>
        </w:tc>
        <w:tc>
          <w:tcPr>
            <w:tcW w:w="1593" w:type="pct"/>
            <w:tcBorders>
              <w:top w:val="single" w:sz="4" w:space="0" w:color="auto"/>
            </w:tcBorders>
            <w:shd w:val="clear" w:color="auto" w:fill="auto"/>
            <w:vAlign w:val="center"/>
          </w:tcPr>
          <w:p w14:paraId="734955AF"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Hangzhou Jinjiang group SSWMB</w:t>
            </w:r>
          </w:p>
        </w:tc>
      </w:tr>
      <w:tr w:rsidR="00AF75BE" w:rsidRPr="005047A4" w14:paraId="14D91531"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DF5D8E2"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3B8E4466"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Engr.</w:t>
            </w:r>
            <w:r>
              <w:rPr>
                <w:rFonts w:asciiTheme="minorBidi" w:hAnsiTheme="minorBidi" w:cstheme="minorBidi"/>
                <w:sz w:val="22"/>
                <w:szCs w:val="22"/>
              </w:rPr>
              <w:t xml:space="preserve"> </w:t>
            </w:r>
            <w:r w:rsidRPr="00F2383C">
              <w:rPr>
                <w:rFonts w:asciiTheme="minorBidi" w:hAnsiTheme="minorBidi" w:cstheme="minorBidi"/>
                <w:sz w:val="22"/>
                <w:szCs w:val="22"/>
              </w:rPr>
              <w:t xml:space="preserve">Arsalan Hameed Khan </w:t>
            </w:r>
          </w:p>
        </w:tc>
        <w:tc>
          <w:tcPr>
            <w:tcW w:w="1817" w:type="pct"/>
            <w:tcBorders>
              <w:top w:val="single" w:sz="4" w:space="0" w:color="auto"/>
            </w:tcBorders>
            <w:shd w:val="clear" w:color="auto" w:fill="auto"/>
            <w:vAlign w:val="center"/>
          </w:tcPr>
          <w:p w14:paraId="5BE2BEEA" w14:textId="77777777" w:rsidR="00AF75BE" w:rsidRPr="00F2383C"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2383C">
              <w:rPr>
                <w:rFonts w:asciiTheme="minorBidi" w:hAnsiTheme="minorBidi" w:cstheme="minorBidi"/>
                <w:sz w:val="22"/>
                <w:szCs w:val="22"/>
              </w:rPr>
              <w:t>Solid Waste Management Expert</w:t>
            </w:r>
          </w:p>
          <w:p w14:paraId="24C30A40"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Manager (Projects)</w:t>
            </w:r>
          </w:p>
        </w:tc>
        <w:tc>
          <w:tcPr>
            <w:tcW w:w="1593" w:type="pct"/>
            <w:tcBorders>
              <w:top w:val="single" w:sz="4" w:space="0" w:color="auto"/>
            </w:tcBorders>
            <w:shd w:val="clear" w:color="auto" w:fill="auto"/>
            <w:vAlign w:val="center"/>
          </w:tcPr>
          <w:p w14:paraId="696CFAA9"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F2383C">
              <w:rPr>
                <w:rFonts w:asciiTheme="minorBidi" w:hAnsiTheme="minorBidi" w:cstheme="minorBidi"/>
                <w:sz w:val="22"/>
                <w:szCs w:val="22"/>
              </w:rPr>
              <w:t>Suthra</w:t>
            </w:r>
            <w:proofErr w:type="spellEnd"/>
            <w:r w:rsidRPr="00F2383C">
              <w:rPr>
                <w:rFonts w:asciiTheme="minorBidi" w:hAnsiTheme="minorBidi" w:cstheme="minorBidi"/>
                <w:sz w:val="22"/>
                <w:szCs w:val="22"/>
              </w:rPr>
              <w:t xml:space="preserve"> Punjab Authority Lahore Head</w:t>
            </w:r>
            <w:r>
              <w:rPr>
                <w:rFonts w:asciiTheme="minorBidi" w:hAnsiTheme="minorBidi" w:cstheme="minorBidi"/>
                <w:sz w:val="22"/>
                <w:szCs w:val="22"/>
              </w:rPr>
              <w:t xml:space="preserve"> </w:t>
            </w:r>
            <w:r w:rsidRPr="00F2383C">
              <w:rPr>
                <w:rFonts w:asciiTheme="minorBidi" w:hAnsiTheme="minorBidi" w:cstheme="minorBidi"/>
                <w:sz w:val="22"/>
                <w:szCs w:val="22"/>
              </w:rPr>
              <w:t>Quarter</w:t>
            </w:r>
          </w:p>
        </w:tc>
      </w:tr>
      <w:tr w:rsidR="00AF75BE" w:rsidRPr="005047A4" w14:paraId="1982E324"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70EAC93"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38FF70F3"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Abdul Basit Mansoor</w:t>
            </w:r>
          </w:p>
        </w:tc>
        <w:tc>
          <w:tcPr>
            <w:tcW w:w="1817" w:type="pct"/>
            <w:tcBorders>
              <w:top w:val="single" w:sz="4" w:space="0" w:color="auto"/>
            </w:tcBorders>
            <w:shd w:val="clear" w:color="auto" w:fill="auto"/>
            <w:vAlign w:val="center"/>
          </w:tcPr>
          <w:p w14:paraId="3A9CE32F"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 xml:space="preserve">AEE </w:t>
            </w:r>
            <w:r>
              <w:rPr>
                <w:rFonts w:asciiTheme="minorBidi" w:hAnsiTheme="minorBidi" w:cstheme="minorBidi"/>
                <w:sz w:val="22"/>
                <w:szCs w:val="22"/>
              </w:rPr>
              <w:t>C</w:t>
            </w:r>
            <w:r w:rsidRPr="001F5637">
              <w:rPr>
                <w:rFonts w:asciiTheme="minorBidi" w:hAnsiTheme="minorBidi" w:cstheme="minorBidi"/>
                <w:sz w:val="22"/>
                <w:szCs w:val="22"/>
              </w:rPr>
              <w:t xml:space="preserve">ivil </w:t>
            </w:r>
          </w:p>
        </w:tc>
        <w:tc>
          <w:tcPr>
            <w:tcW w:w="1593" w:type="pct"/>
            <w:tcBorders>
              <w:top w:val="single" w:sz="4" w:space="0" w:color="auto"/>
            </w:tcBorders>
            <w:shd w:val="clear" w:color="auto" w:fill="auto"/>
            <w:vAlign w:val="center"/>
          </w:tcPr>
          <w:p w14:paraId="2FC451CD"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Pak PWD</w:t>
            </w:r>
            <w:r>
              <w:rPr>
                <w:rFonts w:asciiTheme="minorBidi" w:hAnsiTheme="minorBidi" w:cstheme="minorBidi"/>
                <w:sz w:val="22"/>
                <w:szCs w:val="22"/>
              </w:rPr>
              <w:t xml:space="preserve"> </w:t>
            </w:r>
            <w:r w:rsidRPr="001F5637">
              <w:rPr>
                <w:rFonts w:asciiTheme="minorBidi" w:hAnsiTheme="minorBidi" w:cstheme="minorBidi"/>
                <w:sz w:val="22"/>
                <w:szCs w:val="22"/>
              </w:rPr>
              <w:t>Gujranwala</w:t>
            </w:r>
          </w:p>
        </w:tc>
      </w:tr>
      <w:tr w:rsidR="00AF75BE" w:rsidRPr="005047A4" w14:paraId="314ECD3F"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4D50A25C"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29718BCC"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Dr. Nazir Ahmed Memon</w:t>
            </w:r>
          </w:p>
        </w:tc>
        <w:tc>
          <w:tcPr>
            <w:tcW w:w="1817" w:type="pct"/>
            <w:tcBorders>
              <w:bottom w:val="single" w:sz="4" w:space="0" w:color="auto"/>
            </w:tcBorders>
            <w:shd w:val="clear" w:color="auto" w:fill="auto"/>
            <w:vAlign w:val="center"/>
          </w:tcPr>
          <w:p w14:paraId="040CEBED"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Education Consultant &amp; Curriculum Expert </w:t>
            </w:r>
          </w:p>
        </w:tc>
        <w:tc>
          <w:tcPr>
            <w:tcW w:w="1593" w:type="pct"/>
            <w:tcBorders>
              <w:bottom w:val="single" w:sz="4" w:space="0" w:color="auto"/>
            </w:tcBorders>
            <w:shd w:val="clear" w:color="auto" w:fill="auto"/>
            <w:vAlign w:val="center"/>
          </w:tcPr>
          <w:p w14:paraId="7EC39C44" w14:textId="77777777" w:rsidR="00AF75BE" w:rsidRPr="00C91302" w:rsidRDefault="00AF75BE"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26AE7">
              <w:rPr>
                <w:rFonts w:asciiTheme="minorBidi" w:hAnsiTheme="minorBidi" w:cstheme="minorBidi"/>
                <w:sz w:val="22"/>
                <w:szCs w:val="22"/>
              </w:rPr>
              <w:t>SELD Govt. Of Sindh</w:t>
            </w:r>
          </w:p>
        </w:tc>
      </w:tr>
      <w:tr w:rsidR="00AF75BE" w:rsidRPr="005047A4" w14:paraId="6D0DE713"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3724BD22" w14:textId="77777777" w:rsidR="00AF75BE" w:rsidRPr="00C91302" w:rsidRDefault="00AF75BE" w:rsidP="00AF75BE">
            <w:pPr>
              <w:pStyle w:val="ListParagraph"/>
              <w:numPr>
                <w:ilvl w:val="0"/>
                <w:numId w:val="27"/>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177893A0"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Mohammad Adeel Khan</w:t>
            </w:r>
          </w:p>
        </w:tc>
        <w:tc>
          <w:tcPr>
            <w:tcW w:w="1817" w:type="pct"/>
            <w:tcBorders>
              <w:bottom w:val="single" w:sz="4" w:space="0" w:color="auto"/>
            </w:tcBorders>
            <w:shd w:val="clear" w:color="auto" w:fill="auto"/>
            <w:vAlign w:val="center"/>
          </w:tcPr>
          <w:p w14:paraId="07C4258A"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Assistant Professor</w:t>
            </w:r>
          </w:p>
        </w:tc>
        <w:tc>
          <w:tcPr>
            <w:tcW w:w="1593" w:type="pct"/>
            <w:tcBorders>
              <w:bottom w:val="single" w:sz="4" w:space="0" w:color="auto"/>
            </w:tcBorders>
            <w:shd w:val="clear" w:color="auto" w:fill="auto"/>
            <w:vAlign w:val="center"/>
          </w:tcPr>
          <w:p w14:paraId="0AE0CC65" w14:textId="77777777" w:rsidR="00AF75BE" w:rsidRPr="00C91302" w:rsidRDefault="00AF75BE"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KP-TEVTA</w:t>
            </w:r>
          </w:p>
        </w:tc>
      </w:tr>
      <w:tr w:rsidR="00AF75BE" w:rsidRPr="005047A4" w14:paraId="40D0AD11"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966C06F" w14:textId="77777777" w:rsidR="00AF75BE" w:rsidRPr="00C91302" w:rsidRDefault="00AF75BE" w:rsidP="00AF75BE">
            <w:pPr>
              <w:pStyle w:val="ListParagraph"/>
              <w:numPr>
                <w:ilvl w:val="0"/>
                <w:numId w:val="27"/>
              </w:numPr>
              <w:spacing w:line="276" w:lineRule="auto"/>
              <w:ind w:left="345" w:right="270" w:hanging="38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5F137F9"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Naeem Ahmed</w:t>
            </w:r>
          </w:p>
        </w:tc>
        <w:tc>
          <w:tcPr>
            <w:tcW w:w="1817" w:type="pct"/>
            <w:tcBorders>
              <w:top w:val="single" w:sz="4" w:space="0" w:color="auto"/>
              <w:bottom w:val="single" w:sz="4" w:space="0" w:color="auto"/>
            </w:tcBorders>
            <w:shd w:val="clear" w:color="auto" w:fill="auto"/>
            <w:vAlign w:val="center"/>
          </w:tcPr>
          <w:p w14:paraId="11FCF02D"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roofErr w:type="spellStart"/>
            <w:r w:rsidRPr="00C91302">
              <w:rPr>
                <w:rFonts w:asciiTheme="minorBidi" w:hAnsiTheme="minorBidi" w:cstheme="minorBidi"/>
                <w:sz w:val="22"/>
                <w:szCs w:val="22"/>
              </w:rPr>
              <w:t>Incharg</w:t>
            </w:r>
            <w:r>
              <w:rPr>
                <w:rFonts w:asciiTheme="minorBidi" w:hAnsiTheme="minorBidi" w:cstheme="minorBidi"/>
                <w:sz w:val="22"/>
                <w:szCs w:val="22"/>
              </w:rPr>
              <w:t>e</w:t>
            </w:r>
            <w:proofErr w:type="spellEnd"/>
            <w:r w:rsidRPr="00C91302">
              <w:rPr>
                <w:rFonts w:asciiTheme="minorBidi" w:hAnsiTheme="minorBidi" w:cstheme="minorBidi"/>
                <w:sz w:val="22"/>
                <w:szCs w:val="22"/>
              </w:rPr>
              <w:t xml:space="preserve"> NVQF Cell</w:t>
            </w:r>
          </w:p>
        </w:tc>
        <w:tc>
          <w:tcPr>
            <w:tcW w:w="1593" w:type="pct"/>
            <w:tcBorders>
              <w:top w:val="single" w:sz="4" w:space="0" w:color="auto"/>
              <w:bottom w:val="single" w:sz="4" w:space="0" w:color="auto"/>
            </w:tcBorders>
            <w:shd w:val="clear" w:color="auto" w:fill="auto"/>
            <w:vAlign w:val="center"/>
          </w:tcPr>
          <w:p w14:paraId="2F96A1F9" w14:textId="77777777" w:rsidR="00AF75BE" w:rsidRPr="00C91302" w:rsidRDefault="00AF75BE"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3614F4">
              <w:rPr>
                <w:rFonts w:asciiTheme="minorBidi" w:hAnsiTheme="minorBidi" w:cstheme="minorBidi"/>
                <w:sz w:val="22"/>
                <w:szCs w:val="22"/>
              </w:rPr>
              <w:t>Trade Testing Board Sindh.</w:t>
            </w:r>
          </w:p>
        </w:tc>
      </w:tr>
      <w:tr w:rsidR="00AF75BE" w:rsidRPr="005047A4" w14:paraId="07DAEA90"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208C3653"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3E0CDD21"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Altaf Shaikh</w:t>
            </w:r>
          </w:p>
        </w:tc>
        <w:tc>
          <w:tcPr>
            <w:tcW w:w="1817" w:type="pct"/>
            <w:tcBorders>
              <w:bottom w:val="single" w:sz="4" w:space="0" w:color="auto"/>
            </w:tcBorders>
            <w:shd w:val="clear" w:color="auto" w:fill="auto"/>
            <w:vAlign w:val="center"/>
          </w:tcPr>
          <w:p w14:paraId="0E8BFFB3" w14:textId="77777777" w:rsidR="00AF75BE"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Deputy Director </w:t>
            </w:r>
          </w:p>
          <w:p w14:paraId="2BDD3F29"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(Academics &amp; Training)</w:t>
            </w:r>
          </w:p>
        </w:tc>
        <w:tc>
          <w:tcPr>
            <w:tcW w:w="1593" w:type="pct"/>
            <w:tcBorders>
              <w:bottom w:val="single" w:sz="4" w:space="0" w:color="auto"/>
            </w:tcBorders>
            <w:shd w:val="clear" w:color="auto" w:fill="auto"/>
            <w:vAlign w:val="center"/>
          </w:tcPr>
          <w:p w14:paraId="61CCC629" w14:textId="77777777" w:rsidR="00AF75BE" w:rsidRPr="00C91302" w:rsidRDefault="00AF75BE"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STEVTA HQ, Karachi.</w:t>
            </w:r>
          </w:p>
        </w:tc>
      </w:tr>
      <w:tr w:rsidR="00AF75BE" w:rsidRPr="005047A4" w14:paraId="1B258C2B"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4655DB7"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FC939A7"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Shahzad Ahmed</w:t>
            </w:r>
          </w:p>
        </w:tc>
        <w:tc>
          <w:tcPr>
            <w:tcW w:w="1817" w:type="pct"/>
            <w:tcBorders>
              <w:top w:val="single" w:sz="4" w:space="0" w:color="auto"/>
              <w:bottom w:val="single" w:sz="4" w:space="0" w:color="auto"/>
            </w:tcBorders>
            <w:shd w:val="clear" w:color="auto" w:fill="auto"/>
            <w:vAlign w:val="center"/>
          </w:tcPr>
          <w:p w14:paraId="15B5A565" w14:textId="77777777" w:rsidR="00AF75BE"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Director </w:t>
            </w:r>
          </w:p>
          <w:p w14:paraId="7496D28E"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Skill Standard and   Curricula</w:t>
            </w:r>
          </w:p>
        </w:tc>
        <w:tc>
          <w:tcPr>
            <w:tcW w:w="1593" w:type="pct"/>
            <w:tcBorders>
              <w:top w:val="single" w:sz="4" w:space="0" w:color="auto"/>
              <w:bottom w:val="single" w:sz="4" w:space="0" w:color="auto"/>
            </w:tcBorders>
            <w:shd w:val="clear" w:color="auto" w:fill="auto"/>
            <w:vAlign w:val="center"/>
          </w:tcPr>
          <w:p w14:paraId="59187AA2" w14:textId="77777777" w:rsidR="00AF75BE" w:rsidRPr="00C91302" w:rsidRDefault="00AF75BE"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AF75BE" w:rsidRPr="005047A4" w14:paraId="0C5FFB10"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A7F1601"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487BE9AC"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Muhammad Ishaq</w:t>
            </w:r>
          </w:p>
        </w:tc>
        <w:tc>
          <w:tcPr>
            <w:tcW w:w="1817" w:type="pct"/>
            <w:tcBorders>
              <w:top w:val="single" w:sz="4" w:space="0" w:color="auto"/>
              <w:bottom w:val="single" w:sz="4" w:space="0" w:color="auto"/>
            </w:tcBorders>
            <w:shd w:val="clear" w:color="auto" w:fill="auto"/>
            <w:vAlign w:val="center"/>
          </w:tcPr>
          <w:p w14:paraId="54C045FF"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Deputy Director</w:t>
            </w:r>
          </w:p>
        </w:tc>
        <w:tc>
          <w:tcPr>
            <w:tcW w:w="1593" w:type="pct"/>
            <w:tcBorders>
              <w:top w:val="single" w:sz="4" w:space="0" w:color="auto"/>
              <w:bottom w:val="single" w:sz="4" w:space="0" w:color="auto"/>
            </w:tcBorders>
            <w:shd w:val="clear" w:color="auto" w:fill="auto"/>
            <w:vAlign w:val="center"/>
          </w:tcPr>
          <w:p w14:paraId="6F4A31A8" w14:textId="77777777" w:rsidR="00AF75BE" w:rsidRPr="00C91302" w:rsidRDefault="00AF75BE"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AF75BE" w:rsidRPr="005047A4" w14:paraId="48693D43"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92F4032"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04BE9E87"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Samina Sharafat</w:t>
            </w:r>
          </w:p>
        </w:tc>
        <w:tc>
          <w:tcPr>
            <w:tcW w:w="1817" w:type="pct"/>
            <w:tcBorders>
              <w:top w:val="single" w:sz="4" w:space="0" w:color="auto"/>
              <w:bottom w:val="single" w:sz="4" w:space="0" w:color="auto"/>
            </w:tcBorders>
            <w:shd w:val="clear" w:color="auto" w:fill="auto"/>
            <w:vAlign w:val="center"/>
          </w:tcPr>
          <w:p w14:paraId="1FD444C9" w14:textId="77777777" w:rsidR="00AF75BE" w:rsidRPr="00C91302"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2D5F9F26" w14:textId="77777777" w:rsidR="00AF75BE" w:rsidRPr="00C91302" w:rsidRDefault="00AF75BE"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AF75BE" w:rsidRPr="005047A4" w14:paraId="79144D76"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85FFF9F"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5DE26CA"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Aftab Soomro </w:t>
            </w:r>
          </w:p>
        </w:tc>
        <w:tc>
          <w:tcPr>
            <w:tcW w:w="1817" w:type="pct"/>
            <w:tcBorders>
              <w:top w:val="single" w:sz="4" w:space="0" w:color="auto"/>
              <w:bottom w:val="single" w:sz="4" w:space="0" w:color="auto"/>
            </w:tcBorders>
            <w:shd w:val="clear" w:color="auto" w:fill="auto"/>
            <w:vAlign w:val="center"/>
          </w:tcPr>
          <w:p w14:paraId="1682FDC9"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tc>
        <w:tc>
          <w:tcPr>
            <w:tcW w:w="1593" w:type="pct"/>
            <w:tcBorders>
              <w:top w:val="single" w:sz="4" w:space="0" w:color="auto"/>
              <w:bottom w:val="single" w:sz="4" w:space="0" w:color="auto"/>
            </w:tcBorders>
            <w:shd w:val="clear" w:color="auto" w:fill="auto"/>
            <w:vAlign w:val="center"/>
          </w:tcPr>
          <w:p w14:paraId="3A4EB8CC" w14:textId="77777777" w:rsidR="00AF75BE" w:rsidRPr="00C91302" w:rsidRDefault="00AF75BE"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RDF</w:t>
            </w:r>
          </w:p>
        </w:tc>
      </w:tr>
      <w:tr w:rsidR="00AF75BE" w:rsidRPr="005047A4" w14:paraId="2736E94C"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AECA287"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0323D5DC" w14:textId="77777777" w:rsidR="00AF75BE" w:rsidRPr="005F7E6A"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Imtiaz Hassan Sial </w:t>
            </w:r>
          </w:p>
        </w:tc>
        <w:tc>
          <w:tcPr>
            <w:tcW w:w="1817" w:type="pct"/>
            <w:tcBorders>
              <w:top w:val="single" w:sz="4" w:space="0" w:color="auto"/>
              <w:bottom w:val="single" w:sz="4" w:space="0" w:color="auto"/>
            </w:tcBorders>
            <w:shd w:val="clear" w:color="auto" w:fill="auto"/>
            <w:vAlign w:val="center"/>
          </w:tcPr>
          <w:p w14:paraId="10D010F9" w14:textId="77777777" w:rsidR="00AF75BE" w:rsidRPr="005F7E6A"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1927CED8" w14:textId="77777777" w:rsidR="00AF75BE" w:rsidRPr="00E22778" w:rsidRDefault="00AF75BE"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NAVTTC-Islamabad</w:t>
            </w:r>
          </w:p>
        </w:tc>
      </w:tr>
      <w:tr w:rsidR="00AF75BE" w:rsidRPr="005047A4" w14:paraId="2EEC588C"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0A0BE43" w14:textId="77777777" w:rsidR="00AF75BE" w:rsidRPr="00C91302" w:rsidRDefault="00AF75BE" w:rsidP="00AF75BE">
            <w:pPr>
              <w:pStyle w:val="ListParagraph"/>
              <w:numPr>
                <w:ilvl w:val="0"/>
                <w:numId w:val="27"/>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1AFC5EA" w14:textId="77777777" w:rsidR="00AF75BE"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3F4876FA" w14:textId="77777777" w:rsidR="00AF75BE"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DACUM Facilitator</w:t>
            </w:r>
            <w:r>
              <w:rPr>
                <w:rFonts w:asciiTheme="minorBidi" w:hAnsiTheme="minorBidi" w:cstheme="minorBidi"/>
                <w:sz w:val="22"/>
                <w:szCs w:val="22"/>
              </w:rPr>
              <w:t>,</w:t>
            </w:r>
            <w:r w:rsidRPr="00C91302">
              <w:rPr>
                <w:rFonts w:asciiTheme="minorBidi" w:hAnsiTheme="minorBidi" w:cstheme="minorBidi"/>
                <w:sz w:val="22"/>
                <w:szCs w:val="22"/>
              </w:rPr>
              <w:t xml:space="preserve"> Head of A</w:t>
            </w:r>
            <w:r>
              <w:rPr>
                <w:rFonts w:asciiTheme="minorBidi" w:hAnsiTheme="minorBidi" w:cstheme="minorBidi"/>
                <w:sz w:val="22"/>
                <w:szCs w:val="22"/>
              </w:rPr>
              <w:t>dministration, Project &amp; Grants</w:t>
            </w:r>
            <w:r w:rsidRPr="00C91302">
              <w:rPr>
                <w:rFonts w:asciiTheme="minorBidi" w:hAnsiTheme="minorBidi" w:cstheme="minorBidi"/>
                <w:sz w:val="22"/>
                <w:szCs w:val="22"/>
              </w:rPr>
              <w:t xml:space="preserve"> </w:t>
            </w:r>
          </w:p>
        </w:tc>
        <w:tc>
          <w:tcPr>
            <w:tcW w:w="1593" w:type="pct"/>
            <w:tcBorders>
              <w:top w:val="single" w:sz="4" w:space="0" w:color="auto"/>
              <w:bottom w:val="single" w:sz="4" w:space="0" w:color="auto"/>
            </w:tcBorders>
            <w:shd w:val="clear" w:color="auto" w:fill="auto"/>
            <w:vAlign w:val="center"/>
          </w:tcPr>
          <w:p w14:paraId="5A093969" w14:textId="77777777" w:rsidR="00AF75BE" w:rsidRPr="00C91302" w:rsidRDefault="00AF75BE"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Memon Industrial &amp; Technical Institute (MITI), Karachi.</w:t>
            </w:r>
          </w:p>
        </w:tc>
      </w:tr>
    </w:tbl>
    <w:p w14:paraId="3C0DBFD0" w14:textId="77777777" w:rsidR="00AF75BE" w:rsidRDefault="00AF75BE" w:rsidP="00AF75BE">
      <w:pPr>
        <w:rPr>
          <w:rFonts w:asciiTheme="minorBidi" w:hAnsiTheme="minorBidi" w:cstheme="minorBidi"/>
        </w:rPr>
      </w:pPr>
    </w:p>
    <w:p w14:paraId="768456F1" w14:textId="77777777" w:rsidR="00AF75BE" w:rsidRPr="00A53E31" w:rsidRDefault="00AF75BE" w:rsidP="00AF75BE">
      <w:pPr>
        <w:pStyle w:val="Heading1"/>
        <w:numPr>
          <w:ilvl w:val="1"/>
          <w:numId w:val="1"/>
        </w:numPr>
        <w:ind w:left="540" w:hanging="540"/>
        <w:rPr>
          <w:rFonts w:asciiTheme="minorBidi" w:hAnsiTheme="minorBidi" w:cstheme="minorBidi"/>
        </w:rPr>
      </w:pPr>
      <w:bookmarkStart w:id="33" w:name="_Toc232642914"/>
      <w:bookmarkStart w:id="34" w:name="_Toc234504576"/>
      <w:r w:rsidRPr="00A53E31">
        <w:rPr>
          <w:rFonts w:asciiTheme="minorBidi" w:hAnsiTheme="minorBidi" w:cstheme="minorBidi"/>
        </w:rPr>
        <w:lastRenderedPageBreak/>
        <w:t>Members of Qualification Validation Committee</w:t>
      </w:r>
      <w:bookmarkEnd w:id="33"/>
      <w:bookmarkEnd w:id="34"/>
      <w:r w:rsidRPr="00A53E31">
        <w:rPr>
          <w:rFonts w:asciiTheme="minorBidi" w:hAnsiTheme="minorBidi" w:cstheme="minorBidi"/>
        </w:rPr>
        <w:t xml:space="preserve"> </w:t>
      </w:r>
    </w:p>
    <w:p w14:paraId="4E084739" w14:textId="77777777" w:rsidR="00AF75BE" w:rsidRDefault="00AF75BE" w:rsidP="00AF75BE">
      <w:pPr>
        <w:keepNext/>
        <w:keepLines/>
        <w:pBdr>
          <w:top w:val="nil"/>
          <w:left w:val="nil"/>
          <w:bottom w:val="nil"/>
          <w:right w:val="nil"/>
          <w:between w:val="nil"/>
        </w:pBdr>
        <w:spacing w:before="120"/>
        <w:rPr>
          <w:rFonts w:asciiTheme="minorBidi" w:hAnsiTheme="minorBidi" w:cstheme="minorBidi"/>
          <w:color w:val="000000"/>
        </w:rPr>
      </w:pPr>
      <w:r w:rsidRPr="00AA5312">
        <w:rPr>
          <w:rFonts w:asciiTheme="minorBidi" w:hAnsiTheme="minorBidi" w:cstheme="minorBidi"/>
          <w:color w:val="000000"/>
        </w:rPr>
        <w:t xml:space="preserve">The Qualifications </w:t>
      </w:r>
      <w:r>
        <w:rPr>
          <w:rFonts w:asciiTheme="minorBidi" w:hAnsiTheme="minorBidi" w:cstheme="minorBidi"/>
          <w:color w:val="000000"/>
        </w:rPr>
        <w:t>Validation</w:t>
      </w:r>
      <w:r w:rsidRPr="00AA5312">
        <w:rPr>
          <w:rFonts w:asciiTheme="minorBidi" w:hAnsiTheme="minorBidi" w:cstheme="minorBidi"/>
          <w:color w:val="000000"/>
        </w:rPr>
        <w:t xml:space="preserve"> Committee consisted of the following members:</w:t>
      </w:r>
    </w:p>
    <w:p w14:paraId="2EA1304C" w14:textId="77777777" w:rsidR="00AF75BE" w:rsidRPr="00AA5312" w:rsidRDefault="00AF75BE" w:rsidP="00AF75BE">
      <w:pPr>
        <w:keepNext/>
        <w:keepLines/>
        <w:pBdr>
          <w:top w:val="nil"/>
          <w:left w:val="nil"/>
          <w:bottom w:val="nil"/>
          <w:right w:val="nil"/>
          <w:between w:val="nil"/>
        </w:pBdr>
        <w:spacing w:before="120"/>
        <w:rPr>
          <w:rFonts w:asciiTheme="minorBidi" w:hAnsiTheme="minorBidi" w:cstheme="minorBidi"/>
          <w:color w:val="000000"/>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EC5863" w:rsidRPr="005047A4" w14:paraId="2AE640E3" w14:textId="77777777" w:rsidTr="002A3BA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BDC7B" w14:textId="77777777" w:rsidR="00EC5863" w:rsidRPr="009358EB" w:rsidRDefault="00EC5863" w:rsidP="002A3BA0">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EC5863" w:rsidRPr="005047A4" w14:paraId="060A1CA0" w14:textId="77777777" w:rsidTr="002A3BA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E541503" w14:textId="77777777" w:rsidR="00EC5863" w:rsidRPr="005047A4" w:rsidRDefault="00EC5863" w:rsidP="002A3BA0">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5AB6F80B" w14:textId="77777777" w:rsidR="00EC5863" w:rsidRPr="005047A4" w:rsidRDefault="00EC5863" w:rsidP="002A3BA0">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3856A3AD" w14:textId="77777777" w:rsidR="00EC5863" w:rsidRPr="005047A4" w:rsidRDefault="00EC5863" w:rsidP="002A3BA0">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6ED1E9FA" w14:textId="77777777" w:rsidR="00EC5863" w:rsidRPr="005047A4" w:rsidRDefault="00EC5863" w:rsidP="002A3BA0">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EC5863" w:rsidRPr="005047A4" w14:paraId="3D33542F"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CF8E2E4" w14:textId="77777777" w:rsidR="00EC5863" w:rsidRPr="00C91302" w:rsidRDefault="00EC5863" w:rsidP="00EC5863">
            <w:pPr>
              <w:pStyle w:val="ListParagraph"/>
              <w:numPr>
                <w:ilvl w:val="0"/>
                <w:numId w:val="77"/>
              </w:numPr>
              <w:spacing w:line="276" w:lineRule="auto"/>
              <w:ind w:right="7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3252A96" w14:textId="77777777" w:rsidR="00EC5863" w:rsidRPr="00C37ABA"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Ms. Farhat Hafeez</w:t>
            </w:r>
          </w:p>
        </w:tc>
        <w:tc>
          <w:tcPr>
            <w:tcW w:w="1817" w:type="pct"/>
            <w:tcBorders>
              <w:top w:val="single" w:sz="4" w:space="0" w:color="auto"/>
              <w:bottom w:val="single" w:sz="4" w:space="0" w:color="auto"/>
            </w:tcBorders>
            <w:shd w:val="clear" w:color="auto" w:fill="auto"/>
            <w:vAlign w:val="center"/>
          </w:tcPr>
          <w:p w14:paraId="43DF633B" w14:textId="77777777" w:rsidR="00EC5863" w:rsidRPr="00C37ABA"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 xml:space="preserve">DG (SS&amp;C) </w:t>
            </w:r>
          </w:p>
        </w:tc>
        <w:tc>
          <w:tcPr>
            <w:tcW w:w="1593" w:type="pct"/>
            <w:tcBorders>
              <w:top w:val="single" w:sz="4" w:space="0" w:color="auto"/>
              <w:bottom w:val="single" w:sz="4" w:space="0" w:color="auto"/>
            </w:tcBorders>
            <w:shd w:val="clear" w:color="auto" w:fill="auto"/>
            <w:vAlign w:val="center"/>
          </w:tcPr>
          <w:p w14:paraId="6BEEA4C0" w14:textId="77777777" w:rsidR="00EC5863" w:rsidRPr="00C37ABA" w:rsidRDefault="00EC5863" w:rsidP="002A3BA0">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NAVTTC HQ</w:t>
            </w:r>
          </w:p>
        </w:tc>
      </w:tr>
      <w:tr w:rsidR="00EC5863" w:rsidRPr="005047A4" w14:paraId="76D9E59E"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531616B" w14:textId="77777777" w:rsidR="00EC5863" w:rsidRPr="00C91302" w:rsidRDefault="00EC5863" w:rsidP="00EC5863">
            <w:pPr>
              <w:pStyle w:val="ListParagraph"/>
              <w:numPr>
                <w:ilvl w:val="0"/>
                <w:numId w:val="77"/>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273379E" w14:textId="77777777" w:rsidR="00EC5863" w:rsidRPr="00D456B6"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Salman Shah</w:t>
            </w:r>
            <w:r w:rsidRPr="00D456B6">
              <w:rPr>
                <w:rFonts w:asciiTheme="minorBidi" w:hAnsiTheme="minorBidi" w:cstheme="minorBidi"/>
                <w:sz w:val="22"/>
                <w:szCs w:val="22"/>
              </w:rPr>
              <w:t xml:space="preserve"> </w:t>
            </w:r>
          </w:p>
        </w:tc>
        <w:tc>
          <w:tcPr>
            <w:tcW w:w="1817" w:type="pct"/>
            <w:tcBorders>
              <w:top w:val="single" w:sz="4" w:space="0" w:color="auto"/>
              <w:bottom w:val="single" w:sz="4" w:space="0" w:color="auto"/>
            </w:tcBorders>
            <w:shd w:val="clear" w:color="auto" w:fill="auto"/>
            <w:vAlign w:val="center"/>
          </w:tcPr>
          <w:p w14:paraId="192951B0" w14:textId="77777777" w:rsidR="00EC5863" w:rsidRPr="00D456B6"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tc>
        <w:tc>
          <w:tcPr>
            <w:tcW w:w="1593" w:type="pct"/>
            <w:tcBorders>
              <w:top w:val="single" w:sz="4" w:space="0" w:color="auto"/>
              <w:bottom w:val="single" w:sz="4" w:space="0" w:color="auto"/>
            </w:tcBorders>
            <w:shd w:val="clear" w:color="auto" w:fill="auto"/>
            <w:vAlign w:val="center"/>
          </w:tcPr>
          <w:p w14:paraId="612F83A3" w14:textId="77777777" w:rsidR="00EC5863" w:rsidRPr="00D456B6" w:rsidRDefault="00EC5863" w:rsidP="002A3BA0">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PTEVTA, Lahore</w:t>
            </w:r>
          </w:p>
        </w:tc>
      </w:tr>
      <w:tr w:rsidR="00EC5863" w:rsidRPr="005047A4" w14:paraId="43289283"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04AE3B3" w14:textId="77777777" w:rsidR="00EC5863" w:rsidRPr="00C91302" w:rsidRDefault="00EC5863" w:rsidP="00EC5863">
            <w:pPr>
              <w:pStyle w:val="ListParagraph"/>
              <w:numPr>
                <w:ilvl w:val="0"/>
                <w:numId w:val="77"/>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740E02E5" w14:textId="77777777" w:rsidR="00EC5863" w:rsidRPr="00A435EE"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Muhammad Yousuf Baloch</w:t>
            </w:r>
          </w:p>
        </w:tc>
        <w:tc>
          <w:tcPr>
            <w:tcW w:w="1817" w:type="pct"/>
            <w:tcBorders>
              <w:top w:val="single" w:sz="4" w:space="0" w:color="auto"/>
            </w:tcBorders>
            <w:shd w:val="clear" w:color="auto" w:fill="auto"/>
            <w:vAlign w:val="center"/>
          </w:tcPr>
          <w:p w14:paraId="58920639" w14:textId="77777777" w:rsidR="00EC5863" w:rsidRPr="00D456B6"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p w14:paraId="75059C6F" w14:textId="77777777" w:rsidR="00EC5863" w:rsidRPr="00D456B6"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734F4575" w14:textId="77777777" w:rsidR="00EC5863" w:rsidRPr="00D456B6"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STEVTA, Karachi</w:t>
            </w:r>
          </w:p>
        </w:tc>
      </w:tr>
      <w:tr w:rsidR="00EC5863" w:rsidRPr="005047A4" w14:paraId="2920EDEC"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68992EB" w14:textId="77777777" w:rsidR="00EC5863" w:rsidRPr="00C91302" w:rsidRDefault="00EC5863" w:rsidP="00EC5863">
            <w:pPr>
              <w:pStyle w:val="ListParagraph"/>
              <w:numPr>
                <w:ilvl w:val="0"/>
                <w:numId w:val="77"/>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66D6075A" w14:textId="77777777" w:rsidR="00EC5863" w:rsidRPr="00257B6C"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Ms. Ghazal Nagi</w:t>
            </w:r>
            <w:r w:rsidRPr="00257B6C">
              <w:rPr>
                <w:rFonts w:asciiTheme="minorBidi" w:hAnsiTheme="minorBidi" w:cstheme="minorBidi"/>
              </w:rPr>
              <w:t xml:space="preserve"> </w:t>
            </w:r>
          </w:p>
        </w:tc>
        <w:tc>
          <w:tcPr>
            <w:tcW w:w="1817" w:type="pct"/>
            <w:tcBorders>
              <w:top w:val="single" w:sz="4" w:space="0" w:color="auto"/>
            </w:tcBorders>
            <w:shd w:val="clear" w:color="auto" w:fill="auto"/>
            <w:vAlign w:val="center"/>
          </w:tcPr>
          <w:p w14:paraId="3BE4FA90" w14:textId="77777777" w:rsidR="00EC5863" w:rsidRPr="00257B6C"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 xml:space="preserve">Deputy Director  </w:t>
            </w:r>
          </w:p>
        </w:tc>
        <w:tc>
          <w:tcPr>
            <w:tcW w:w="1593" w:type="pct"/>
            <w:tcBorders>
              <w:top w:val="single" w:sz="4" w:space="0" w:color="auto"/>
            </w:tcBorders>
            <w:shd w:val="clear" w:color="auto" w:fill="auto"/>
            <w:vAlign w:val="center"/>
          </w:tcPr>
          <w:p w14:paraId="5A6D2B3F" w14:textId="77777777" w:rsidR="00EC5863" w:rsidRPr="00257B6C"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BTEVTA, Quetta</w:t>
            </w:r>
          </w:p>
        </w:tc>
      </w:tr>
      <w:tr w:rsidR="00EC5863" w:rsidRPr="005047A4" w14:paraId="7789FAD9"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F544EFF" w14:textId="77777777" w:rsidR="00EC5863" w:rsidRPr="00C91302" w:rsidRDefault="00EC5863" w:rsidP="00EC5863">
            <w:pPr>
              <w:pStyle w:val="ListParagraph"/>
              <w:numPr>
                <w:ilvl w:val="0"/>
                <w:numId w:val="77"/>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10678BCB" w14:textId="77777777" w:rsidR="00EC5863" w:rsidRPr="00CD413D"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sz w:val="22"/>
                <w:szCs w:val="22"/>
              </w:rPr>
              <w:t>Muhammad Nadeem Akram</w:t>
            </w:r>
          </w:p>
        </w:tc>
        <w:tc>
          <w:tcPr>
            <w:tcW w:w="1817" w:type="pct"/>
            <w:tcBorders>
              <w:top w:val="single" w:sz="4" w:space="0" w:color="auto"/>
            </w:tcBorders>
            <w:shd w:val="clear" w:color="auto" w:fill="auto"/>
            <w:vAlign w:val="center"/>
          </w:tcPr>
          <w:p w14:paraId="6F6AA7A9" w14:textId="77777777" w:rsidR="00EC5863" w:rsidRPr="00CD413D"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 xml:space="preserve">Manager Curriculum </w:t>
            </w:r>
          </w:p>
        </w:tc>
        <w:tc>
          <w:tcPr>
            <w:tcW w:w="1593" w:type="pct"/>
            <w:tcBorders>
              <w:top w:val="single" w:sz="4" w:space="0" w:color="auto"/>
            </w:tcBorders>
            <w:shd w:val="clear" w:color="auto" w:fill="auto"/>
            <w:vAlign w:val="center"/>
          </w:tcPr>
          <w:p w14:paraId="69AEF215" w14:textId="77777777" w:rsidR="00EC5863" w:rsidRPr="00CD413D"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P</w:t>
            </w:r>
            <w:r>
              <w:rPr>
                <w:rFonts w:asciiTheme="minorBidi" w:hAnsiTheme="minorBidi" w:cstheme="minorBidi"/>
              </w:rPr>
              <w:t>VTC</w:t>
            </w:r>
            <w:r w:rsidRPr="00CD413D">
              <w:rPr>
                <w:rFonts w:asciiTheme="minorBidi" w:hAnsiTheme="minorBidi" w:cstheme="minorBidi"/>
              </w:rPr>
              <w:t>, Lahore</w:t>
            </w:r>
          </w:p>
        </w:tc>
      </w:tr>
      <w:tr w:rsidR="00EC5863" w:rsidRPr="005047A4" w14:paraId="1A583B9E"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03695444" w14:textId="77777777" w:rsidR="00EC5863" w:rsidRPr="00C91302" w:rsidRDefault="00EC5863" w:rsidP="00EC5863">
            <w:pPr>
              <w:pStyle w:val="ListParagraph"/>
              <w:numPr>
                <w:ilvl w:val="0"/>
                <w:numId w:val="77"/>
              </w:numPr>
              <w:spacing w:line="276" w:lineRule="auto"/>
              <w:ind w:left="525" w:right="75" w:hanging="56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7AD26ADF" w14:textId="77777777" w:rsidR="00EC5863" w:rsidRPr="00BE5F4F"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Zahid Iqbal</w:t>
            </w:r>
          </w:p>
        </w:tc>
        <w:tc>
          <w:tcPr>
            <w:tcW w:w="1817" w:type="pct"/>
            <w:tcBorders>
              <w:bottom w:val="single" w:sz="4" w:space="0" w:color="auto"/>
            </w:tcBorders>
            <w:shd w:val="clear" w:color="auto" w:fill="auto"/>
            <w:vAlign w:val="center"/>
          </w:tcPr>
          <w:p w14:paraId="755AF9B9" w14:textId="77777777" w:rsidR="00EC5863" w:rsidRPr="00BE5F4F"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Director</w:t>
            </w:r>
          </w:p>
        </w:tc>
        <w:tc>
          <w:tcPr>
            <w:tcW w:w="1593" w:type="pct"/>
            <w:tcBorders>
              <w:bottom w:val="single" w:sz="4" w:space="0" w:color="auto"/>
            </w:tcBorders>
            <w:shd w:val="clear" w:color="auto" w:fill="auto"/>
            <w:vAlign w:val="center"/>
          </w:tcPr>
          <w:p w14:paraId="3E2B3335" w14:textId="77777777" w:rsidR="00EC5863" w:rsidRPr="00BE5F4F" w:rsidRDefault="00EC5863" w:rsidP="002A3BA0">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PSDA, Lahore</w:t>
            </w:r>
          </w:p>
        </w:tc>
      </w:tr>
      <w:tr w:rsidR="00EC5863" w:rsidRPr="005047A4" w14:paraId="29E32D4B"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5F3DB30" w14:textId="77777777" w:rsidR="00EC5863" w:rsidRPr="00C91302" w:rsidRDefault="00EC5863" w:rsidP="00EC5863">
            <w:pPr>
              <w:pStyle w:val="ListParagraph"/>
              <w:numPr>
                <w:ilvl w:val="0"/>
                <w:numId w:val="77"/>
              </w:numPr>
              <w:spacing w:line="276" w:lineRule="auto"/>
              <w:ind w:left="345" w:right="270" w:hanging="38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372CA285" w14:textId="77777777" w:rsidR="00EC5863" w:rsidRPr="009D69F9"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Muhammad Aleem</w:t>
            </w:r>
          </w:p>
        </w:tc>
        <w:tc>
          <w:tcPr>
            <w:tcW w:w="1817" w:type="pct"/>
            <w:tcBorders>
              <w:top w:val="single" w:sz="4" w:space="0" w:color="auto"/>
              <w:bottom w:val="single" w:sz="4" w:space="0" w:color="auto"/>
            </w:tcBorders>
            <w:shd w:val="clear" w:color="auto" w:fill="auto"/>
            <w:vAlign w:val="center"/>
          </w:tcPr>
          <w:p w14:paraId="4663993D" w14:textId="77777777" w:rsidR="00EC5863" w:rsidRPr="009D69F9"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Deputy Director </w:t>
            </w:r>
          </w:p>
        </w:tc>
        <w:tc>
          <w:tcPr>
            <w:tcW w:w="1593" w:type="pct"/>
            <w:tcBorders>
              <w:top w:val="single" w:sz="4" w:space="0" w:color="auto"/>
              <w:bottom w:val="single" w:sz="4" w:space="0" w:color="auto"/>
            </w:tcBorders>
            <w:shd w:val="clear" w:color="auto" w:fill="auto"/>
            <w:vAlign w:val="center"/>
          </w:tcPr>
          <w:p w14:paraId="75FA9997" w14:textId="77777777" w:rsidR="00EC5863" w:rsidRPr="009D69F9" w:rsidRDefault="00EC5863" w:rsidP="002A3BA0">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D69F9">
              <w:rPr>
                <w:rFonts w:asciiTheme="minorBidi" w:hAnsiTheme="minorBidi" w:cstheme="minorBidi"/>
                <w:sz w:val="22"/>
                <w:szCs w:val="22"/>
              </w:rPr>
              <w:t>NUTECH, Board</w:t>
            </w:r>
          </w:p>
        </w:tc>
      </w:tr>
      <w:tr w:rsidR="00EC5863" w:rsidRPr="005047A4" w14:paraId="041F1F94"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0B4D5E68"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322B6C30" w14:textId="77777777" w:rsidR="00EC5863" w:rsidRPr="009D69F9"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Amir Sarwar</w:t>
            </w:r>
          </w:p>
        </w:tc>
        <w:tc>
          <w:tcPr>
            <w:tcW w:w="1817" w:type="pct"/>
            <w:tcBorders>
              <w:bottom w:val="single" w:sz="4" w:space="0" w:color="auto"/>
            </w:tcBorders>
            <w:shd w:val="clear" w:color="auto" w:fill="auto"/>
            <w:vAlign w:val="center"/>
          </w:tcPr>
          <w:p w14:paraId="46E22DF3" w14:textId="77777777" w:rsidR="00EC5863" w:rsidRPr="009D69F9"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Member</w:t>
            </w:r>
          </w:p>
        </w:tc>
        <w:tc>
          <w:tcPr>
            <w:tcW w:w="1593" w:type="pct"/>
            <w:tcBorders>
              <w:bottom w:val="single" w:sz="4" w:space="0" w:color="auto"/>
            </w:tcBorders>
            <w:shd w:val="clear" w:color="auto" w:fill="auto"/>
            <w:vAlign w:val="center"/>
          </w:tcPr>
          <w:p w14:paraId="6E09AC2D" w14:textId="77777777" w:rsidR="00EC5863" w:rsidRPr="009D69F9" w:rsidRDefault="00EC5863" w:rsidP="002A3BA0">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Punjab TTB</w:t>
            </w:r>
          </w:p>
        </w:tc>
      </w:tr>
      <w:tr w:rsidR="00EC5863" w:rsidRPr="005047A4" w14:paraId="6CF05689"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90B3387"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7DC495CF" w14:textId="77777777" w:rsidR="00EC5863" w:rsidRPr="00F827E7"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Muhammad Sohail</w:t>
            </w:r>
          </w:p>
        </w:tc>
        <w:tc>
          <w:tcPr>
            <w:tcW w:w="1817" w:type="pct"/>
            <w:tcBorders>
              <w:top w:val="single" w:sz="4" w:space="0" w:color="auto"/>
              <w:bottom w:val="single" w:sz="4" w:space="0" w:color="auto"/>
            </w:tcBorders>
            <w:shd w:val="clear" w:color="auto" w:fill="auto"/>
            <w:vAlign w:val="center"/>
          </w:tcPr>
          <w:p w14:paraId="79B4293F" w14:textId="77777777" w:rsidR="00EC5863" w:rsidRPr="00F827E7"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0F9F4A41" w14:textId="77777777" w:rsidR="00EC5863" w:rsidRPr="00F827E7" w:rsidRDefault="00EC5863" w:rsidP="002A3BA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KPK TTB</w:t>
            </w:r>
          </w:p>
        </w:tc>
      </w:tr>
      <w:tr w:rsidR="00EC5863" w:rsidRPr="005047A4" w14:paraId="07DFCAFF"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B34A514"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0DADCBE8" w14:textId="77777777" w:rsidR="00EC5863" w:rsidRPr="00F827E7"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Alamgir Memon</w:t>
            </w:r>
          </w:p>
        </w:tc>
        <w:tc>
          <w:tcPr>
            <w:tcW w:w="1817" w:type="pct"/>
            <w:tcBorders>
              <w:top w:val="single" w:sz="4" w:space="0" w:color="auto"/>
              <w:bottom w:val="single" w:sz="4" w:space="0" w:color="auto"/>
            </w:tcBorders>
            <w:shd w:val="clear" w:color="auto" w:fill="auto"/>
            <w:vAlign w:val="center"/>
          </w:tcPr>
          <w:p w14:paraId="5F743C60" w14:textId="77777777" w:rsidR="00EC5863" w:rsidRPr="00F827E7"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093D1874" w14:textId="77777777" w:rsidR="00EC5863" w:rsidRPr="00F827E7" w:rsidRDefault="00EC5863" w:rsidP="002A3BA0">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Sindh TTB</w:t>
            </w:r>
          </w:p>
        </w:tc>
      </w:tr>
      <w:tr w:rsidR="00EC5863" w:rsidRPr="005047A4" w14:paraId="7BF6328D"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F7B5C99"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2A9C29C2" w14:textId="77777777" w:rsidR="00EC5863" w:rsidRPr="00E267C8"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Zahoor Ahmed</w:t>
            </w:r>
          </w:p>
        </w:tc>
        <w:tc>
          <w:tcPr>
            <w:tcW w:w="1817" w:type="pct"/>
            <w:tcBorders>
              <w:top w:val="single" w:sz="4" w:space="0" w:color="auto"/>
              <w:bottom w:val="single" w:sz="4" w:space="0" w:color="auto"/>
            </w:tcBorders>
            <w:shd w:val="clear" w:color="auto" w:fill="auto"/>
            <w:vAlign w:val="center"/>
          </w:tcPr>
          <w:p w14:paraId="43FAB897" w14:textId="77777777" w:rsidR="00EC5863" w:rsidRPr="00E267C8"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 xml:space="preserve">Member </w:t>
            </w:r>
          </w:p>
        </w:tc>
        <w:tc>
          <w:tcPr>
            <w:tcW w:w="1593" w:type="pct"/>
            <w:tcBorders>
              <w:top w:val="single" w:sz="4" w:space="0" w:color="auto"/>
              <w:bottom w:val="single" w:sz="4" w:space="0" w:color="auto"/>
            </w:tcBorders>
            <w:shd w:val="clear" w:color="auto" w:fill="auto"/>
            <w:vAlign w:val="center"/>
          </w:tcPr>
          <w:p w14:paraId="04884CC7" w14:textId="77777777" w:rsidR="00EC5863" w:rsidRPr="00E267C8" w:rsidRDefault="00EC5863" w:rsidP="002A3BA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Baluchistan TTB</w:t>
            </w:r>
          </w:p>
        </w:tc>
      </w:tr>
      <w:tr w:rsidR="00EC5863" w:rsidRPr="005047A4" w14:paraId="39FF0FD5"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EFE3745"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99B2935" w14:textId="77777777" w:rsidR="00EC5863" w:rsidRPr="00AB2381"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Abdul Hafeez Abbasi</w:t>
            </w:r>
          </w:p>
        </w:tc>
        <w:tc>
          <w:tcPr>
            <w:tcW w:w="1817" w:type="pct"/>
            <w:tcBorders>
              <w:top w:val="single" w:sz="4" w:space="0" w:color="auto"/>
              <w:bottom w:val="single" w:sz="4" w:space="0" w:color="auto"/>
            </w:tcBorders>
            <w:shd w:val="clear" w:color="auto" w:fill="auto"/>
            <w:vAlign w:val="center"/>
          </w:tcPr>
          <w:p w14:paraId="0088B99D" w14:textId="77777777" w:rsidR="00EC5863" w:rsidRPr="00AB2381"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Director Operation</w:t>
            </w:r>
          </w:p>
        </w:tc>
        <w:tc>
          <w:tcPr>
            <w:tcW w:w="1593" w:type="pct"/>
            <w:tcBorders>
              <w:top w:val="single" w:sz="4" w:space="0" w:color="auto"/>
              <w:bottom w:val="single" w:sz="4" w:space="0" w:color="auto"/>
            </w:tcBorders>
            <w:shd w:val="clear" w:color="auto" w:fill="auto"/>
            <w:vAlign w:val="center"/>
          </w:tcPr>
          <w:p w14:paraId="184569F8" w14:textId="77777777" w:rsidR="00EC5863" w:rsidRPr="00AB2381" w:rsidRDefault="00EC5863" w:rsidP="002A3BA0">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STEVTA, Karachi</w:t>
            </w:r>
          </w:p>
        </w:tc>
      </w:tr>
      <w:tr w:rsidR="00EC5863" w:rsidRPr="005047A4" w14:paraId="6F5C1BD9"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90F4153"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2949CE57" w14:textId="77777777" w:rsidR="00EC5863" w:rsidRPr="002947EB"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Muhammad Suleman Khan Dashti</w:t>
            </w:r>
          </w:p>
        </w:tc>
        <w:tc>
          <w:tcPr>
            <w:tcW w:w="1817" w:type="pct"/>
            <w:tcBorders>
              <w:top w:val="single" w:sz="4" w:space="0" w:color="auto"/>
              <w:bottom w:val="single" w:sz="4" w:space="0" w:color="auto"/>
            </w:tcBorders>
            <w:shd w:val="clear" w:color="auto" w:fill="auto"/>
            <w:vAlign w:val="center"/>
          </w:tcPr>
          <w:p w14:paraId="0F7DBA7F" w14:textId="77777777" w:rsidR="00EC5863" w:rsidRPr="002947EB"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 xml:space="preserve">Consultant Chief Minister </w:t>
            </w:r>
          </w:p>
        </w:tc>
        <w:tc>
          <w:tcPr>
            <w:tcW w:w="1593" w:type="pct"/>
            <w:tcBorders>
              <w:top w:val="single" w:sz="4" w:space="0" w:color="auto"/>
              <w:bottom w:val="single" w:sz="4" w:space="0" w:color="auto"/>
            </w:tcBorders>
            <w:shd w:val="clear" w:color="auto" w:fill="auto"/>
            <w:vAlign w:val="center"/>
          </w:tcPr>
          <w:p w14:paraId="65685A46" w14:textId="77777777" w:rsidR="00EC5863" w:rsidRPr="002947EB" w:rsidRDefault="00EC5863" w:rsidP="002A3BA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BBSHRRDB</w:t>
            </w:r>
          </w:p>
        </w:tc>
      </w:tr>
      <w:tr w:rsidR="00EC5863" w:rsidRPr="005047A4" w14:paraId="07EEA72A"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BA54DAB"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4FA15A15" w14:textId="77777777" w:rsidR="00EC5863" w:rsidRPr="003F0E4E"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A</w:t>
            </w:r>
            <w:r>
              <w:rPr>
                <w:rFonts w:asciiTheme="minorBidi" w:hAnsiTheme="minorBidi" w:cstheme="minorBidi"/>
                <w:sz w:val="22"/>
                <w:szCs w:val="22"/>
              </w:rPr>
              <w:t>i</w:t>
            </w:r>
            <w:r w:rsidRPr="003F0E4E">
              <w:rPr>
                <w:rFonts w:asciiTheme="minorBidi" w:hAnsiTheme="minorBidi" w:cstheme="minorBidi"/>
                <w:sz w:val="22"/>
                <w:szCs w:val="22"/>
              </w:rPr>
              <w:t xml:space="preserve">jaz Ahmed </w:t>
            </w:r>
            <w:proofErr w:type="spellStart"/>
            <w:r w:rsidRPr="003F0E4E">
              <w:rPr>
                <w:rFonts w:asciiTheme="minorBidi" w:hAnsiTheme="minorBidi" w:cstheme="minorBidi"/>
                <w:sz w:val="22"/>
                <w:szCs w:val="22"/>
              </w:rPr>
              <w:t>Brohi</w:t>
            </w:r>
            <w:proofErr w:type="spellEnd"/>
          </w:p>
        </w:tc>
        <w:tc>
          <w:tcPr>
            <w:tcW w:w="1817" w:type="pct"/>
            <w:tcBorders>
              <w:top w:val="single" w:sz="4" w:space="0" w:color="auto"/>
              <w:bottom w:val="single" w:sz="4" w:space="0" w:color="auto"/>
            </w:tcBorders>
            <w:shd w:val="clear" w:color="auto" w:fill="auto"/>
            <w:vAlign w:val="center"/>
          </w:tcPr>
          <w:p w14:paraId="7C09C3F9" w14:textId="77777777" w:rsidR="00EC5863" w:rsidRPr="003F0E4E"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 xml:space="preserve">Secretary </w:t>
            </w:r>
          </w:p>
        </w:tc>
        <w:tc>
          <w:tcPr>
            <w:tcW w:w="1593" w:type="pct"/>
            <w:tcBorders>
              <w:top w:val="single" w:sz="4" w:space="0" w:color="auto"/>
              <w:bottom w:val="single" w:sz="4" w:space="0" w:color="auto"/>
            </w:tcBorders>
            <w:shd w:val="clear" w:color="auto" w:fill="auto"/>
            <w:vAlign w:val="center"/>
          </w:tcPr>
          <w:p w14:paraId="1DB01A53" w14:textId="77777777" w:rsidR="00EC5863" w:rsidRPr="003F0E4E" w:rsidRDefault="00EC5863" w:rsidP="002A3BA0">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TTB, Sindh</w:t>
            </w:r>
          </w:p>
        </w:tc>
      </w:tr>
      <w:tr w:rsidR="00EC5863" w:rsidRPr="005047A4" w14:paraId="2D05DF2A"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98FB4E5"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491BAFB3" w14:textId="77777777" w:rsidR="00EC5863" w:rsidRPr="00EC7F19"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Muhammad Hamza</w:t>
            </w:r>
          </w:p>
        </w:tc>
        <w:tc>
          <w:tcPr>
            <w:tcW w:w="1817" w:type="pct"/>
            <w:tcBorders>
              <w:top w:val="single" w:sz="4" w:space="0" w:color="auto"/>
              <w:bottom w:val="single" w:sz="4" w:space="0" w:color="auto"/>
            </w:tcBorders>
            <w:shd w:val="clear" w:color="auto" w:fill="auto"/>
            <w:vAlign w:val="center"/>
          </w:tcPr>
          <w:p w14:paraId="46303F31" w14:textId="77777777" w:rsidR="00EC5863" w:rsidRPr="00EC7F19"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43F51A7C" w14:textId="77777777" w:rsidR="00EC5863" w:rsidRPr="007A3061"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3061">
              <w:rPr>
                <w:rFonts w:asciiTheme="minorBidi" w:hAnsiTheme="minorBidi" w:cstheme="minorBidi"/>
                <w:sz w:val="22"/>
                <w:szCs w:val="22"/>
              </w:rPr>
              <w:t>NAVTTC-Islamabad</w:t>
            </w:r>
          </w:p>
        </w:tc>
      </w:tr>
      <w:tr w:rsidR="00EC5863" w:rsidRPr="005047A4" w14:paraId="590DD84F"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54F191C" w14:textId="77777777" w:rsidR="00EC5863" w:rsidRPr="00DD15D4"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5683329E" w14:textId="77777777" w:rsidR="00EC5863" w:rsidRPr="00DD15D4"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Akmal</w:t>
            </w:r>
            <w:r>
              <w:rPr>
                <w:rFonts w:asciiTheme="minorBidi" w:hAnsiTheme="minorBidi" w:cstheme="minorBidi"/>
                <w:sz w:val="22"/>
                <w:szCs w:val="22"/>
              </w:rPr>
              <w:t xml:space="preserve"> Khan</w:t>
            </w:r>
          </w:p>
        </w:tc>
        <w:tc>
          <w:tcPr>
            <w:tcW w:w="1817" w:type="pct"/>
            <w:tcBorders>
              <w:top w:val="single" w:sz="4" w:space="0" w:color="auto"/>
              <w:bottom w:val="single" w:sz="4" w:space="0" w:color="auto"/>
            </w:tcBorders>
            <w:shd w:val="clear" w:color="auto" w:fill="auto"/>
            <w:vAlign w:val="center"/>
          </w:tcPr>
          <w:p w14:paraId="0239C360" w14:textId="77777777" w:rsidR="00EC5863" w:rsidRPr="00DD15D4"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Head of Projects</w:t>
            </w:r>
          </w:p>
        </w:tc>
        <w:tc>
          <w:tcPr>
            <w:tcW w:w="1593" w:type="pct"/>
            <w:tcBorders>
              <w:top w:val="single" w:sz="4" w:space="0" w:color="auto"/>
              <w:bottom w:val="single" w:sz="4" w:space="0" w:color="auto"/>
            </w:tcBorders>
            <w:shd w:val="clear" w:color="auto" w:fill="auto"/>
            <w:vAlign w:val="center"/>
          </w:tcPr>
          <w:p w14:paraId="7D08E388" w14:textId="77777777" w:rsidR="00EC5863" w:rsidRPr="00DD15D4"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WWH</w:t>
            </w:r>
          </w:p>
        </w:tc>
      </w:tr>
      <w:tr w:rsidR="00EC5863" w:rsidRPr="005047A4" w14:paraId="2503C075" w14:textId="77777777" w:rsidTr="002A3BA0">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33041DE" w14:textId="77777777" w:rsidR="00EC5863" w:rsidRPr="00DD15D4"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6D5B9C17" w14:textId="77777777" w:rsidR="00EC5863" w:rsidRPr="00E41B1C"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Aftab Soomro</w:t>
            </w:r>
          </w:p>
        </w:tc>
        <w:tc>
          <w:tcPr>
            <w:tcW w:w="1817" w:type="pct"/>
            <w:tcBorders>
              <w:top w:val="single" w:sz="4" w:space="0" w:color="auto"/>
              <w:bottom w:val="single" w:sz="4" w:space="0" w:color="auto"/>
            </w:tcBorders>
            <w:shd w:val="clear" w:color="auto" w:fill="auto"/>
            <w:vAlign w:val="center"/>
          </w:tcPr>
          <w:p w14:paraId="6E801245" w14:textId="77777777" w:rsidR="00EC5863" w:rsidRPr="00E41B1C"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Program Coordinator TVET </w:t>
            </w:r>
          </w:p>
        </w:tc>
        <w:tc>
          <w:tcPr>
            <w:tcW w:w="1593" w:type="pct"/>
            <w:tcBorders>
              <w:top w:val="single" w:sz="4" w:space="0" w:color="auto"/>
              <w:bottom w:val="single" w:sz="4" w:space="0" w:color="auto"/>
            </w:tcBorders>
            <w:shd w:val="clear" w:color="auto" w:fill="auto"/>
            <w:vAlign w:val="center"/>
          </w:tcPr>
          <w:p w14:paraId="4249D1D5" w14:textId="77777777" w:rsidR="00EC5863" w:rsidRPr="00E41B1C" w:rsidRDefault="00EC5863" w:rsidP="002A3BA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RDF</w:t>
            </w:r>
          </w:p>
        </w:tc>
      </w:tr>
      <w:tr w:rsidR="00EC5863" w:rsidRPr="005047A4" w14:paraId="6E9EBB12" w14:textId="77777777" w:rsidTr="002A3BA0">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BFB0772" w14:textId="77777777" w:rsidR="00EC5863" w:rsidRPr="00C91302" w:rsidRDefault="00EC5863" w:rsidP="00EC5863">
            <w:pPr>
              <w:pStyle w:val="ListParagraph"/>
              <w:numPr>
                <w:ilvl w:val="0"/>
                <w:numId w:val="77"/>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08596A13" w14:textId="77777777" w:rsidR="00EC5863" w:rsidRPr="005B6980"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6946FD38" w14:textId="77777777" w:rsidR="00EC5863" w:rsidRPr="005B6980"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 xml:space="preserve">DACUM Facilitator, Head of Administration, Project &amp; Grants </w:t>
            </w:r>
          </w:p>
        </w:tc>
        <w:tc>
          <w:tcPr>
            <w:tcW w:w="1593" w:type="pct"/>
            <w:tcBorders>
              <w:top w:val="single" w:sz="4" w:space="0" w:color="auto"/>
              <w:bottom w:val="single" w:sz="4" w:space="0" w:color="auto"/>
            </w:tcBorders>
            <w:shd w:val="clear" w:color="auto" w:fill="auto"/>
            <w:vAlign w:val="center"/>
          </w:tcPr>
          <w:p w14:paraId="636D2E86" w14:textId="77777777" w:rsidR="00EC5863" w:rsidRPr="005B6980" w:rsidRDefault="00EC5863" w:rsidP="002A3BA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Memon Industrial &amp; Technical Institute (MITI), Karachi.</w:t>
            </w:r>
          </w:p>
        </w:tc>
      </w:tr>
    </w:tbl>
    <w:p w14:paraId="2D4A3A4C" w14:textId="77777777" w:rsidR="00AF75BE" w:rsidRPr="00DE523D" w:rsidRDefault="00AF75BE" w:rsidP="00AF75BE">
      <w:pPr>
        <w:rPr>
          <w:rFonts w:asciiTheme="minorBidi" w:hAnsiTheme="minorBidi" w:cstheme="minorBidi"/>
        </w:rPr>
      </w:pPr>
    </w:p>
    <w:p w14:paraId="0BA9D46E" w14:textId="77777777" w:rsidR="00BC6BF9" w:rsidRPr="00ED1EB0" w:rsidRDefault="00BC6BF9">
      <w:pPr>
        <w:rPr>
          <w:rFonts w:asciiTheme="minorBidi" w:hAnsiTheme="minorBidi" w:cstheme="minorBidi"/>
        </w:rPr>
      </w:pPr>
    </w:p>
    <w:sectPr w:rsidR="00BC6BF9" w:rsidRPr="00ED1EB0">
      <w:headerReference w:type="default" r:id="rId10"/>
      <w:pgSz w:w="11909" w:h="16834"/>
      <w:pgMar w:top="1152" w:right="1152" w:bottom="1152" w:left="1152"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100E3" w14:textId="77777777" w:rsidR="00D21FD8" w:rsidRDefault="00D21FD8">
      <w:r>
        <w:separator/>
      </w:r>
    </w:p>
  </w:endnote>
  <w:endnote w:type="continuationSeparator" w:id="0">
    <w:p w14:paraId="10AE91A7" w14:textId="77777777" w:rsidR="00D21FD8" w:rsidRDefault="00D2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E7F6" w14:textId="77777777" w:rsidR="00D21FD8" w:rsidRDefault="00D21FD8">
      <w:r>
        <w:separator/>
      </w:r>
    </w:p>
  </w:footnote>
  <w:footnote w:type="continuationSeparator" w:id="0">
    <w:p w14:paraId="29C2514A" w14:textId="77777777" w:rsidR="00D21FD8" w:rsidRDefault="00D2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A1E4" w14:textId="77777777" w:rsidR="009A5DA3" w:rsidRDefault="009A5DA3">
    <w:pPr>
      <w:pBdr>
        <w:top w:val="nil"/>
        <w:left w:val="nil"/>
        <w:bottom w:val="nil"/>
        <w:right w:val="nil"/>
        <w:between w:val="nil"/>
      </w:pBdr>
      <w:tabs>
        <w:tab w:val="center" w:pos="4680"/>
        <w:tab w:val="right" w:pos="9360"/>
      </w:tabs>
      <w:rPr>
        <w:color w:val="000000"/>
      </w:rPr>
    </w:pPr>
  </w:p>
  <w:tbl>
    <w:tblPr>
      <w:tblStyle w:val="affffb"/>
      <w:tblW w:w="9905"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
      <w:gridCol w:w="6930"/>
      <w:gridCol w:w="1620"/>
    </w:tblGrid>
    <w:tr w:rsidR="009A5DA3" w14:paraId="7D1DB2B0" w14:textId="77777777">
      <w:trPr>
        <w:trHeight w:val="432"/>
      </w:trPr>
      <w:tc>
        <w:tcPr>
          <w:tcW w:w="1355" w:type="dxa"/>
          <w:tcBorders>
            <w:top w:val="nil"/>
            <w:left w:val="nil"/>
            <w:bottom w:val="nil"/>
            <w:right w:val="nil"/>
          </w:tcBorders>
          <w:vAlign w:val="center"/>
        </w:tcPr>
        <w:p w14:paraId="0D858BDC" w14:textId="77777777" w:rsidR="009A5DA3" w:rsidRDefault="009A5DA3">
          <w:r>
            <w:rPr>
              <w:noProof/>
              <w:lang w:val="en-US"/>
            </w:rPr>
            <w:drawing>
              <wp:inline distT="0" distB="0" distL="0" distR="0" wp14:anchorId="088FA429" wp14:editId="09996DB9">
                <wp:extent cx="686140" cy="760802"/>
                <wp:effectExtent l="0" t="0" r="0" b="0"/>
                <wp:docPr id="2129543870" name="image1.jp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6930" w:type="dxa"/>
          <w:tcBorders>
            <w:top w:val="nil"/>
            <w:left w:val="nil"/>
            <w:bottom w:val="nil"/>
            <w:right w:val="nil"/>
          </w:tcBorders>
          <w:vAlign w:val="center"/>
        </w:tcPr>
        <w:p w14:paraId="57533D47" w14:textId="724720CD" w:rsidR="009A5DA3" w:rsidRDefault="009A5DA3">
          <w:pPr>
            <w:jc w:val="center"/>
            <w:rPr>
              <w:b/>
              <w:i/>
              <w:sz w:val="20"/>
              <w:szCs w:val="20"/>
            </w:rPr>
          </w:pPr>
          <w:r>
            <w:rPr>
              <w:b/>
              <w:i/>
              <w:sz w:val="16"/>
              <w:szCs w:val="16"/>
            </w:rPr>
            <w:t xml:space="preserve">National Vocational Certificate </w:t>
          </w:r>
          <w:r w:rsidR="00F50F1A">
            <w:rPr>
              <w:b/>
              <w:i/>
              <w:sz w:val="16"/>
              <w:szCs w:val="16"/>
            </w:rPr>
            <w:t xml:space="preserve">Level </w:t>
          </w:r>
          <w:r>
            <w:rPr>
              <w:b/>
              <w:i/>
              <w:sz w:val="16"/>
              <w:szCs w:val="16"/>
            </w:rPr>
            <w:t>4 in Solid Waste Management</w:t>
          </w:r>
          <w:r w:rsidR="00BD54F0">
            <w:rPr>
              <w:b/>
              <w:i/>
              <w:sz w:val="16"/>
              <w:szCs w:val="16"/>
            </w:rPr>
            <w:t xml:space="preserve"> (Supervisor)</w:t>
          </w:r>
        </w:p>
        <w:p w14:paraId="2F62BC23" w14:textId="77777777" w:rsidR="009A5DA3" w:rsidRDefault="009A5DA3"/>
      </w:tc>
      <w:tc>
        <w:tcPr>
          <w:tcW w:w="1620" w:type="dxa"/>
          <w:tcBorders>
            <w:top w:val="nil"/>
            <w:left w:val="nil"/>
            <w:bottom w:val="nil"/>
            <w:right w:val="nil"/>
          </w:tcBorders>
          <w:vAlign w:val="center"/>
        </w:tcPr>
        <w:p w14:paraId="79D86167" w14:textId="77777777" w:rsidR="009A5DA3" w:rsidRDefault="009A5DA3">
          <w:r>
            <w:rPr>
              <w:noProof/>
              <w:lang w:val="en-US"/>
            </w:rPr>
            <w:drawing>
              <wp:inline distT="0" distB="0" distL="0" distR="0" wp14:anchorId="5E1307DB" wp14:editId="1B213880">
                <wp:extent cx="853265" cy="772292"/>
                <wp:effectExtent l="0" t="0" r="0" b="0"/>
                <wp:docPr id="212954386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775CF6F5" w14:textId="77777777" w:rsidR="009A5DA3" w:rsidRDefault="009A5DA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D7E"/>
    <w:multiLevelType w:val="hybridMultilevel"/>
    <w:tmpl w:val="A67C89D2"/>
    <w:lvl w:ilvl="0" w:tplc="4532DDE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B6E8C"/>
    <w:multiLevelType w:val="hybridMultilevel"/>
    <w:tmpl w:val="67CC598A"/>
    <w:lvl w:ilvl="0" w:tplc="C5724C6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4D7A"/>
    <w:multiLevelType w:val="hybridMultilevel"/>
    <w:tmpl w:val="F0EADC06"/>
    <w:lvl w:ilvl="0" w:tplc="0F9AE6C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34504"/>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D62D48"/>
    <w:multiLevelType w:val="hybridMultilevel"/>
    <w:tmpl w:val="D1AC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87FA5"/>
    <w:multiLevelType w:val="multilevel"/>
    <w:tmpl w:val="E2F69B6A"/>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7" w15:restartNumberingAfterBreak="0">
    <w:nsid w:val="0A9D5FA5"/>
    <w:multiLevelType w:val="hybridMultilevel"/>
    <w:tmpl w:val="2CC636EA"/>
    <w:lvl w:ilvl="0" w:tplc="6250EEB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819F5"/>
    <w:multiLevelType w:val="hybridMultilevel"/>
    <w:tmpl w:val="51580E8C"/>
    <w:lvl w:ilvl="0" w:tplc="82B8342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0BD10668"/>
    <w:multiLevelType w:val="hybridMultilevel"/>
    <w:tmpl w:val="CA72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23A45"/>
    <w:multiLevelType w:val="hybridMultilevel"/>
    <w:tmpl w:val="2DFC8278"/>
    <w:lvl w:ilvl="0" w:tplc="5A0C0C4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ED508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5D6F43"/>
    <w:multiLevelType w:val="multilevel"/>
    <w:tmpl w:val="6264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B7590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463C6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5046D0"/>
    <w:multiLevelType w:val="multilevel"/>
    <w:tmpl w:val="6C1A7B1A"/>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16" w15:restartNumberingAfterBreak="0">
    <w:nsid w:val="13555919"/>
    <w:multiLevelType w:val="hybridMultilevel"/>
    <w:tmpl w:val="A8182DD8"/>
    <w:lvl w:ilvl="0" w:tplc="E1668D3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15E75"/>
    <w:multiLevelType w:val="hybridMultilevel"/>
    <w:tmpl w:val="100C1A40"/>
    <w:lvl w:ilvl="0" w:tplc="A3ACA2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900D3C"/>
    <w:multiLevelType w:val="multilevel"/>
    <w:tmpl w:val="E1AE6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B0BDE"/>
    <w:multiLevelType w:val="hybridMultilevel"/>
    <w:tmpl w:val="F5263A52"/>
    <w:lvl w:ilvl="0" w:tplc="B49C598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154F3E70"/>
    <w:multiLevelType w:val="hybridMultilevel"/>
    <w:tmpl w:val="1E16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63B79"/>
    <w:multiLevelType w:val="hybridMultilevel"/>
    <w:tmpl w:val="9D92677A"/>
    <w:lvl w:ilvl="0" w:tplc="A6BCFCBC">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83004F"/>
    <w:multiLevelType w:val="hybridMultilevel"/>
    <w:tmpl w:val="72384364"/>
    <w:lvl w:ilvl="0" w:tplc="C25CFED6">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C74517"/>
    <w:multiLevelType w:val="hybridMultilevel"/>
    <w:tmpl w:val="8B907EEC"/>
    <w:lvl w:ilvl="0" w:tplc="18B074B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2C32A5"/>
    <w:multiLevelType w:val="hybridMultilevel"/>
    <w:tmpl w:val="1CC656BC"/>
    <w:lvl w:ilvl="0" w:tplc="04242E5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157852"/>
    <w:multiLevelType w:val="hybridMultilevel"/>
    <w:tmpl w:val="82DCBAF4"/>
    <w:lvl w:ilvl="0" w:tplc="3C88854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2161F7"/>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7B6418"/>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B6305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9F73678"/>
    <w:multiLevelType w:val="hybridMultilevel"/>
    <w:tmpl w:val="C6DE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4B3390"/>
    <w:multiLevelType w:val="multilevel"/>
    <w:tmpl w:val="C372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593CCA"/>
    <w:multiLevelType w:val="multilevel"/>
    <w:tmpl w:val="09E271AC"/>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32" w15:restartNumberingAfterBreak="0">
    <w:nsid w:val="330A552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058FE"/>
    <w:multiLevelType w:val="hybridMultilevel"/>
    <w:tmpl w:val="96F00BA8"/>
    <w:lvl w:ilvl="0" w:tplc="976201F4">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C4D4B"/>
    <w:multiLevelType w:val="hybridMultilevel"/>
    <w:tmpl w:val="E5EC0F6C"/>
    <w:lvl w:ilvl="0" w:tplc="06CC2F08">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DD7817"/>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EA87954"/>
    <w:multiLevelType w:val="hybridMultilevel"/>
    <w:tmpl w:val="D5FA9742"/>
    <w:lvl w:ilvl="0" w:tplc="BF105A2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F90EEC"/>
    <w:multiLevelType w:val="hybridMultilevel"/>
    <w:tmpl w:val="C292D2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1A76D1C"/>
    <w:multiLevelType w:val="hybridMultilevel"/>
    <w:tmpl w:val="5756DFEA"/>
    <w:lvl w:ilvl="0" w:tplc="AB00D0C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1615A5"/>
    <w:multiLevelType w:val="hybridMultilevel"/>
    <w:tmpl w:val="234C9CB4"/>
    <w:lvl w:ilvl="0" w:tplc="CB307484">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46345A"/>
    <w:multiLevelType w:val="hybridMultilevel"/>
    <w:tmpl w:val="0BAC2C88"/>
    <w:lvl w:ilvl="0" w:tplc="A4329EB4">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CD6963"/>
    <w:multiLevelType w:val="hybridMultilevel"/>
    <w:tmpl w:val="7FAA0916"/>
    <w:lvl w:ilvl="0" w:tplc="77D801F4">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20AAC"/>
    <w:multiLevelType w:val="hybridMultilevel"/>
    <w:tmpl w:val="870E9E50"/>
    <w:lvl w:ilvl="0" w:tplc="D9B6A61C">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A44C0D"/>
    <w:multiLevelType w:val="multilevel"/>
    <w:tmpl w:val="8A5E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EE267F"/>
    <w:multiLevelType w:val="hybridMultilevel"/>
    <w:tmpl w:val="339E84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9409FE"/>
    <w:multiLevelType w:val="hybridMultilevel"/>
    <w:tmpl w:val="271E3210"/>
    <w:lvl w:ilvl="0" w:tplc="573021C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8D2C83"/>
    <w:multiLevelType w:val="hybridMultilevel"/>
    <w:tmpl w:val="8BFA825C"/>
    <w:lvl w:ilvl="0" w:tplc="4E8814CE">
      <w:start w:val="1"/>
      <w:numFmt w:val="decimal"/>
      <w:lvlText w:val="%1."/>
      <w:lvlJc w:val="left"/>
      <w:pPr>
        <w:ind w:left="360" w:hanging="360"/>
      </w:pPr>
      <w:rPr>
        <w:rFonts w:hint="default"/>
        <w:b/>
        <w:bCs/>
        <w:color w:val="000000" w:themeColor="text1"/>
        <w:sz w:val="22"/>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7" w15:restartNumberingAfterBreak="0">
    <w:nsid w:val="4F7B5F96"/>
    <w:multiLevelType w:val="multilevel"/>
    <w:tmpl w:val="0C4034EC"/>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48" w15:restartNumberingAfterBreak="0">
    <w:nsid w:val="4FBD41B4"/>
    <w:multiLevelType w:val="hybridMultilevel"/>
    <w:tmpl w:val="896A2CC0"/>
    <w:lvl w:ilvl="0" w:tplc="455AD9CC">
      <w:start w:val="1"/>
      <w:numFmt w:val="decimal"/>
      <w:lvlText w:val="P%1."/>
      <w:lvlJc w:val="left"/>
      <w:pPr>
        <w:ind w:left="360" w:hanging="360"/>
      </w:pPr>
      <w:rPr>
        <w:rFonts w:hint="default"/>
        <w:b/>
        <w:i w:val="0"/>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FDA170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FE96B6C"/>
    <w:multiLevelType w:val="multilevel"/>
    <w:tmpl w:val="A8E030FE"/>
    <w:lvl w:ilvl="0">
      <w:start w:val="1"/>
      <w:numFmt w:val="decimal"/>
      <w:lvlText w:val="%1."/>
      <w:lvlJc w:val="left"/>
      <w:pPr>
        <w:ind w:left="360" w:hanging="360"/>
      </w:pPr>
      <w:rPr>
        <w:b/>
      </w:r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51B146E7"/>
    <w:multiLevelType w:val="hybridMultilevel"/>
    <w:tmpl w:val="83C49910"/>
    <w:lvl w:ilvl="0" w:tplc="FFFFFFFF">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975851"/>
    <w:multiLevelType w:val="hybridMultilevel"/>
    <w:tmpl w:val="DC0417BE"/>
    <w:lvl w:ilvl="0" w:tplc="1F02D13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342ED9"/>
    <w:multiLevelType w:val="hybridMultilevel"/>
    <w:tmpl w:val="57D054E2"/>
    <w:lvl w:ilvl="0" w:tplc="9E18AC4A">
      <w:start w:val="1"/>
      <w:numFmt w:val="bullet"/>
      <w:lvlText w:val=""/>
      <w:lvlJc w:val="left"/>
      <w:pPr>
        <w:ind w:left="1080" w:hanging="360"/>
      </w:pPr>
      <w:rPr>
        <w:rFonts w:ascii="Symbol" w:hAnsi="Symbol" w:cs="Symbol" w:hint="default"/>
        <w:b w:val="0"/>
        <w:i w:val="0"/>
        <w:color w:val="auto"/>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58FF7E08"/>
    <w:multiLevelType w:val="hybridMultilevel"/>
    <w:tmpl w:val="ADE82A8E"/>
    <w:lvl w:ilvl="0" w:tplc="16B0BAC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ACA44AC"/>
    <w:multiLevelType w:val="hybridMultilevel"/>
    <w:tmpl w:val="723E3644"/>
    <w:lvl w:ilvl="0" w:tplc="A232F5A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D95751"/>
    <w:multiLevelType w:val="multilevel"/>
    <w:tmpl w:val="BBF8BCDC"/>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57" w15:restartNumberingAfterBreak="0">
    <w:nsid w:val="5C212833"/>
    <w:multiLevelType w:val="multilevel"/>
    <w:tmpl w:val="A926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8E4250"/>
    <w:multiLevelType w:val="hybridMultilevel"/>
    <w:tmpl w:val="700CF60E"/>
    <w:lvl w:ilvl="0" w:tplc="4510034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510B4F"/>
    <w:multiLevelType w:val="hybridMultilevel"/>
    <w:tmpl w:val="F6222AC6"/>
    <w:lvl w:ilvl="0" w:tplc="F1782B8A">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7DC3EB2"/>
    <w:multiLevelType w:val="hybridMultilevel"/>
    <w:tmpl w:val="C7386A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9F4E82"/>
    <w:multiLevelType w:val="hybridMultilevel"/>
    <w:tmpl w:val="265601B2"/>
    <w:lvl w:ilvl="0" w:tplc="6DCCABE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7A4359"/>
    <w:multiLevelType w:val="hybridMultilevel"/>
    <w:tmpl w:val="3C840456"/>
    <w:lvl w:ilvl="0" w:tplc="AE8CDF14">
      <w:start w:val="1"/>
      <w:numFmt w:val="decimal"/>
      <w:lvlText w:val="CU%1."/>
      <w:lvlJc w:val="left"/>
      <w:pPr>
        <w:ind w:left="360" w:hanging="360"/>
      </w:pPr>
      <w:rPr>
        <w:rFonts w:ascii="Arial" w:hAnsi="Arial" w:hint="default"/>
        <w:b/>
        <w:bCs/>
        <w:i w:val="0"/>
        <w:color w:val="000000"/>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6D9A6F19"/>
    <w:multiLevelType w:val="multilevel"/>
    <w:tmpl w:val="B73C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DC15F2D"/>
    <w:multiLevelType w:val="hybridMultilevel"/>
    <w:tmpl w:val="326E09D2"/>
    <w:lvl w:ilvl="0" w:tplc="2D9AC3C4">
      <w:start w:val="1"/>
      <w:numFmt w:val="decimal"/>
      <w:lvlText w:val="P%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A90900"/>
    <w:multiLevelType w:val="hybridMultilevel"/>
    <w:tmpl w:val="0074A5BE"/>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66" w15:restartNumberingAfterBreak="0">
    <w:nsid w:val="7266134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2DC2B84"/>
    <w:multiLevelType w:val="hybridMultilevel"/>
    <w:tmpl w:val="BBECEDCC"/>
    <w:lvl w:ilvl="0" w:tplc="9E18AC4A">
      <w:start w:val="1"/>
      <w:numFmt w:val="bullet"/>
      <w:lvlText w:val=""/>
      <w:lvlJc w:val="left"/>
      <w:pPr>
        <w:ind w:left="1080" w:hanging="360"/>
      </w:pPr>
      <w:rPr>
        <w:rFonts w:ascii="Symbol" w:hAnsi="Symbol" w:cs="Symbol" w:hint="default"/>
        <w:b w:val="0"/>
        <w:i w:val="0"/>
        <w:color w:val="auto"/>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73A831E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4A7052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6335B9A"/>
    <w:multiLevelType w:val="multilevel"/>
    <w:tmpl w:val="D6C28A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1" w15:restartNumberingAfterBreak="0">
    <w:nsid w:val="771C3974"/>
    <w:multiLevelType w:val="hybridMultilevel"/>
    <w:tmpl w:val="F72035C2"/>
    <w:lvl w:ilvl="0" w:tplc="B9F2F47C">
      <w:start w:val="1"/>
      <w:numFmt w:val="decimal"/>
      <w:lvlText w:val="P%1."/>
      <w:lvlJc w:val="left"/>
      <w:pPr>
        <w:ind w:left="360" w:hanging="360"/>
      </w:pPr>
      <w:rPr>
        <w:rFonts w:hint="default"/>
        <w:b/>
        <w:i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8162CDA"/>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1F20F8"/>
    <w:multiLevelType w:val="multilevel"/>
    <w:tmpl w:val="5614CFAE"/>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74" w15:restartNumberingAfterBreak="0">
    <w:nsid w:val="7A1007FA"/>
    <w:multiLevelType w:val="multilevel"/>
    <w:tmpl w:val="B7E66BEE"/>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75" w15:restartNumberingAfterBreak="0">
    <w:nsid w:val="7ADD4A9C"/>
    <w:multiLevelType w:val="multilevel"/>
    <w:tmpl w:val="3D28A738"/>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76" w15:restartNumberingAfterBreak="0">
    <w:nsid w:val="7B996364"/>
    <w:multiLevelType w:val="hybridMultilevel"/>
    <w:tmpl w:val="6882E4A8"/>
    <w:lvl w:ilvl="0" w:tplc="B26A06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AD6903"/>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BC20D64"/>
    <w:multiLevelType w:val="multilevel"/>
    <w:tmpl w:val="D5B8AC1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D142A0E"/>
    <w:multiLevelType w:val="multilevel"/>
    <w:tmpl w:val="66E02C40"/>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80" w15:restartNumberingAfterBreak="0">
    <w:nsid w:val="7FF11723"/>
    <w:multiLevelType w:val="hybridMultilevel"/>
    <w:tmpl w:val="81BA4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78"/>
  </w:num>
  <w:num w:numId="3">
    <w:abstractNumId w:val="70"/>
  </w:num>
  <w:num w:numId="4">
    <w:abstractNumId w:val="15"/>
  </w:num>
  <w:num w:numId="5">
    <w:abstractNumId w:val="73"/>
  </w:num>
  <w:num w:numId="6">
    <w:abstractNumId w:val="31"/>
  </w:num>
  <w:num w:numId="7">
    <w:abstractNumId w:val="26"/>
  </w:num>
  <w:num w:numId="8">
    <w:abstractNumId w:val="32"/>
  </w:num>
  <w:num w:numId="9">
    <w:abstractNumId w:val="68"/>
  </w:num>
  <w:num w:numId="10">
    <w:abstractNumId w:val="35"/>
  </w:num>
  <w:num w:numId="11">
    <w:abstractNumId w:val="14"/>
  </w:num>
  <w:num w:numId="12">
    <w:abstractNumId w:val="28"/>
  </w:num>
  <w:num w:numId="13">
    <w:abstractNumId w:val="49"/>
  </w:num>
  <w:num w:numId="14">
    <w:abstractNumId w:val="13"/>
  </w:num>
  <w:num w:numId="15">
    <w:abstractNumId w:val="69"/>
  </w:num>
  <w:num w:numId="16">
    <w:abstractNumId w:val="27"/>
  </w:num>
  <w:num w:numId="17">
    <w:abstractNumId w:val="72"/>
  </w:num>
  <w:num w:numId="18">
    <w:abstractNumId w:val="11"/>
  </w:num>
  <w:num w:numId="19">
    <w:abstractNumId w:val="66"/>
  </w:num>
  <w:num w:numId="20">
    <w:abstractNumId w:val="4"/>
  </w:num>
  <w:num w:numId="21">
    <w:abstractNumId w:val="43"/>
  </w:num>
  <w:num w:numId="22">
    <w:abstractNumId w:val="63"/>
  </w:num>
  <w:num w:numId="23">
    <w:abstractNumId w:val="30"/>
  </w:num>
  <w:num w:numId="24">
    <w:abstractNumId w:val="12"/>
  </w:num>
  <w:num w:numId="25">
    <w:abstractNumId w:val="18"/>
  </w:num>
  <w:num w:numId="26">
    <w:abstractNumId w:val="57"/>
  </w:num>
  <w:num w:numId="27">
    <w:abstractNumId w:val="2"/>
  </w:num>
  <w:num w:numId="28">
    <w:abstractNumId w:val="25"/>
  </w:num>
  <w:num w:numId="29">
    <w:abstractNumId w:val="74"/>
  </w:num>
  <w:num w:numId="30">
    <w:abstractNumId w:val="58"/>
  </w:num>
  <w:num w:numId="31">
    <w:abstractNumId w:val="52"/>
  </w:num>
  <w:num w:numId="32">
    <w:abstractNumId w:val="79"/>
  </w:num>
  <w:num w:numId="33">
    <w:abstractNumId w:val="1"/>
  </w:num>
  <w:num w:numId="34">
    <w:abstractNumId w:val="38"/>
  </w:num>
  <w:num w:numId="35">
    <w:abstractNumId w:val="61"/>
  </w:num>
  <w:num w:numId="36">
    <w:abstractNumId w:val="44"/>
  </w:num>
  <w:num w:numId="37">
    <w:abstractNumId w:val="60"/>
  </w:num>
  <w:num w:numId="38">
    <w:abstractNumId w:val="77"/>
  </w:num>
  <w:num w:numId="39">
    <w:abstractNumId w:val="59"/>
  </w:num>
  <w:num w:numId="40">
    <w:abstractNumId w:val="5"/>
  </w:num>
  <w:num w:numId="41">
    <w:abstractNumId w:val="56"/>
  </w:num>
  <w:num w:numId="42">
    <w:abstractNumId w:val="42"/>
  </w:num>
  <w:num w:numId="43">
    <w:abstractNumId w:val="34"/>
  </w:num>
  <w:num w:numId="44">
    <w:abstractNumId w:val="22"/>
  </w:num>
  <w:num w:numId="45">
    <w:abstractNumId w:val="40"/>
  </w:num>
  <w:num w:numId="46">
    <w:abstractNumId w:val="33"/>
  </w:num>
  <w:num w:numId="47">
    <w:abstractNumId w:val="47"/>
  </w:num>
  <w:num w:numId="48">
    <w:abstractNumId w:val="64"/>
  </w:num>
  <w:num w:numId="49">
    <w:abstractNumId w:val="21"/>
  </w:num>
  <w:num w:numId="50">
    <w:abstractNumId w:val="39"/>
  </w:num>
  <w:num w:numId="51">
    <w:abstractNumId w:val="80"/>
  </w:num>
  <w:num w:numId="52">
    <w:abstractNumId w:val="29"/>
  </w:num>
  <w:num w:numId="53">
    <w:abstractNumId w:val="37"/>
  </w:num>
  <w:num w:numId="54">
    <w:abstractNumId w:val="67"/>
  </w:num>
  <w:num w:numId="55">
    <w:abstractNumId w:val="53"/>
  </w:num>
  <w:num w:numId="56">
    <w:abstractNumId w:val="65"/>
  </w:num>
  <w:num w:numId="57">
    <w:abstractNumId w:val="62"/>
  </w:num>
  <w:num w:numId="58">
    <w:abstractNumId w:val="71"/>
  </w:num>
  <w:num w:numId="59">
    <w:abstractNumId w:val="48"/>
  </w:num>
  <w:num w:numId="60">
    <w:abstractNumId w:val="8"/>
  </w:num>
  <w:num w:numId="61">
    <w:abstractNumId w:val="19"/>
  </w:num>
  <w:num w:numId="62">
    <w:abstractNumId w:val="9"/>
  </w:num>
  <w:num w:numId="63">
    <w:abstractNumId w:val="20"/>
  </w:num>
  <w:num w:numId="64">
    <w:abstractNumId w:val="24"/>
  </w:num>
  <w:num w:numId="65">
    <w:abstractNumId w:val="45"/>
  </w:num>
  <w:num w:numId="66">
    <w:abstractNumId w:val="3"/>
  </w:num>
  <w:num w:numId="67">
    <w:abstractNumId w:val="55"/>
  </w:num>
  <w:num w:numId="68">
    <w:abstractNumId w:val="41"/>
  </w:num>
  <w:num w:numId="69">
    <w:abstractNumId w:val="17"/>
  </w:num>
  <w:num w:numId="70">
    <w:abstractNumId w:val="36"/>
  </w:num>
  <w:num w:numId="71">
    <w:abstractNumId w:val="23"/>
  </w:num>
  <w:num w:numId="72">
    <w:abstractNumId w:val="7"/>
  </w:num>
  <w:num w:numId="73">
    <w:abstractNumId w:val="0"/>
  </w:num>
  <w:num w:numId="74">
    <w:abstractNumId w:val="6"/>
  </w:num>
  <w:num w:numId="75">
    <w:abstractNumId w:val="75"/>
  </w:num>
  <w:num w:numId="76">
    <w:abstractNumId w:val="51"/>
  </w:num>
  <w:num w:numId="77">
    <w:abstractNumId w:val="46"/>
  </w:num>
  <w:num w:numId="78">
    <w:abstractNumId w:val="16"/>
  </w:num>
  <w:num w:numId="79">
    <w:abstractNumId w:val="54"/>
  </w:num>
  <w:num w:numId="80">
    <w:abstractNumId w:val="76"/>
  </w:num>
  <w:num w:numId="81">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BF9"/>
    <w:rsid w:val="000037D9"/>
    <w:rsid w:val="00004197"/>
    <w:rsid w:val="00005007"/>
    <w:rsid w:val="00012FD8"/>
    <w:rsid w:val="00015822"/>
    <w:rsid w:val="00015FC6"/>
    <w:rsid w:val="00016A4A"/>
    <w:rsid w:val="00020341"/>
    <w:rsid w:val="00023772"/>
    <w:rsid w:val="00032C5F"/>
    <w:rsid w:val="00052633"/>
    <w:rsid w:val="00056B05"/>
    <w:rsid w:val="00057208"/>
    <w:rsid w:val="00060212"/>
    <w:rsid w:val="00060FA2"/>
    <w:rsid w:val="00062632"/>
    <w:rsid w:val="00065C17"/>
    <w:rsid w:val="0006743D"/>
    <w:rsid w:val="000732F2"/>
    <w:rsid w:val="000737D8"/>
    <w:rsid w:val="00077320"/>
    <w:rsid w:val="000854C5"/>
    <w:rsid w:val="00087903"/>
    <w:rsid w:val="00093EB7"/>
    <w:rsid w:val="00094984"/>
    <w:rsid w:val="000A2DF7"/>
    <w:rsid w:val="000B306D"/>
    <w:rsid w:val="000B5A33"/>
    <w:rsid w:val="000B628E"/>
    <w:rsid w:val="000C0C3B"/>
    <w:rsid w:val="000C4258"/>
    <w:rsid w:val="000C6927"/>
    <w:rsid w:val="000D33E1"/>
    <w:rsid w:val="000D3993"/>
    <w:rsid w:val="000D7D9C"/>
    <w:rsid w:val="000E038D"/>
    <w:rsid w:val="000E2474"/>
    <w:rsid w:val="000E3925"/>
    <w:rsid w:val="000E3984"/>
    <w:rsid w:val="000E6088"/>
    <w:rsid w:val="000F3ABE"/>
    <w:rsid w:val="00100F34"/>
    <w:rsid w:val="001014A4"/>
    <w:rsid w:val="00101652"/>
    <w:rsid w:val="00101C62"/>
    <w:rsid w:val="00105256"/>
    <w:rsid w:val="00105672"/>
    <w:rsid w:val="00113159"/>
    <w:rsid w:val="00114DAD"/>
    <w:rsid w:val="00115A19"/>
    <w:rsid w:val="00116333"/>
    <w:rsid w:val="00117445"/>
    <w:rsid w:val="0012023D"/>
    <w:rsid w:val="00130C9A"/>
    <w:rsid w:val="00132DA9"/>
    <w:rsid w:val="00136F1B"/>
    <w:rsid w:val="0013712F"/>
    <w:rsid w:val="00140B68"/>
    <w:rsid w:val="00153275"/>
    <w:rsid w:val="00161384"/>
    <w:rsid w:val="00161EA7"/>
    <w:rsid w:val="00162194"/>
    <w:rsid w:val="001636E7"/>
    <w:rsid w:val="001661A3"/>
    <w:rsid w:val="0016653C"/>
    <w:rsid w:val="00170EC5"/>
    <w:rsid w:val="00174CB4"/>
    <w:rsid w:val="00174E08"/>
    <w:rsid w:val="001750D8"/>
    <w:rsid w:val="0018233B"/>
    <w:rsid w:val="0018314E"/>
    <w:rsid w:val="00185C07"/>
    <w:rsid w:val="001861FE"/>
    <w:rsid w:val="00187035"/>
    <w:rsid w:val="001909BF"/>
    <w:rsid w:val="00190FBD"/>
    <w:rsid w:val="00192BA8"/>
    <w:rsid w:val="0019478C"/>
    <w:rsid w:val="001A1CD8"/>
    <w:rsid w:val="001B0BC9"/>
    <w:rsid w:val="001B1829"/>
    <w:rsid w:val="001B2094"/>
    <w:rsid w:val="001B3BD1"/>
    <w:rsid w:val="001B4494"/>
    <w:rsid w:val="001B5472"/>
    <w:rsid w:val="001C33F4"/>
    <w:rsid w:val="001C4D83"/>
    <w:rsid w:val="001D21D9"/>
    <w:rsid w:val="001D3C66"/>
    <w:rsid w:val="001D7AEA"/>
    <w:rsid w:val="001E0AC8"/>
    <w:rsid w:val="001E3B50"/>
    <w:rsid w:val="001F20B0"/>
    <w:rsid w:val="001F4F4F"/>
    <w:rsid w:val="001F7417"/>
    <w:rsid w:val="001F7C63"/>
    <w:rsid w:val="00201C81"/>
    <w:rsid w:val="00211103"/>
    <w:rsid w:val="00212715"/>
    <w:rsid w:val="0021492B"/>
    <w:rsid w:val="00215B81"/>
    <w:rsid w:val="00216B34"/>
    <w:rsid w:val="00220CE0"/>
    <w:rsid w:val="0022257C"/>
    <w:rsid w:val="00223673"/>
    <w:rsid w:val="00224DC1"/>
    <w:rsid w:val="0023151D"/>
    <w:rsid w:val="0024190D"/>
    <w:rsid w:val="00241CA8"/>
    <w:rsid w:val="00242A9D"/>
    <w:rsid w:val="00243EC2"/>
    <w:rsid w:val="00245C4B"/>
    <w:rsid w:val="00246D11"/>
    <w:rsid w:val="00253461"/>
    <w:rsid w:val="002552A6"/>
    <w:rsid w:val="0025647E"/>
    <w:rsid w:val="00270605"/>
    <w:rsid w:val="0027254B"/>
    <w:rsid w:val="00274A61"/>
    <w:rsid w:val="002926EE"/>
    <w:rsid w:val="00292DD2"/>
    <w:rsid w:val="002A33CE"/>
    <w:rsid w:val="002A52D6"/>
    <w:rsid w:val="002B3455"/>
    <w:rsid w:val="002B7DB1"/>
    <w:rsid w:val="002B7E1C"/>
    <w:rsid w:val="002C03AE"/>
    <w:rsid w:val="002C0762"/>
    <w:rsid w:val="002C5616"/>
    <w:rsid w:val="002C6366"/>
    <w:rsid w:val="002E2403"/>
    <w:rsid w:val="002E5EAE"/>
    <w:rsid w:val="002E6069"/>
    <w:rsid w:val="002E72CD"/>
    <w:rsid w:val="002F13FD"/>
    <w:rsid w:val="0030617F"/>
    <w:rsid w:val="003075FD"/>
    <w:rsid w:val="003101DD"/>
    <w:rsid w:val="00312EF1"/>
    <w:rsid w:val="003139DD"/>
    <w:rsid w:val="00315E8F"/>
    <w:rsid w:val="003258ED"/>
    <w:rsid w:val="00330838"/>
    <w:rsid w:val="00333837"/>
    <w:rsid w:val="00333CDB"/>
    <w:rsid w:val="0034071B"/>
    <w:rsid w:val="00343608"/>
    <w:rsid w:val="00344685"/>
    <w:rsid w:val="003503D6"/>
    <w:rsid w:val="00350CD9"/>
    <w:rsid w:val="003569DB"/>
    <w:rsid w:val="0036188A"/>
    <w:rsid w:val="00366537"/>
    <w:rsid w:val="003666D1"/>
    <w:rsid w:val="00372283"/>
    <w:rsid w:val="00384A7E"/>
    <w:rsid w:val="00392405"/>
    <w:rsid w:val="003A1C61"/>
    <w:rsid w:val="003A29EC"/>
    <w:rsid w:val="003A4FD7"/>
    <w:rsid w:val="003A546C"/>
    <w:rsid w:val="003B5169"/>
    <w:rsid w:val="003B5A7F"/>
    <w:rsid w:val="003C25E0"/>
    <w:rsid w:val="003C3F69"/>
    <w:rsid w:val="003C6DEE"/>
    <w:rsid w:val="003C7AD0"/>
    <w:rsid w:val="003E17DB"/>
    <w:rsid w:val="003E1E83"/>
    <w:rsid w:val="003E37DE"/>
    <w:rsid w:val="003E4C66"/>
    <w:rsid w:val="003E5D4E"/>
    <w:rsid w:val="003F0C62"/>
    <w:rsid w:val="003F6D2F"/>
    <w:rsid w:val="003F7608"/>
    <w:rsid w:val="003F7C44"/>
    <w:rsid w:val="003F7D86"/>
    <w:rsid w:val="00405C4F"/>
    <w:rsid w:val="004062D8"/>
    <w:rsid w:val="004104AE"/>
    <w:rsid w:val="00411C61"/>
    <w:rsid w:val="00421827"/>
    <w:rsid w:val="00423DB0"/>
    <w:rsid w:val="00424789"/>
    <w:rsid w:val="00425066"/>
    <w:rsid w:val="00425D42"/>
    <w:rsid w:val="00433A5C"/>
    <w:rsid w:val="00437D83"/>
    <w:rsid w:val="00440C20"/>
    <w:rsid w:val="0044123B"/>
    <w:rsid w:val="0044268D"/>
    <w:rsid w:val="0044477D"/>
    <w:rsid w:val="004508AA"/>
    <w:rsid w:val="004520DC"/>
    <w:rsid w:val="004537A6"/>
    <w:rsid w:val="00454759"/>
    <w:rsid w:val="0045520E"/>
    <w:rsid w:val="00455795"/>
    <w:rsid w:val="00455809"/>
    <w:rsid w:val="0045590D"/>
    <w:rsid w:val="00455F8E"/>
    <w:rsid w:val="00463950"/>
    <w:rsid w:val="004735A8"/>
    <w:rsid w:val="00473E07"/>
    <w:rsid w:val="00481897"/>
    <w:rsid w:val="004835AF"/>
    <w:rsid w:val="004867F5"/>
    <w:rsid w:val="00490423"/>
    <w:rsid w:val="00490FF2"/>
    <w:rsid w:val="00491384"/>
    <w:rsid w:val="00492F27"/>
    <w:rsid w:val="00496124"/>
    <w:rsid w:val="00497961"/>
    <w:rsid w:val="004A167B"/>
    <w:rsid w:val="004A225B"/>
    <w:rsid w:val="004A4B90"/>
    <w:rsid w:val="004B39EF"/>
    <w:rsid w:val="004C45C8"/>
    <w:rsid w:val="004C6ABE"/>
    <w:rsid w:val="004C6CAA"/>
    <w:rsid w:val="004D36A6"/>
    <w:rsid w:val="004E0B09"/>
    <w:rsid w:val="004E0D50"/>
    <w:rsid w:val="004E1812"/>
    <w:rsid w:val="004E2106"/>
    <w:rsid w:val="004E5FF7"/>
    <w:rsid w:val="004E61FC"/>
    <w:rsid w:val="004F2079"/>
    <w:rsid w:val="004F2356"/>
    <w:rsid w:val="004F363E"/>
    <w:rsid w:val="004F772D"/>
    <w:rsid w:val="00500B52"/>
    <w:rsid w:val="0050633C"/>
    <w:rsid w:val="00507782"/>
    <w:rsid w:val="00510CF4"/>
    <w:rsid w:val="00511B27"/>
    <w:rsid w:val="0051237C"/>
    <w:rsid w:val="00527A75"/>
    <w:rsid w:val="00530F3A"/>
    <w:rsid w:val="00533BB7"/>
    <w:rsid w:val="005468B3"/>
    <w:rsid w:val="005479AF"/>
    <w:rsid w:val="00550FFB"/>
    <w:rsid w:val="005518B7"/>
    <w:rsid w:val="00551C9D"/>
    <w:rsid w:val="00551DB6"/>
    <w:rsid w:val="005525C1"/>
    <w:rsid w:val="00561F16"/>
    <w:rsid w:val="00565FFD"/>
    <w:rsid w:val="00575E37"/>
    <w:rsid w:val="00577C4B"/>
    <w:rsid w:val="0058105E"/>
    <w:rsid w:val="00582079"/>
    <w:rsid w:val="00584385"/>
    <w:rsid w:val="005862DB"/>
    <w:rsid w:val="00586DF2"/>
    <w:rsid w:val="00594F50"/>
    <w:rsid w:val="00595FA0"/>
    <w:rsid w:val="005963DA"/>
    <w:rsid w:val="00597608"/>
    <w:rsid w:val="005A1A12"/>
    <w:rsid w:val="005A39E1"/>
    <w:rsid w:val="005A3C81"/>
    <w:rsid w:val="005A6659"/>
    <w:rsid w:val="005B0567"/>
    <w:rsid w:val="005B0D23"/>
    <w:rsid w:val="005B0DCE"/>
    <w:rsid w:val="005B14F1"/>
    <w:rsid w:val="005C00BC"/>
    <w:rsid w:val="005C3D18"/>
    <w:rsid w:val="005C4E81"/>
    <w:rsid w:val="005C5099"/>
    <w:rsid w:val="005D344A"/>
    <w:rsid w:val="005D36AD"/>
    <w:rsid w:val="005D39C4"/>
    <w:rsid w:val="005D4EE8"/>
    <w:rsid w:val="005D6493"/>
    <w:rsid w:val="005D6BA5"/>
    <w:rsid w:val="005E0120"/>
    <w:rsid w:val="005E220C"/>
    <w:rsid w:val="005E22A4"/>
    <w:rsid w:val="005E3BA3"/>
    <w:rsid w:val="005E6897"/>
    <w:rsid w:val="005F0910"/>
    <w:rsid w:val="005F269A"/>
    <w:rsid w:val="005F6A04"/>
    <w:rsid w:val="0060424A"/>
    <w:rsid w:val="00613C9D"/>
    <w:rsid w:val="00615ED4"/>
    <w:rsid w:val="006167F2"/>
    <w:rsid w:val="0062135A"/>
    <w:rsid w:val="006250EC"/>
    <w:rsid w:val="00631226"/>
    <w:rsid w:val="006334CF"/>
    <w:rsid w:val="00634336"/>
    <w:rsid w:val="006363AC"/>
    <w:rsid w:val="00641605"/>
    <w:rsid w:val="00642A3D"/>
    <w:rsid w:val="00643150"/>
    <w:rsid w:val="006436AB"/>
    <w:rsid w:val="00643B63"/>
    <w:rsid w:val="00646382"/>
    <w:rsid w:val="0064667B"/>
    <w:rsid w:val="006535FE"/>
    <w:rsid w:val="0065440C"/>
    <w:rsid w:val="00655A13"/>
    <w:rsid w:val="006562A8"/>
    <w:rsid w:val="00662198"/>
    <w:rsid w:val="006669ED"/>
    <w:rsid w:val="00670708"/>
    <w:rsid w:val="00670E7F"/>
    <w:rsid w:val="006723FB"/>
    <w:rsid w:val="0067254C"/>
    <w:rsid w:val="0067643A"/>
    <w:rsid w:val="006A1E3D"/>
    <w:rsid w:val="006A50E4"/>
    <w:rsid w:val="006A5F9A"/>
    <w:rsid w:val="006C27D9"/>
    <w:rsid w:val="006C55FD"/>
    <w:rsid w:val="006C6A7A"/>
    <w:rsid w:val="006D5A76"/>
    <w:rsid w:val="006E570A"/>
    <w:rsid w:val="006F100D"/>
    <w:rsid w:val="006F3C58"/>
    <w:rsid w:val="006F46E6"/>
    <w:rsid w:val="006F5B41"/>
    <w:rsid w:val="006F7FEF"/>
    <w:rsid w:val="00715502"/>
    <w:rsid w:val="00721683"/>
    <w:rsid w:val="00721AFD"/>
    <w:rsid w:val="00725D33"/>
    <w:rsid w:val="007265F6"/>
    <w:rsid w:val="007305CA"/>
    <w:rsid w:val="00730F9B"/>
    <w:rsid w:val="007343F0"/>
    <w:rsid w:val="00737099"/>
    <w:rsid w:val="007373FA"/>
    <w:rsid w:val="007449DF"/>
    <w:rsid w:val="007576D1"/>
    <w:rsid w:val="00757F85"/>
    <w:rsid w:val="00760102"/>
    <w:rsid w:val="007719D5"/>
    <w:rsid w:val="007722B6"/>
    <w:rsid w:val="00784FC4"/>
    <w:rsid w:val="0078545B"/>
    <w:rsid w:val="0079153C"/>
    <w:rsid w:val="00792723"/>
    <w:rsid w:val="00794213"/>
    <w:rsid w:val="007947F0"/>
    <w:rsid w:val="00794B6F"/>
    <w:rsid w:val="00795C6E"/>
    <w:rsid w:val="007A1021"/>
    <w:rsid w:val="007A55D2"/>
    <w:rsid w:val="007A65CC"/>
    <w:rsid w:val="007B1F89"/>
    <w:rsid w:val="007B7003"/>
    <w:rsid w:val="007C0CF2"/>
    <w:rsid w:val="007C3485"/>
    <w:rsid w:val="007C360F"/>
    <w:rsid w:val="007D1168"/>
    <w:rsid w:val="007D2838"/>
    <w:rsid w:val="007D336C"/>
    <w:rsid w:val="007D56FA"/>
    <w:rsid w:val="007E6534"/>
    <w:rsid w:val="007F0729"/>
    <w:rsid w:val="007F3861"/>
    <w:rsid w:val="007F439F"/>
    <w:rsid w:val="007F48DF"/>
    <w:rsid w:val="008030EF"/>
    <w:rsid w:val="008078AD"/>
    <w:rsid w:val="00807C84"/>
    <w:rsid w:val="00811922"/>
    <w:rsid w:val="008169AE"/>
    <w:rsid w:val="00817460"/>
    <w:rsid w:val="00817910"/>
    <w:rsid w:val="00830207"/>
    <w:rsid w:val="00832AC6"/>
    <w:rsid w:val="00833772"/>
    <w:rsid w:val="00836D28"/>
    <w:rsid w:val="00837022"/>
    <w:rsid w:val="008405EA"/>
    <w:rsid w:val="008420DE"/>
    <w:rsid w:val="00843E9E"/>
    <w:rsid w:val="008448DA"/>
    <w:rsid w:val="00851366"/>
    <w:rsid w:val="00853081"/>
    <w:rsid w:val="008538AF"/>
    <w:rsid w:val="00860609"/>
    <w:rsid w:val="00864943"/>
    <w:rsid w:val="00867F3D"/>
    <w:rsid w:val="00874BB2"/>
    <w:rsid w:val="00874EF8"/>
    <w:rsid w:val="0088058B"/>
    <w:rsid w:val="00880F72"/>
    <w:rsid w:val="008818F7"/>
    <w:rsid w:val="008839BC"/>
    <w:rsid w:val="00884787"/>
    <w:rsid w:val="00885347"/>
    <w:rsid w:val="00890103"/>
    <w:rsid w:val="008A1BC8"/>
    <w:rsid w:val="008A425D"/>
    <w:rsid w:val="008B3E88"/>
    <w:rsid w:val="008C0EF8"/>
    <w:rsid w:val="008C67A5"/>
    <w:rsid w:val="008D1B6B"/>
    <w:rsid w:val="008D21FC"/>
    <w:rsid w:val="008D2297"/>
    <w:rsid w:val="008E19D1"/>
    <w:rsid w:val="008E6D62"/>
    <w:rsid w:val="008F1A72"/>
    <w:rsid w:val="008F5CEA"/>
    <w:rsid w:val="009012FE"/>
    <w:rsid w:val="009015CA"/>
    <w:rsid w:val="00903BEA"/>
    <w:rsid w:val="00906CF3"/>
    <w:rsid w:val="00913BCB"/>
    <w:rsid w:val="00916989"/>
    <w:rsid w:val="00917C3B"/>
    <w:rsid w:val="00920311"/>
    <w:rsid w:val="0092676B"/>
    <w:rsid w:val="009432C4"/>
    <w:rsid w:val="009451C8"/>
    <w:rsid w:val="00947AE2"/>
    <w:rsid w:val="0095184B"/>
    <w:rsid w:val="00951E1E"/>
    <w:rsid w:val="00955CD9"/>
    <w:rsid w:val="00960060"/>
    <w:rsid w:val="00963069"/>
    <w:rsid w:val="00963D69"/>
    <w:rsid w:val="00963DC6"/>
    <w:rsid w:val="00963EA5"/>
    <w:rsid w:val="00966C46"/>
    <w:rsid w:val="00967534"/>
    <w:rsid w:val="00972A5B"/>
    <w:rsid w:val="00982F1E"/>
    <w:rsid w:val="009901B2"/>
    <w:rsid w:val="00992F9F"/>
    <w:rsid w:val="00993410"/>
    <w:rsid w:val="00997773"/>
    <w:rsid w:val="009A06B4"/>
    <w:rsid w:val="009A5DA3"/>
    <w:rsid w:val="009B31F8"/>
    <w:rsid w:val="009B3A97"/>
    <w:rsid w:val="009B7D21"/>
    <w:rsid w:val="009C17CC"/>
    <w:rsid w:val="009C3CC4"/>
    <w:rsid w:val="009C3DE9"/>
    <w:rsid w:val="009C40D6"/>
    <w:rsid w:val="009C475B"/>
    <w:rsid w:val="009F233E"/>
    <w:rsid w:val="009F5B05"/>
    <w:rsid w:val="009F5F5C"/>
    <w:rsid w:val="009F73CD"/>
    <w:rsid w:val="009F7FCF"/>
    <w:rsid w:val="00A04859"/>
    <w:rsid w:val="00A073F6"/>
    <w:rsid w:val="00A16707"/>
    <w:rsid w:val="00A2079B"/>
    <w:rsid w:val="00A21232"/>
    <w:rsid w:val="00A22152"/>
    <w:rsid w:val="00A2302C"/>
    <w:rsid w:val="00A25A82"/>
    <w:rsid w:val="00A262B7"/>
    <w:rsid w:val="00A319AF"/>
    <w:rsid w:val="00A31B2A"/>
    <w:rsid w:val="00A35A43"/>
    <w:rsid w:val="00A4228C"/>
    <w:rsid w:val="00A437F3"/>
    <w:rsid w:val="00A444DF"/>
    <w:rsid w:val="00A4480C"/>
    <w:rsid w:val="00A46B9C"/>
    <w:rsid w:val="00A5257D"/>
    <w:rsid w:val="00A54246"/>
    <w:rsid w:val="00A6404F"/>
    <w:rsid w:val="00A640FB"/>
    <w:rsid w:val="00A671EC"/>
    <w:rsid w:val="00A67A36"/>
    <w:rsid w:val="00A74B6E"/>
    <w:rsid w:val="00A86B68"/>
    <w:rsid w:val="00A90594"/>
    <w:rsid w:val="00A91B6D"/>
    <w:rsid w:val="00A97011"/>
    <w:rsid w:val="00A977E3"/>
    <w:rsid w:val="00AA53E2"/>
    <w:rsid w:val="00AA5796"/>
    <w:rsid w:val="00AB24A3"/>
    <w:rsid w:val="00AB2C7E"/>
    <w:rsid w:val="00AC24D0"/>
    <w:rsid w:val="00AC317F"/>
    <w:rsid w:val="00AC4573"/>
    <w:rsid w:val="00AC665E"/>
    <w:rsid w:val="00AC7D33"/>
    <w:rsid w:val="00AD2193"/>
    <w:rsid w:val="00AD2230"/>
    <w:rsid w:val="00AD24B9"/>
    <w:rsid w:val="00AD2EB3"/>
    <w:rsid w:val="00AD67E6"/>
    <w:rsid w:val="00AE03B6"/>
    <w:rsid w:val="00AE5B58"/>
    <w:rsid w:val="00AF0AED"/>
    <w:rsid w:val="00AF43AB"/>
    <w:rsid w:val="00AF702E"/>
    <w:rsid w:val="00AF754E"/>
    <w:rsid w:val="00AF75BE"/>
    <w:rsid w:val="00B00CDF"/>
    <w:rsid w:val="00B0132C"/>
    <w:rsid w:val="00B03F18"/>
    <w:rsid w:val="00B04782"/>
    <w:rsid w:val="00B0656A"/>
    <w:rsid w:val="00B1536E"/>
    <w:rsid w:val="00B305B0"/>
    <w:rsid w:val="00B3421D"/>
    <w:rsid w:val="00B37C90"/>
    <w:rsid w:val="00B4255A"/>
    <w:rsid w:val="00B42AC3"/>
    <w:rsid w:val="00B42F71"/>
    <w:rsid w:val="00B44B0C"/>
    <w:rsid w:val="00B5523A"/>
    <w:rsid w:val="00B62C61"/>
    <w:rsid w:val="00B64734"/>
    <w:rsid w:val="00B704A5"/>
    <w:rsid w:val="00B70E7C"/>
    <w:rsid w:val="00B75C51"/>
    <w:rsid w:val="00B76D14"/>
    <w:rsid w:val="00B77FA6"/>
    <w:rsid w:val="00B83132"/>
    <w:rsid w:val="00B853F0"/>
    <w:rsid w:val="00B86694"/>
    <w:rsid w:val="00B87834"/>
    <w:rsid w:val="00B906F9"/>
    <w:rsid w:val="00B93375"/>
    <w:rsid w:val="00B97274"/>
    <w:rsid w:val="00B97865"/>
    <w:rsid w:val="00B97977"/>
    <w:rsid w:val="00BA270F"/>
    <w:rsid w:val="00BA3D7D"/>
    <w:rsid w:val="00BA4E02"/>
    <w:rsid w:val="00BA597B"/>
    <w:rsid w:val="00BA6D53"/>
    <w:rsid w:val="00BA75A4"/>
    <w:rsid w:val="00BB06CB"/>
    <w:rsid w:val="00BB293E"/>
    <w:rsid w:val="00BB3255"/>
    <w:rsid w:val="00BB336C"/>
    <w:rsid w:val="00BB63E6"/>
    <w:rsid w:val="00BC10C8"/>
    <w:rsid w:val="00BC21C3"/>
    <w:rsid w:val="00BC2F21"/>
    <w:rsid w:val="00BC6BF9"/>
    <w:rsid w:val="00BC7E6A"/>
    <w:rsid w:val="00BD1B67"/>
    <w:rsid w:val="00BD54F0"/>
    <w:rsid w:val="00BD665A"/>
    <w:rsid w:val="00BD742D"/>
    <w:rsid w:val="00BD7BA0"/>
    <w:rsid w:val="00BE1821"/>
    <w:rsid w:val="00BE2F7D"/>
    <w:rsid w:val="00BE51B9"/>
    <w:rsid w:val="00BE6FB4"/>
    <w:rsid w:val="00BE74C9"/>
    <w:rsid w:val="00BF2812"/>
    <w:rsid w:val="00BF3511"/>
    <w:rsid w:val="00BF4B46"/>
    <w:rsid w:val="00BF66FE"/>
    <w:rsid w:val="00C02260"/>
    <w:rsid w:val="00C0435C"/>
    <w:rsid w:val="00C05387"/>
    <w:rsid w:val="00C06368"/>
    <w:rsid w:val="00C073E9"/>
    <w:rsid w:val="00C10A8B"/>
    <w:rsid w:val="00C13BB1"/>
    <w:rsid w:val="00C16EC3"/>
    <w:rsid w:val="00C20268"/>
    <w:rsid w:val="00C20B6A"/>
    <w:rsid w:val="00C211CD"/>
    <w:rsid w:val="00C24D35"/>
    <w:rsid w:val="00C253B5"/>
    <w:rsid w:val="00C311B4"/>
    <w:rsid w:val="00C32A45"/>
    <w:rsid w:val="00C3622E"/>
    <w:rsid w:val="00C423D4"/>
    <w:rsid w:val="00C42B6F"/>
    <w:rsid w:val="00C505BF"/>
    <w:rsid w:val="00C527B8"/>
    <w:rsid w:val="00C56BEF"/>
    <w:rsid w:val="00C57EC4"/>
    <w:rsid w:val="00C6767C"/>
    <w:rsid w:val="00C70F1F"/>
    <w:rsid w:val="00C7710A"/>
    <w:rsid w:val="00C7716E"/>
    <w:rsid w:val="00C81848"/>
    <w:rsid w:val="00C90F44"/>
    <w:rsid w:val="00C91302"/>
    <w:rsid w:val="00C97B7E"/>
    <w:rsid w:val="00CA1E20"/>
    <w:rsid w:val="00CA5150"/>
    <w:rsid w:val="00CA5737"/>
    <w:rsid w:val="00CA7DE5"/>
    <w:rsid w:val="00CB09B9"/>
    <w:rsid w:val="00CB28AE"/>
    <w:rsid w:val="00CB6955"/>
    <w:rsid w:val="00CC1B31"/>
    <w:rsid w:val="00CC3CE4"/>
    <w:rsid w:val="00CC4415"/>
    <w:rsid w:val="00CD0FCC"/>
    <w:rsid w:val="00CD1516"/>
    <w:rsid w:val="00CD2592"/>
    <w:rsid w:val="00CD2C4A"/>
    <w:rsid w:val="00CD3649"/>
    <w:rsid w:val="00CD3E3C"/>
    <w:rsid w:val="00CD7392"/>
    <w:rsid w:val="00CE07AB"/>
    <w:rsid w:val="00CE15C5"/>
    <w:rsid w:val="00CE2B62"/>
    <w:rsid w:val="00CE3077"/>
    <w:rsid w:val="00CE75A6"/>
    <w:rsid w:val="00CF5B79"/>
    <w:rsid w:val="00D159B2"/>
    <w:rsid w:val="00D20FDC"/>
    <w:rsid w:val="00D21FD8"/>
    <w:rsid w:val="00D4045E"/>
    <w:rsid w:val="00D423C2"/>
    <w:rsid w:val="00D435F9"/>
    <w:rsid w:val="00D45589"/>
    <w:rsid w:val="00D51058"/>
    <w:rsid w:val="00D53EC7"/>
    <w:rsid w:val="00D60694"/>
    <w:rsid w:val="00D660FA"/>
    <w:rsid w:val="00D74CEB"/>
    <w:rsid w:val="00D75263"/>
    <w:rsid w:val="00D759FB"/>
    <w:rsid w:val="00D7672D"/>
    <w:rsid w:val="00D85A77"/>
    <w:rsid w:val="00D90485"/>
    <w:rsid w:val="00D921DB"/>
    <w:rsid w:val="00D9257D"/>
    <w:rsid w:val="00D935CE"/>
    <w:rsid w:val="00D971AE"/>
    <w:rsid w:val="00DA06E2"/>
    <w:rsid w:val="00DA2BCA"/>
    <w:rsid w:val="00DA4618"/>
    <w:rsid w:val="00DB04D6"/>
    <w:rsid w:val="00DB4CBB"/>
    <w:rsid w:val="00DC1C63"/>
    <w:rsid w:val="00DC3021"/>
    <w:rsid w:val="00DD2760"/>
    <w:rsid w:val="00DD3A62"/>
    <w:rsid w:val="00DD4D47"/>
    <w:rsid w:val="00DD4EF3"/>
    <w:rsid w:val="00DD6F53"/>
    <w:rsid w:val="00DE523D"/>
    <w:rsid w:val="00DF0E91"/>
    <w:rsid w:val="00E02C57"/>
    <w:rsid w:val="00E12848"/>
    <w:rsid w:val="00E16EBD"/>
    <w:rsid w:val="00E20C39"/>
    <w:rsid w:val="00E20CF9"/>
    <w:rsid w:val="00E22778"/>
    <w:rsid w:val="00E26784"/>
    <w:rsid w:val="00E31344"/>
    <w:rsid w:val="00E33001"/>
    <w:rsid w:val="00E334AE"/>
    <w:rsid w:val="00E35BEF"/>
    <w:rsid w:val="00E41D1A"/>
    <w:rsid w:val="00E479BE"/>
    <w:rsid w:val="00E47E26"/>
    <w:rsid w:val="00E514FA"/>
    <w:rsid w:val="00E53C20"/>
    <w:rsid w:val="00E61363"/>
    <w:rsid w:val="00E625F8"/>
    <w:rsid w:val="00E63CDF"/>
    <w:rsid w:val="00E6552E"/>
    <w:rsid w:val="00E70FF4"/>
    <w:rsid w:val="00E7606E"/>
    <w:rsid w:val="00E8479B"/>
    <w:rsid w:val="00E86AF5"/>
    <w:rsid w:val="00E90CAA"/>
    <w:rsid w:val="00E92A9B"/>
    <w:rsid w:val="00E93C0C"/>
    <w:rsid w:val="00EA061D"/>
    <w:rsid w:val="00EA1A30"/>
    <w:rsid w:val="00EA6E60"/>
    <w:rsid w:val="00EC4A9E"/>
    <w:rsid w:val="00EC5863"/>
    <w:rsid w:val="00ED1EB0"/>
    <w:rsid w:val="00ED2770"/>
    <w:rsid w:val="00ED5BEF"/>
    <w:rsid w:val="00EE315C"/>
    <w:rsid w:val="00EE486D"/>
    <w:rsid w:val="00EE75FA"/>
    <w:rsid w:val="00EE776A"/>
    <w:rsid w:val="00EE7982"/>
    <w:rsid w:val="00F003AF"/>
    <w:rsid w:val="00F01D88"/>
    <w:rsid w:val="00F05E31"/>
    <w:rsid w:val="00F12929"/>
    <w:rsid w:val="00F159C6"/>
    <w:rsid w:val="00F2041D"/>
    <w:rsid w:val="00F20C3D"/>
    <w:rsid w:val="00F21718"/>
    <w:rsid w:val="00F24CC4"/>
    <w:rsid w:val="00F25596"/>
    <w:rsid w:val="00F266F0"/>
    <w:rsid w:val="00F35BA5"/>
    <w:rsid w:val="00F4074E"/>
    <w:rsid w:val="00F47BA9"/>
    <w:rsid w:val="00F50F1A"/>
    <w:rsid w:val="00F52122"/>
    <w:rsid w:val="00F52FB1"/>
    <w:rsid w:val="00F54879"/>
    <w:rsid w:val="00F5514F"/>
    <w:rsid w:val="00F57195"/>
    <w:rsid w:val="00F610E7"/>
    <w:rsid w:val="00F665FA"/>
    <w:rsid w:val="00F7560E"/>
    <w:rsid w:val="00F77764"/>
    <w:rsid w:val="00F85E4E"/>
    <w:rsid w:val="00F869F0"/>
    <w:rsid w:val="00F97AF2"/>
    <w:rsid w:val="00FA2316"/>
    <w:rsid w:val="00FA3846"/>
    <w:rsid w:val="00FA6BEA"/>
    <w:rsid w:val="00FB56AE"/>
    <w:rsid w:val="00FC405A"/>
    <w:rsid w:val="00FC4D5C"/>
    <w:rsid w:val="00FC6F61"/>
    <w:rsid w:val="00FC6FA1"/>
    <w:rsid w:val="00FE65EE"/>
    <w:rsid w:val="00FE7BE1"/>
    <w:rsid w:val="00FF017C"/>
    <w:rsid w:val="00FF29A5"/>
    <w:rsid w:val="00FF596A"/>
    <w:rsid w:val="00FF6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F25E6"/>
  <w15:docId w15:val="{23D7383E-575F-46FF-A81C-3B161B56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34CF"/>
  </w:style>
  <w:style w:type="paragraph" w:styleId="Heading1">
    <w:name w:val="heading 1"/>
    <w:basedOn w:val="Normal"/>
    <w:next w:val="Normal"/>
    <w:link w:val="Heading1Char"/>
    <w:pPr>
      <w:keepNext/>
      <w:ind w:left="432" w:hanging="432"/>
      <w:outlineLvl w:val="0"/>
    </w:pPr>
    <w:rPr>
      <w:b/>
      <w:color w:val="000000"/>
    </w:rPr>
  </w:style>
  <w:style w:type="paragraph" w:styleId="Heading2">
    <w:name w:val="heading 2"/>
    <w:basedOn w:val="Normal"/>
    <w:next w:val="Normal"/>
    <w:link w:val="Heading2Char"/>
    <w:pPr>
      <w:keepNext/>
      <w:keepLines/>
      <w:spacing w:before="200"/>
      <w:ind w:left="576" w:hanging="576"/>
      <w:outlineLvl w:val="1"/>
    </w:pPr>
    <w:rPr>
      <w:b/>
      <w:i/>
      <w:color w:val="000000"/>
    </w:rPr>
  </w:style>
  <w:style w:type="paragraph" w:styleId="Heading3">
    <w:name w:val="heading 3"/>
    <w:basedOn w:val="Normal"/>
    <w:next w:val="Normal"/>
    <w:link w:val="Heading3Char"/>
    <w:pPr>
      <w:keepNext/>
      <w:shd w:val="clear" w:color="auto" w:fill="FFFFFF"/>
      <w:ind w:left="720" w:hanging="720"/>
      <w:outlineLvl w:val="2"/>
    </w:pPr>
    <w:rPr>
      <w:b/>
      <w:color w:val="000000"/>
    </w:rPr>
  </w:style>
  <w:style w:type="paragraph" w:styleId="Heading4">
    <w:name w:val="heading 4"/>
    <w:basedOn w:val="Normal"/>
    <w:next w:val="Normal"/>
    <w:link w:val="Heading4Char"/>
    <w:pPr>
      <w:keepNext/>
      <w:spacing w:before="240" w:after="60"/>
      <w:ind w:left="864" w:hanging="864"/>
      <w:outlineLvl w:val="3"/>
    </w:pPr>
    <w:rPr>
      <w:rFonts w:ascii="Times New Roman" w:eastAsia="Times New Roman" w:hAnsi="Times New Roman" w:cs="Times New Roman"/>
      <w:b/>
      <w:sz w:val="28"/>
      <w:szCs w:val="28"/>
    </w:rPr>
  </w:style>
  <w:style w:type="paragraph" w:styleId="Heading5">
    <w:name w:val="heading 5"/>
    <w:basedOn w:val="Normal"/>
    <w:next w:val="Normal"/>
    <w:link w:val="Heading5Char"/>
    <w:pPr>
      <w:spacing w:before="240" w:after="60"/>
      <w:ind w:left="1008" w:hanging="1008"/>
      <w:outlineLvl w:val="4"/>
    </w:pPr>
    <w:rPr>
      <w:rFonts w:ascii="Times New Roman" w:eastAsia="Times New Roman" w:hAnsi="Times New Roman" w:cs="Times New Roman"/>
      <w:b/>
      <w:i/>
      <w:sz w:val="26"/>
      <w:szCs w:val="26"/>
    </w:rPr>
  </w:style>
  <w:style w:type="paragraph" w:styleId="Heading6">
    <w:name w:val="heading 6"/>
    <w:basedOn w:val="Normal"/>
    <w:next w:val="Normal"/>
    <w:link w:val="Heading6Char"/>
    <w:pPr>
      <w:spacing w:before="240" w:after="60"/>
      <w:ind w:left="1152" w:hanging="1152"/>
      <w:outlineLvl w:val="5"/>
    </w:pPr>
    <w:rPr>
      <w:rFonts w:ascii="Times New Roman" w:eastAsia="Times New Roman" w:hAnsi="Times New Roman" w:cs="Times New Roman"/>
      <w:b/>
      <w:sz w:val="22"/>
      <w:szCs w:val="22"/>
    </w:rPr>
  </w:style>
  <w:style w:type="paragraph" w:styleId="Heading7">
    <w:name w:val="heading 7"/>
    <w:basedOn w:val="Normal"/>
    <w:next w:val="Normal"/>
    <w:link w:val="Heading7Char"/>
    <w:uiPriority w:val="9"/>
    <w:semiHidden/>
    <w:unhideWhenUsed/>
    <w:qFormat/>
    <w:rsid w:val="00BE426F"/>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426F"/>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426F"/>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rPr>
      <w:rFonts w:ascii="Calibri" w:eastAsia="Calibri" w:hAnsi="Calibri" w:cs="Calibri"/>
      <w:color w:val="2E75B5"/>
      <w:sz w:val="80"/>
      <w:szCs w:val="80"/>
    </w:rPr>
  </w:style>
  <w:style w:type="table" w:customStyle="1" w:styleId="a">
    <w:basedOn w:val="TableNormal"/>
    <w:rPr>
      <w:rFonts w:ascii="Trebuchet MS" w:eastAsia="Trebuchet MS" w:hAnsi="Trebuchet MS" w:cs="Trebuchet MS"/>
    </w:rPr>
    <w:tblPr>
      <w:tblStyleRowBandSize w:val="1"/>
      <w:tblStyleColBandSize w:val="1"/>
    </w:tblPr>
  </w:style>
  <w:style w:type="table" w:customStyle="1" w:styleId="a0">
    <w:basedOn w:val="TableNormal"/>
    <w:rPr>
      <w:rFonts w:ascii="Trebuchet MS" w:eastAsia="Trebuchet MS" w:hAnsi="Trebuchet MS" w:cs="Trebuchet MS"/>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rPr>
      <w:rFonts w:ascii="Trebuchet MS" w:eastAsia="Trebuchet MS" w:hAnsi="Trebuchet MS" w:cs="Trebuchet MS"/>
    </w:rPr>
    <w:tblPr>
      <w:tblStyleRowBandSize w:val="1"/>
      <w:tblStyleColBandSize w:val="1"/>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rPr>
      <w:rFonts w:ascii="Trebuchet MS" w:eastAsia="Trebuchet MS" w:hAnsi="Trebuchet MS" w:cs="Trebuchet MS"/>
    </w:rPr>
    <w:tblPr>
      <w:tblStyleRowBandSize w:val="1"/>
      <w:tblStyleColBandSize w:val="1"/>
    </w:tblPr>
  </w:style>
  <w:style w:type="table" w:customStyle="1" w:styleId="a7">
    <w:basedOn w:val="TableNormal"/>
    <w:rPr>
      <w:rFonts w:ascii="Trebuchet MS" w:eastAsia="Trebuchet MS" w:hAnsi="Trebuchet MS" w:cs="Trebuchet MS"/>
    </w:rPr>
    <w:tblPr>
      <w:tblStyleRowBandSize w:val="1"/>
      <w:tblStyleColBandSize w:val="1"/>
    </w:tblPr>
  </w:style>
  <w:style w:type="table" w:customStyle="1" w:styleId="a8">
    <w:basedOn w:val="TableNormal"/>
    <w:rPr>
      <w:rFonts w:ascii="Trebuchet MS" w:eastAsia="Trebuchet MS" w:hAnsi="Trebuchet MS" w:cs="Trebuchet MS"/>
    </w:rPr>
    <w:tblPr>
      <w:tblStyleRowBandSize w:val="1"/>
      <w:tblStyleColBandSize w:val="1"/>
    </w:tblPr>
  </w:style>
  <w:style w:type="table" w:customStyle="1" w:styleId="a9">
    <w:basedOn w:val="TableNormal"/>
    <w:rPr>
      <w:rFonts w:ascii="Trebuchet MS" w:eastAsia="Trebuchet MS" w:hAnsi="Trebuchet MS" w:cs="Trebuchet MS"/>
    </w:rPr>
    <w:tblPr>
      <w:tblStyleRowBandSize w:val="1"/>
      <w:tblStyleColBandSize w:val="1"/>
    </w:tblPr>
  </w:style>
  <w:style w:type="table" w:customStyle="1" w:styleId="aa">
    <w:basedOn w:val="TableNormal"/>
    <w:rPr>
      <w:rFonts w:ascii="Trebuchet MS" w:eastAsia="Trebuchet MS" w:hAnsi="Trebuchet MS" w:cs="Trebuchet MS"/>
    </w:rPr>
    <w:tblPr>
      <w:tblStyleRowBandSize w:val="1"/>
      <w:tblStyleColBandSize w:val="1"/>
    </w:tblPr>
  </w:style>
  <w:style w:type="table" w:customStyle="1" w:styleId="ab">
    <w:basedOn w:val="TableNormal"/>
    <w:rPr>
      <w:rFonts w:ascii="Trebuchet MS" w:eastAsia="Trebuchet MS" w:hAnsi="Trebuchet MS" w:cs="Trebuchet MS"/>
    </w:rPr>
    <w:tblPr>
      <w:tblStyleRowBandSize w:val="1"/>
      <w:tblStyleColBandSize w:val="1"/>
    </w:tblPr>
  </w:style>
  <w:style w:type="table" w:customStyle="1" w:styleId="ac">
    <w:basedOn w:val="TableNormal"/>
    <w:rPr>
      <w:rFonts w:ascii="Trebuchet MS" w:eastAsia="Trebuchet MS" w:hAnsi="Trebuchet MS" w:cs="Trebuchet MS"/>
    </w:rPr>
    <w:tblPr>
      <w:tblStyleRowBandSize w:val="1"/>
      <w:tblStyleColBandSize w:val="1"/>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rPr>
      <w:rFonts w:ascii="Trebuchet MS" w:eastAsia="Trebuchet MS" w:hAnsi="Trebuchet MS" w:cs="Trebuchet MS"/>
    </w:rPr>
    <w:tblPr>
      <w:tblStyleRowBandSize w:val="1"/>
      <w:tblStyleColBandSize w:val="1"/>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rPr>
      <w:rFonts w:ascii="Trebuchet MS" w:eastAsia="Trebuchet MS" w:hAnsi="Trebuchet MS" w:cs="Trebuchet MS"/>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rFonts w:ascii="Trebuchet MS" w:eastAsia="Trebuchet MS" w:hAnsi="Trebuchet MS" w:cs="Trebuchet MS"/>
    </w:rPr>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rPr>
      <w:rFonts w:ascii="Trebuchet MS" w:eastAsia="Trebuchet MS" w:hAnsi="Trebuchet MS" w:cs="Trebuchet MS"/>
    </w:rPr>
    <w:tblPr>
      <w:tblStyleRowBandSize w:val="1"/>
      <w:tblStyleColBandSize w:val="1"/>
    </w:tblPr>
  </w:style>
  <w:style w:type="table" w:customStyle="1" w:styleId="af6">
    <w:basedOn w:val="TableNormal"/>
    <w:rPr>
      <w:rFonts w:ascii="Trebuchet MS" w:eastAsia="Trebuchet MS" w:hAnsi="Trebuchet MS" w:cs="Trebuchet MS"/>
    </w:r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rPr>
      <w:rFonts w:ascii="Trebuchet MS" w:eastAsia="Trebuchet MS" w:hAnsi="Trebuchet MS" w:cs="Trebuchet MS"/>
    </w:rPr>
    <w:tblPr>
      <w:tblStyleRowBandSize w:val="1"/>
      <w:tblStyleColBandSize w:val="1"/>
    </w:tblPr>
  </w:style>
  <w:style w:type="table" w:customStyle="1" w:styleId="aff">
    <w:basedOn w:val="TableNormal"/>
    <w:tblPr>
      <w:tblStyleRowBandSize w:val="1"/>
      <w:tblStyleColBandSize w:val="1"/>
      <w:tblCellMar>
        <w:top w:w="15" w:type="dxa"/>
        <w:left w:w="15" w:type="dxa"/>
        <w:bottom w:w="15" w:type="dxa"/>
        <w:right w:w="15" w:type="dxa"/>
      </w:tblCellMar>
    </w:tblPr>
  </w:style>
  <w:style w:type="table" w:customStyle="1" w:styleId="aff0">
    <w:basedOn w:val="TableNormal"/>
    <w:pPr>
      <w:pBdr>
        <w:top w:val="nil"/>
        <w:left w:val="nil"/>
        <w:bottom w:val="nil"/>
        <w:right w:val="nil"/>
        <w:between w:val="nil"/>
      </w:pBdr>
    </w:pPr>
    <w:rPr>
      <w:rFonts w:ascii="Times New Roman" w:eastAsia="Times New Roman" w:hAnsi="Times New Roman" w:cs="Times New Roman"/>
      <w:sz w:val="20"/>
      <w:szCs w:val="20"/>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rPr>
      <w:rFonts w:ascii="Trebuchet MS" w:eastAsia="Trebuchet MS" w:hAnsi="Trebuchet MS" w:cs="Trebuchet MS"/>
    </w:rPr>
    <w:tblPr>
      <w:tblStyleRowBandSize w:val="1"/>
      <w:tblStyleColBandSize w:val="1"/>
    </w:tblPr>
  </w:style>
  <w:style w:type="table" w:customStyle="1" w:styleId="aff8">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9">
    <w:basedOn w:val="TableNormal"/>
    <w:rPr>
      <w:rFonts w:ascii="Trebuchet MS" w:eastAsia="Trebuchet MS" w:hAnsi="Trebuchet MS" w:cs="Trebuchet MS"/>
    </w:rPr>
    <w:tblPr>
      <w:tblStyleRowBandSize w:val="1"/>
      <w:tblStyleColBandSize w:val="1"/>
    </w:tblPr>
  </w:style>
  <w:style w:type="paragraph" w:styleId="BalloonText">
    <w:name w:val="Balloon Text"/>
    <w:basedOn w:val="Normal"/>
    <w:link w:val="BalloonTextChar"/>
    <w:uiPriority w:val="99"/>
    <w:semiHidden/>
    <w:unhideWhenUsed/>
    <w:rsid w:val="002B0067"/>
    <w:rPr>
      <w:rFonts w:ascii="Tahoma" w:hAnsi="Tahoma" w:cs="Tahoma"/>
      <w:sz w:val="16"/>
      <w:szCs w:val="16"/>
    </w:rPr>
  </w:style>
  <w:style w:type="character" w:customStyle="1" w:styleId="BalloonTextChar">
    <w:name w:val="Balloon Text Char"/>
    <w:basedOn w:val="DefaultParagraphFont"/>
    <w:link w:val="BalloonText"/>
    <w:uiPriority w:val="99"/>
    <w:semiHidden/>
    <w:rsid w:val="002B0067"/>
    <w:rPr>
      <w:rFonts w:ascii="Tahoma" w:hAnsi="Tahoma" w:cs="Tahoma"/>
      <w:sz w:val="16"/>
      <w:szCs w:val="16"/>
    </w:rPr>
  </w:style>
  <w:style w:type="paragraph" w:styleId="TOC1">
    <w:name w:val="toc 1"/>
    <w:basedOn w:val="Normal"/>
    <w:next w:val="Normal"/>
    <w:autoRedefine/>
    <w:uiPriority w:val="39"/>
    <w:unhideWhenUsed/>
    <w:rsid w:val="00A402F0"/>
    <w:pPr>
      <w:tabs>
        <w:tab w:val="left" w:pos="480"/>
        <w:tab w:val="right" w:pos="9720"/>
      </w:tabs>
      <w:spacing w:after="100"/>
    </w:pPr>
  </w:style>
  <w:style w:type="paragraph" w:styleId="TOC3">
    <w:name w:val="toc 3"/>
    <w:basedOn w:val="Normal"/>
    <w:next w:val="Normal"/>
    <w:autoRedefine/>
    <w:uiPriority w:val="39"/>
    <w:unhideWhenUsed/>
    <w:rsid w:val="002B0067"/>
    <w:pPr>
      <w:spacing w:after="100"/>
      <w:ind w:left="480"/>
    </w:pPr>
  </w:style>
  <w:style w:type="character" w:styleId="Hyperlink">
    <w:name w:val="Hyperlink"/>
    <w:basedOn w:val="DefaultParagraphFont"/>
    <w:uiPriority w:val="99"/>
    <w:unhideWhenUsed/>
    <w:rsid w:val="002B0067"/>
    <w:rPr>
      <w:color w:val="0000FF" w:themeColor="hyperlink"/>
      <w:u w:val="single"/>
    </w:rPr>
  </w:style>
  <w:style w:type="paragraph" w:styleId="Header">
    <w:name w:val="header"/>
    <w:basedOn w:val="Normal"/>
    <w:link w:val="HeaderChar"/>
    <w:uiPriority w:val="99"/>
    <w:unhideWhenUsed/>
    <w:rsid w:val="004C7B9B"/>
    <w:pPr>
      <w:tabs>
        <w:tab w:val="center" w:pos="4680"/>
        <w:tab w:val="right" w:pos="9360"/>
      </w:tabs>
    </w:pPr>
  </w:style>
  <w:style w:type="character" w:customStyle="1" w:styleId="HeaderChar">
    <w:name w:val="Header Char"/>
    <w:basedOn w:val="DefaultParagraphFont"/>
    <w:link w:val="Header"/>
    <w:uiPriority w:val="99"/>
    <w:rsid w:val="004C7B9B"/>
  </w:style>
  <w:style w:type="paragraph" w:styleId="Footer">
    <w:name w:val="footer"/>
    <w:basedOn w:val="Normal"/>
    <w:link w:val="FooterChar"/>
    <w:uiPriority w:val="99"/>
    <w:unhideWhenUsed/>
    <w:rsid w:val="004C7B9B"/>
    <w:pPr>
      <w:tabs>
        <w:tab w:val="center" w:pos="4680"/>
        <w:tab w:val="right" w:pos="9360"/>
      </w:tabs>
    </w:pPr>
  </w:style>
  <w:style w:type="character" w:customStyle="1" w:styleId="FooterChar">
    <w:name w:val="Footer Char"/>
    <w:basedOn w:val="DefaultParagraphFont"/>
    <w:link w:val="Footer"/>
    <w:uiPriority w:val="99"/>
    <w:rsid w:val="004C7B9B"/>
  </w:style>
  <w:style w:type="paragraph" w:customStyle="1" w:styleId="Style1">
    <w:name w:val="Style1"/>
    <w:basedOn w:val="Heading1"/>
    <w:link w:val="Style1Char"/>
    <w:qFormat/>
    <w:rsid w:val="00BE426F"/>
    <w:pPr>
      <w:ind w:left="720" w:hanging="720"/>
    </w:pPr>
  </w:style>
  <w:style w:type="paragraph" w:customStyle="1" w:styleId="Style2">
    <w:name w:val="Style2"/>
    <w:basedOn w:val="Heading2"/>
    <w:link w:val="Style2Char"/>
    <w:qFormat/>
    <w:rsid w:val="00BE426F"/>
  </w:style>
  <w:style w:type="character" w:customStyle="1" w:styleId="Heading1Char">
    <w:name w:val="Heading 1 Char"/>
    <w:basedOn w:val="DefaultParagraphFont"/>
    <w:link w:val="Heading1"/>
    <w:rsid w:val="00BE426F"/>
    <w:rPr>
      <w:b/>
      <w:color w:val="000000"/>
    </w:rPr>
  </w:style>
  <w:style w:type="character" w:customStyle="1" w:styleId="Style1Char">
    <w:name w:val="Style1 Char"/>
    <w:basedOn w:val="Heading1Char"/>
    <w:link w:val="Style1"/>
    <w:rsid w:val="00BE426F"/>
    <w:rPr>
      <w:b/>
      <w:color w:val="000000"/>
    </w:rPr>
  </w:style>
  <w:style w:type="paragraph" w:customStyle="1" w:styleId="Style3">
    <w:name w:val="Style3"/>
    <w:basedOn w:val="Heading2"/>
    <w:link w:val="Style3Char"/>
    <w:qFormat/>
    <w:rsid w:val="00BE426F"/>
    <w:rPr>
      <w:i w:val="0"/>
      <w:iCs/>
    </w:rPr>
  </w:style>
  <w:style w:type="character" w:customStyle="1" w:styleId="Heading2Char">
    <w:name w:val="Heading 2 Char"/>
    <w:basedOn w:val="DefaultParagraphFont"/>
    <w:link w:val="Heading2"/>
    <w:rsid w:val="00BE426F"/>
    <w:rPr>
      <w:b/>
      <w:i/>
      <w:color w:val="000000"/>
    </w:rPr>
  </w:style>
  <w:style w:type="character" w:customStyle="1" w:styleId="Style2Char">
    <w:name w:val="Style2 Char"/>
    <w:basedOn w:val="Heading2Char"/>
    <w:link w:val="Style2"/>
    <w:rsid w:val="00BE426F"/>
    <w:rPr>
      <w:b/>
      <w:i/>
      <w:color w:val="000000"/>
    </w:rPr>
  </w:style>
  <w:style w:type="character" w:customStyle="1" w:styleId="Heading7Char">
    <w:name w:val="Heading 7 Char"/>
    <w:basedOn w:val="DefaultParagraphFont"/>
    <w:link w:val="Heading7"/>
    <w:uiPriority w:val="9"/>
    <w:semiHidden/>
    <w:rsid w:val="00BE426F"/>
    <w:rPr>
      <w:rFonts w:asciiTheme="majorHAnsi" w:eastAsiaTheme="majorEastAsia" w:hAnsiTheme="majorHAnsi" w:cstheme="majorBidi"/>
      <w:i/>
      <w:iCs/>
      <w:color w:val="404040" w:themeColor="text1" w:themeTint="BF"/>
    </w:rPr>
  </w:style>
  <w:style w:type="character" w:customStyle="1" w:styleId="Style3Char">
    <w:name w:val="Style3 Char"/>
    <w:basedOn w:val="Heading2Char"/>
    <w:link w:val="Style3"/>
    <w:rsid w:val="00BE426F"/>
    <w:rPr>
      <w:b/>
      <w:i w:val="0"/>
      <w:iCs/>
      <w:color w:val="000000"/>
    </w:rPr>
  </w:style>
  <w:style w:type="character" w:customStyle="1" w:styleId="Heading8Char">
    <w:name w:val="Heading 8 Char"/>
    <w:basedOn w:val="DefaultParagraphFont"/>
    <w:link w:val="Heading8"/>
    <w:uiPriority w:val="9"/>
    <w:semiHidden/>
    <w:rsid w:val="00BE42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426F"/>
    <w:rPr>
      <w:rFonts w:asciiTheme="majorHAnsi" w:eastAsiaTheme="majorEastAsia" w:hAnsiTheme="majorHAnsi" w:cstheme="majorBidi"/>
      <w:i/>
      <w:iCs/>
      <w:color w:val="404040" w:themeColor="text1" w:themeTint="BF"/>
      <w:sz w:val="20"/>
      <w:szCs w:val="20"/>
    </w:rPr>
  </w:style>
  <w:style w:type="numbering" w:customStyle="1" w:styleId="Style4">
    <w:name w:val="Style4"/>
    <w:uiPriority w:val="99"/>
    <w:rsid w:val="00BE426F"/>
  </w:style>
  <w:style w:type="paragraph" w:styleId="TOC2">
    <w:name w:val="toc 2"/>
    <w:basedOn w:val="Normal"/>
    <w:next w:val="Normal"/>
    <w:autoRedefine/>
    <w:uiPriority w:val="39"/>
    <w:unhideWhenUsed/>
    <w:rsid w:val="00A402F0"/>
    <w:pPr>
      <w:tabs>
        <w:tab w:val="left" w:pos="540"/>
        <w:tab w:val="left" w:pos="880"/>
        <w:tab w:val="right" w:pos="9720"/>
      </w:tabs>
      <w:spacing w:after="100"/>
    </w:p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7668"/>
    <w:pPr>
      <w:ind w:left="720"/>
      <w:contextualSpacing/>
    </w:pPr>
  </w:style>
  <w:style w:type="paragraph" w:styleId="NormalWeb">
    <w:name w:val="Normal (Web)"/>
    <w:basedOn w:val="Normal"/>
    <w:uiPriority w:val="99"/>
    <w:semiHidden/>
    <w:unhideWhenUsed/>
    <w:rsid w:val="007E6551"/>
    <w:rPr>
      <w:rFonts w:ascii="Times New Roman" w:hAnsi="Times New Roman" w:cs="Times New Roman"/>
    </w:rPr>
  </w:style>
  <w:style w:type="paragraph" w:styleId="Subtitle">
    <w:name w:val="Subtitle"/>
    <w:basedOn w:val="Normal"/>
    <w:next w:val="Normal"/>
    <w:link w:val="SubtitleChar"/>
    <w:pPr>
      <w:keepNext/>
      <w:keepLines/>
      <w:tabs>
        <w:tab w:val="left" w:pos="7230"/>
      </w:tabs>
      <w:jc w:val="center"/>
    </w:pPr>
    <w:rPr>
      <w:rFonts w:ascii="Times New Roman" w:eastAsia="Times New Roman" w:hAnsi="Times New Roman" w:cs="Times New Roman"/>
      <w:b/>
      <w:sz w:val="20"/>
      <w:szCs w:val="20"/>
    </w:rPr>
  </w:style>
  <w:style w:type="table" w:customStyle="1" w:styleId="affa">
    <w:basedOn w:val="TableNormal"/>
    <w:rPr>
      <w:rFonts w:ascii="Trebuchet MS" w:eastAsia="Trebuchet MS" w:hAnsi="Trebuchet MS" w:cs="Trebuchet MS"/>
    </w:rPr>
    <w:tblPr>
      <w:tblStyleRowBandSize w:val="1"/>
      <w:tblStyleColBandSize w:val="1"/>
    </w:tblPr>
  </w:style>
  <w:style w:type="table" w:customStyle="1" w:styleId="affb">
    <w:basedOn w:val="TableNormal"/>
    <w:rPr>
      <w:rFonts w:ascii="Trebuchet MS" w:eastAsia="Trebuchet MS" w:hAnsi="Trebuchet MS" w:cs="Trebuchet MS"/>
    </w:rPr>
    <w:tblPr>
      <w:tblStyleRowBandSize w:val="1"/>
      <w:tblStyleColBandSize w:val="1"/>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rPr>
      <w:rFonts w:ascii="Trebuchet MS" w:eastAsia="Trebuchet MS" w:hAnsi="Trebuchet MS" w:cs="Trebuchet MS"/>
    </w:rPr>
    <w:tblPr>
      <w:tblStyleRowBandSize w:val="1"/>
      <w:tblStyleColBandSize w:val="1"/>
    </w:tblPr>
  </w:style>
  <w:style w:type="table" w:customStyle="1" w:styleId="afff0">
    <w:basedOn w:val="TableNormal"/>
    <w:rPr>
      <w:rFonts w:ascii="Trebuchet MS" w:eastAsia="Trebuchet MS" w:hAnsi="Trebuchet MS" w:cs="Trebuchet MS"/>
    </w:rPr>
    <w:tblPr>
      <w:tblStyleRowBandSize w:val="1"/>
      <w:tblStyleColBandSize w:val="1"/>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rPr>
      <w:rFonts w:ascii="Trebuchet MS" w:eastAsia="Trebuchet MS" w:hAnsi="Trebuchet MS" w:cs="Trebuchet MS"/>
    </w:rPr>
    <w:tblPr>
      <w:tblStyleRowBandSize w:val="1"/>
      <w:tblStyleColBandSize w:val="1"/>
    </w:tblPr>
  </w:style>
  <w:style w:type="table" w:customStyle="1" w:styleId="afff3">
    <w:basedOn w:val="TableNormal"/>
    <w:rPr>
      <w:rFonts w:ascii="Trebuchet MS" w:eastAsia="Trebuchet MS" w:hAnsi="Trebuchet MS" w:cs="Trebuchet MS"/>
    </w:rPr>
    <w:tblPr>
      <w:tblStyleRowBandSize w:val="1"/>
      <w:tblStyleColBandSize w:val="1"/>
    </w:tblPr>
  </w:style>
  <w:style w:type="table" w:customStyle="1" w:styleId="afff4">
    <w:basedOn w:val="TableNormal"/>
    <w:rPr>
      <w:rFonts w:ascii="Trebuchet MS" w:eastAsia="Trebuchet MS" w:hAnsi="Trebuchet MS" w:cs="Trebuchet MS"/>
    </w:rPr>
    <w:tblPr>
      <w:tblStyleRowBandSize w:val="1"/>
      <w:tblStyleColBandSize w:val="1"/>
    </w:tblPr>
  </w:style>
  <w:style w:type="table" w:customStyle="1" w:styleId="afff5">
    <w:basedOn w:val="TableNormal"/>
    <w:rPr>
      <w:rFonts w:ascii="Trebuchet MS" w:eastAsia="Trebuchet MS" w:hAnsi="Trebuchet MS" w:cs="Trebuchet MS"/>
    </w:rPr>
    <w:tblPr>
      <w:tblStyleRowBandSize w:val="1"/>
      <w:tblStyleColBandSize w:val="1"/>
    </w:tblPr>
  </w:style>
  <w:style w:type="table" w:customStyle="1" w:styleId="afff6">
    <w:basedOn w:val="TableNormal"/>
    <w:rPr>
      <w:rFonts w:ascii="Trebuchet MS" w:eastAsia="Trebuchet MS" w:hAnsi="Trebuchet MS" w:cs="Trebuchet MS"/>
    </w:rPr>
    <w:tblPr>
      <w:tblStyleRowBandSize w:val="1"/>
      <w:tblStyleColBandSize w:val="1"/>
    </w:tblPr>
  </w:style>
  <w:style w:type="table" w:customStyle="1" w:styleId="afff7">
    <w:basedOn w:val="TableNormal"/>
    <w:rPr>
      <w:rFonts w:ascii="Trebuchet MS" w:eastAsia="Trebuchet MS" w:hAnsi="Trebuchet MS" w:cs="Trebuchet MS"/>
    </w:rPr>
    <w:tblPr>
      <w:tblStyleRowBandSize w:val="1"/>
      <w:tblStyleColBandSize w:val="1"/>
    </w:tblPr>
  </w:style>
  <w:style w:type="table" w:customStyle="1" w:styleId="afff8">
    <w:basedOn w:val="TableNormal"/>
    <w:rPr>
      <w:rFonts w:ascii="Trebuchet MS" w:eastAsia="Trebuchet MS" w:hAnsi="Trebuchet MS" w:cs="Trebuchet MS"/>
    </w:rPr>
    <w:tblPr>
      <w:tblStyleRowBandSize w:val="1"/>
      <w:tblStyleColBandSize w:val="1"/>
    </w:tblPr>
  </w:style>
  <w:style w:type="table" w:customStyle="1" w:styleId="afff9">
    <w:basedOn w:val="TableNormal"/>
    <w:tblPr>
      <w:tblStyleRowBandSize w:val="1"/>
      <w:tblStyleColBandSize w:val="1"/>
      <w:tblCellMar>
        <w:top w:w="15" w:type="dxa"/>
        <w:left w:w="15" w:type="dxa"/>
        <w:bottom w:w="15" w:type="dxa"/>
        <w:right w:w="15" w:type="dxa"/>
      </w:tblCellMar>
    </w:tblPr>
  </w:style>
  <w:style w:type="table" w:customStyle="1" w:styleId="afffa">
    <w:basedOn w:val="TableNormal"/>
    <w:rPr>
      <w:rFonts w:ascii="Trebuchet MS" w:eastAsia="Trebuchet MS" w:hAnsi="Trebuchet MS" w:cs="Trebuchet MS"/>
    </w:rPr>
    <w:tblPr>
      <w:tblStyleRowBandSize w:val="1"/>
      <w:tblStyleColBandSize w:val="1"/>
    </w:tblPr>
  </w:style>
  <w:style w:type="table" w:customStyle="1" w:styleId="afffb">
    <w:basedOn w:val="TableNormal"/>
    <w:rPr>
      <w:rFonts w:ascii="Trebuchet MS" w:eastAsia="Trebuchet MS" w:hAnsi="Trebuchet MS" w:cs="Trebuchet MS"/>
    </w:rPr>
    <w:tblPr>
      <w:tblStyleRowBandSize w:val="1"/>
      <w:tblStyleColBandSize w:val="1"/>
    </w:tblPr>
  </w:style>
  <w:style w:type="table" w:customStyle="1" w:styleId="afffc">
    <w:basedOn w:val="TableNormal"/>
    <w:tblPr>
      <w:tblStyleRowBandSize w:val="1"/>
      <w:tblStyleColBandSize w:val="1"/>
      <w:tblCellMar>
        <w:top w:w="15" w:type="dxa"/>
        <w:left w:w="15" w:type="dxa"/>
        <w:bottom w:w="15" w:type="dxa"/>
        <w:right w:w="15" w:type="dxa"/>
      </w:tblCellMar>
    </w:tblPr>
  </w:style>
  <w:style w:type="table" w:customStyle="1" w:styleId="afffd">
    <w:basedOn w:val="TableNormal"/>
    <w:rPr>
      <w:rFonts w:ascii="Trebuchet MS" w:eastAsia="Trebuchet MS" w:hAnsi="Trebuchet MS" w:cs="Trebuchet MS"/>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Trebuchet MS" w:eastAsia="Trebuchet MS" w:hAnsi="Trebuchet MS" w:cs="Trebuchet MS"/>
    </w:rPr>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rPr>
      <w:rFonts w:ascii="Trebuchet MS" w:eastAsia="Trebuchet MS" w:hAnsi="Trebuchet MS" w:cs="Trebuchet MS"/>
    </w:rPr>
    <w:tblPr>
      <w:tblStyleRowBandSize w:val="1"/>
      <w:tblStyleColBandSize w:val="1"/>
    </w:tblPr>
  </w:style>
  <w:style w:type="table" w:customStyle="1" w:styleId="affff3">
    <w:basedOn w:val="TableNormal"/>
    <w:rPr>
      <w:rFonts w:ascii="Trebuchet MS" w:eastAsia="Trebuchet MS" w:hAnsi="Trebuchet MS" w:cs="Trebuchet MS"/>
    </w:rPr>
    <w:tblPr>
      <w:tblStyleRowBandSize w:val="1"/>
      <w:tblStyleColBandSize w:val="1"/>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ffb">
    <w:basedOn w:val="TableNormal"/>
    <w:rPr>
      <w:rFonts w:ascii="Trebuchet MS" w:eastAsia="Trebuchet MS" w:hAnsi="Trebuchet MS" w:cs="Trebuchet MS"/>
    </w:rPr>
    <w:tblPr>
      <w:tblStyleRowBandSize w:val="1"/>
      <w:tblStyleColBandSize w:val="1"/>
    </w:tblPr>
  </w:style>
  <w:style w:type="character" w:styleId="Strong">
    <w:name w:val="Strong"/>
    <w:basedOn w:val="DefaultParagraphFont"/>
    <w:uiPriority w:val="22"/>
    <w:qFormat/>
    <w:rsid w:val="004A4B90"/>
    <w:rPr>
      <w:b/>
      <w:bC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7A65CC"/>
  </w:style>
  <w:style w:type="table" w:customStyle="1" w:styleId="GridTable5Dark-Accent412">
    <w:name w:val="Grid Table 5 Dark - Accent 412"/>
    <w:basedOn w:val="TableNormal"/>
    <w:uiPriority w:val="50"/>
    <w:qFormat/>
    <w:rsid w:val="007A65CC"/>
    <w:rPr>
      <w:rFonts w:ascii="Trebuchet MS" w:eastAsia="Trebuchet MS" w:hAnsi="Trebuchet MS"/>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OccupationalProfilePanelMember">
    <w:name w:val="Occupational Profile Panel Member"/>
    <w:basedOn w:val="ListParagraph"/>
    <w:qFormat/>
    <w:rsid w:val="007A65CC"/>
    <w:pPr>
      <w:spacing w:after="160" w:line="276" w:lineRule="auto"/>
      <w:ind w:left="0"/>
      <w:contextualSpacing w:val="0"/>
    </w:pPr>
    <w:rPr>
      <w:rFonts w:ascii="Times New Roman" w:eastAsia="Times New Roman" w:hAnsi="Times New Roman" w:cs="Times New Roman"/>
      <w:bCs/>
      <w:sz w:val="22"/>
      <w:szCs w:val="22"/>
      <w:lang w:val="en-US"/>
    </w:rPr>
  </w:style>
  <w:style w:type="table" w:styleId="TableGrid">
    <w:name w:val="Table Grid"/>
    <w:aliases w:val="GFA Table Grid"/>
    <w:basedOn w:val="TableNormal"/>
    <w:uiPriority w:val="39"/>
    <w:qFormat/>
    <w:rsid w:val="004A167B"/>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4E61FC"/>
    <w:rPr>
      <w:b/>
      <w:color w:val="000000"/>
      <w:shd w:val="clear" w:color="auto" w:fill="FFFFFF"/>
    </w:rPr>
  </w:style>
  <w:style w:type="character" w:customStyle="1" w:styleId="Heading4Char">
    <w:name w:val="Heading 4 Char"/>
    <w:basedOn w:val="DefaultParagraphFont"/>
    <w:link w:val="Heading4"/>
    <w:rsid w:val="004E61FC"/>
    <w:rPr>
      <w:rFonts w:ascii="Times New Roman" w:eastAsia="Times New Roman" w:hAnsi="Times New Roman" w:cs="Times New Roman"/>
      <w:b/>
      <w:sz w:val="28"/>
      <w:szCs w:val="28"/>
    </w:rPr>
  </w:style>
  <w:style w:type="character" w:customStyle="1" w:styleId="Heading5Char">
    <w:name w:val="Heading 5 Char"/>
    <w:basedOn w:val="DefaultParagraphFont"/>
    <w:link w:val="Heading5"/>
    <w:rsid w:val="004E61FC"/>
    <w:rPr>
      <w:rFonts w:ascii="Times New Roman" w:eastAsia="Times New Roman" w:hAnsi="Times New Roman" w:cs="Times New Roman"/>
      <w:b/>
      <w:i/>
      <w:sz w:val="26"/>
      <w:szCs w:val="26"/>
    </w:rPr>
  </w:style>
  <w:style w:type="character" w:customStyle="1" w:styleId="Heading6Char">
    <w:name w:val="Heading 6 Char"/>
    <w:basedOn w:val="DefaultParagraphFont"/>
    <w:link w:val="Heading6"/>
    <w:rsid w:val="004E61FC"/>
    <w:rPr>
      <w:rFonts w:ascii="Times New Roman" w:eastAsia="Times New Roman" w:hAnsi="Times New Roman" w:cs="Times New Roman"/>
      <w:b/>
      <w:sz w:val="22"/>
      <w:szCs w:val="22"/>
    </w:rPr>
  </w:style>
  <w:style w:type="character" w:customStyle="1" w:styleId="TitleChar">
    <w:name w:val="Title Char"/>
    <w:basedOn w:val="DefaultParagraphFont"/>
    <w:link w:val="Title"/>
    <w:rsid w:val="004E61FC"/>
    <w:rPr>
      <w:rFonts w:ascii="Calibri" w:eastAsia="Calibri" w:hAnsi="Calibri" w:cs="Calibri"/>
      <w:color w:val="2E75B5"/>
      <w:sz w:val="80"/>
      <w:szCs w:val="80"/>
    </w:rPr>
  </w:style>
  <w:style w:type="character" w:customStyle="1" w:styleId="SubtitleChar">
    <w:name w:val="Subtitle Char"/>
    <w:basedOn w:val="DefaultParagraphFont"/>
    <w:link w:val="Subtitle"/>
    <w:rsid w:val="004E61FC"/>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680">
      <w:bodyDiv w:val="1"/>
      <w:marLeft w:val="0"/>
      <w:marRight w:val="0"/>
      <w:marTop w:val="0"/>
      <w:marBottom w:val="0"/>
      <w:divBdr>
        <w:top w:val="none" w:sz="0" w:space="0" w:color="auto"/>
        <w:left w:val="none" w:sz="0" w:space="0" w:color="auto"/>
        <w:bottom w:val="none" w:sz="0" w:space="0" w:color="auto"/>
        <w:right w:val="none" w:sz="0" w:space="0" w:color="auto"/>
      </w:divBdr>
    </w:div>
    <w:div w:id="96021498">
      <w:bodyDiv w:val="1"/>
      <w:marLeft w:val="0"/>
      <w:marRight w:val="0"/>
      <w:marTop w:val="0"/>
      <w:marBottom w:val="0"/>
      <w:divBdr>
        <w:top w:val="none" w:sz="0" w:space="0" w:color="auto"/>
        <w:left w:val="none" w:sz="0" w:space="0" w:color="auto"/>
        <w:bottom w:val="none" w:sz="0" w:space="0" w:color="auto"/>
        <w:right w:val="none" w:sz="0" w:space="0" w:color="auto"/>
      </w:divBdr>
    </w:div>
    <w:div w:id="174005777">
      <w:bodyDiv w:val="1"/>
      <w:marLeft w:val="0"/>
      <w:marRight w:val="0"/>
      <w:marTop w:val="0"/>
      <w:marBottom w:val="0"/>
      <w:divBdr>
        <w:top w:val="none" w:sz="0" w:space="0" w:color="auto"/>
        <w:left w:val="none" w:sz="0" w:space="0" w:color="auto"/>
        <w:bottom w:val="none" w:sz="0" w:space="0" w:color="auto"/>
        <w:right w:val="none" w:sz="0" w:space="0" w:color="auto"/>
      </w:divBdr>
    </w:div>
    <w:div w:id="336885658">
      <w:bodyDiv w:val="1"/>
      <w:marLeft w:val="0"/>
      <w:marRight w:val="0"/>
      <w:marTop w:val="0"/>
      <w:marBottom w:val="0"/>
      <w:divBdr>
        <w:top w:val="none" w:sz="0" w:space="0" w:color="auto"/>
        <w:left w:val="none" w:sz="0" w:space="0" w:color="auto"/>
        <w:bottom w:val="none" w:sz="0" w:space="0" w:color="auto"/>
        <w:right w:val="none" w:sz="0" w:space="0" w:color="auto"/>
      </w:divBdr>
    </w:div>
    <w:div w:id="394938299">
      <w:bodyDiv w:val="1"/>
      <w:marLeft w:val="0"/>
      <w:marRight w:val="0"/>
      <w:marTop w:val="0"/>
      <w:marBottom w:val="0"/>
      <w:divBdr>
        <w:top w:val="none" w:sz="0" w:space="0" w:color="auto"/>
        <w:left w:val="none" w:sz="0" w:space="0" w:color="auto"/>
        <w:bottom w:val="none" w:sz="0" w:space="0" w:color="auto"/>
        <w:right w:val="none" w:sz="0" w:space="0" w:color="auto"/>
      </w:divBdr>
    </w:div>
    <w:div w:id="489685301">
      <w:bodyDiv w:val="1"/>
      <w:marLeft w:val="0"/>
      <w:marRight w:val="0"/>
      <w:marTop w:val="0"/>
      <w:marBottom w:val="0"/>
      <w:divBdr>
        <w:top w:val="none" w:sz="0" w:space="0" w:color="auto"/>
        <w:left w:val="none" w:sz="0" w:space="0" w:color="auto"/>
        <w:bottom w:val="none" w:sz="0" w:space="0" w:color="auto"/>
        <w:right w:val="none" w:sz="0" w:space="0" w:color="auto"/>
      </w:divBdr>
    </w:div>
    <w:div w:id="699667049">
      <w:bodyDiv w:val="1"/>
      <w:marLeft w:val="0"/>
      <w:marRight w:val="0"/>
      <w:marTop w:val="0"/>
      <w:marBottom w:val="0"/>
      <w:divBdr>
        <w:top w:val="none" w:sz="0" w:space="0" w:color="auto"/>
        <w:left w:val="none" w:sz="0" w:space="0" w:color="auto"/>
        <w:bottom w:val="none" w:sz="0" w:space="0" w:color="auto"/>
        <w:right w:val="none" w:sz="0" w:space="0" w:color="auto"/>
      </w:divBdr>
    </w:div>
    <w:div w:id="787286303">
      <w:bodyDiv w:val="1"/>
      <w:marLeft w:val="0"/>
      <w:marRight w:val="0"/>
      <w:marTop w:val="0"/>
      <w:marBottom w:val="0"/>
      <w:divBdr>
        <w:top w:val="none" w:sz="0" w:space="0" w:color="auto"/>
        <w:left w:val="none" w:sz="0" w:space="0" w:color="auto"/>
        <w:bottom w:val="none" w:sz="0" w:space="0" w:color="auto"/>
        <w:right w:val="none" w:sz="0" w:space="0" w:color="auto"/>
      </w:divBdr>
    </w:div>
    <w:div w:id="938488733">
      <w:bodyDiv w:val="1"/>
      <w:marLeft w:val="0"/>
      <w:marRight w:val="0"/>
      <w:marTop w:val="0"/>
      <w:marBottom w:val="0"/>
      <w:divBdr>
        <w:top w:val="none" w:sz="0" w:space="0" w:color="auto"/>
        <w:left w:val="none" w:sz="0" w:space="0" w:color="auto"/>
        <w:bottom w:val="none" w:sz="0" w:space="0" w:color="auto"/>
        <w:right w:val="none" w:sz="0" w:space="0" w:color="auto"/>
      </w:divBdr>
    </w:div>
    <w:div w:id="1019047771">
      <w:bodyDiv w:val="1"/>
      <w:marLeft w:val="0"/>
      <w:marRight w:val="0"/>
      <w:marTop w:val="0"/>
      <w:marBottom w:val="0"/>
      <w:divBdr>
        <w:top w:val="none" w:sz="0" w:space="0" w:color="auto"/>
        <w:left w:val="none" w:sz="0" w:space="0" w:color="auto"/>
        <w:bottom w:val="none" w:sz="0" w:space="0" w:color="auto"/>
        <w:right w:val="none" w:sz="0" w:space="0" w:color="auto"/>
      </w:divBdr>
    </w:div>
    <w:div w:id="1031800966">
      <w:bodyDiv w:val="1"/>
      <w:marLeft w:val="0"/>
      <w:marRight w:val="0"/>
      <w:marTop w:val="0"/>
      <w:marBottom w:val="0"/>
      <w:divBdr>
        <w:top w:val="none" w:sz="0" w:space="0" w:color="auto"/>
        <w:left w:val="none" w:sz="0" w:space="0" w:color="auto"/>
        <w:bottom w:val="none" w:sz="0" w:space="0" w:color="auto"/>
        <w:right w:val="none" w:sz="0" w:space="0" w:color="auto"/>
      </w:divBdr>
    </w:div>
    <w:div w:id="1108113481">
      <w:bodyDiv w:val="1"/>
      <w:marLeft w:val="0"/>
      <w:marRight w:val="0"/>
      <w:marTop w:val="0"/>
      <w:marBottom w:val="0"/>
      <w:divBdr>
        <w:top w:val="none" w:sz="0" w:space="0" w:color="auto"/>
        <w:left w:val="none" w:sz="0" w:space="0" w:color="auto"/>
        <w:bottom w:val="none" w:sz="0" w:space="0" w:color="auto"/>
        <w:right w:val="none" w:sz="0" w:space="0" w:color="auto"/>
      </w:divBdr>
    </w:div>
    <w:div w:id="1113086287">
      <w:bodyDiv w:val="1"/>
      <w:marLeft w:val="0"/>
      <w:marRight w:val="0"/>
      <w:marTop w:val="0"/>
      <w:marBottom w:val="0"/>
      <w:divBdr>
        <w:top w:val="none" w:sz="0" w:space="0" w:color="auto"/>
        <w:left w:val="none" w:sz="0" w:space="0" w:color="auto"/>
        <w:bottom w:val="none" w:sz="0" w:space="0" w:color="auto"/>
        <w:right w:val="none" w:sz="0" w:space="0" w:color="auto"/>
      </w:divBdr>
    </w:div>
    <w:div w:id="1264722358">
      <w:bodyDiv w:val="1"/>
      <w:marLeft w:val="0"/>
      <w:marRight w:val="0"/>
      <w:marTop w:val="0"/>
      <w:marBottom w:val="0"/>
      <w:divBdr>
        <w:top w:val="none" w:sz="0" w:space="0" w:color="auto"/>
        <w:left w:val="none" w:sz="0" w:space="0" w:color="auto"/>
        <w:bottom w:val="none" w:sz="0" w:space="0" w:color="auto"/>
        <w:right w:val="none" w:sz="0" w:space="0" w:color="auto"/>
      </w:divBdr>
    </w:div>
    <w:div w:id="1279095341">
      <w:bodyDiv w:val="1"/>
      <w:marLeft w:val="0"/>
      <w:marRight w:val="0"/>
      <w:marTop w:val="0"/>
      <w:marBottom w:val="0"/>
      <w:divBdr>
        <w:top w:val="none" w:sz="0" w:space="0" w:color="auto"/>
        <w:left w:val="none" w:sz="0" w:space="0" w:color="auto"/>
        <w:bottom w:val="none" w:sz="0" w:space="0" w:color="auto"/>
        <w:right w:val="none" w:sz="0" w:space="0" w:color="auto"/>
      </w:divBdr>
    </w:div>
    <w:div w:id="1702627403">
      <w:bodyDiv w:val="1"/>
      <w:marLeft w:val="0"/>
      <w:marRight w:val="0"/>
      <w:marTop w:val="0"/>
      <w:marBottom w:val="0"/>
      <w:divBdr>
        <w:top w:val="none" w:sz="0" w:space="0" w:color="auto"/>
        <w:left w:val="none" w:sz="0" w:space="0" w:color="auto"/>
        <w:bottom w:val="none" w:sz="0" w:space="0" w:color="auto"/>
        <w:right w:val="none" w:sz="0" w:space="0" w:color="auto"/>
      </w:divBdr>
    </w:div>
    <w:div w:id="1703507164">
      <w:bodyDiv w:val="1"/>
      <w:marLeft w:val="0"/>
      <w:marRight w:val="0"/>
      <w:marTop w:val="0"/>
      <w:marBottom w:val="0"/>
      <w:divBdr>
        <w:top w:val="none" w:sz="0" w:space="0" w:color="auto"/>
        <w:left w:val="none" w:sz="0" w:space="0" w:color="auto"/>
        <w:bottom w:val="none" w:sz="0" w:space="0" w:color="auto"/>
        <w:right w:val="none" w:sz="0" w:space="0" w:color="auto"/>
      </w:divBdr>
    </w:div>
    <w:div w:id="1714302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yYVb0Ai5OyxjfcM59FSFUze5sQ==">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</go:docsCustomData>
</go:gDocsCustomXmlDataStorage>
</file>

<file path=customXml/itemProps1.xml><?xml version="1.0" encoding="utf-8"?>
<ds:datastoreItem xmlns:ds="http://schemas.openxmlformats.org/officeDocument/2006/customXml" ds:itemID="{6DE8861E-9890-49D3-8CBC-BD7B360F45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29</Pages>
  <Words>7063</Words>
  <Characters>40265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Naeem Ahmed</dc:creator>
  <cp:lastModifiedBy>furqanlw</cp:lastModifiedBy>
  <cp:revision>159</cp:revision>
  <cp:lastPrinted>2026-04-24T09:48:00Z</cp:lastPrinted>
  <dcterms:created xsi:type="dcterms:W3CDTF">2026-04-29T16:52:00Z</dcterms:created>
  <dcterms:modified xsi:type="dcterms:W3CDTF">2026-07-09T10:49:00Z</dcterms:modified>
</cp:coreProperties>
</file>